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МИНИСТЕРСТВО СЕЛЬСКОГО ХОЗЯЙСТВА РОССИЙСКОЙ ФЕДЕРАЦИИ</w:t>
      </w:r>
    </w:p>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 xml:space="preserve">Федеральное государственное бюджетное образовательное учреждение </w:t>
      </w:r>
      <w:r>
        <w:rPr>
          <w:rFonts w:ascii="Times New Roman" w:hAnsi="Times New Roman"/>
          <w:sz w:val="24"/>
          <w:szCs w:val="24"/>
        </w:rPr>
        <w:br/>
      </w:r>
      <w:r w:rsidRPr="00CC41E7">
        <w:rPr>
          <w:rFonts w:ascii="Times New Roman" w:hAnsi="Times New Roman"/>
          <w:sz w:val="24"/>
          <w:szCs w:val="24"/>
        </w:rPr>
        <w:t>высшего образования</w:t>
      </w:r>
    </w:p>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«КУБАНСКИЙ ГОСУДАРСТВЕННЫЙ АГРАРНЫЙ УНИВЕРСИТЕТ</w:t>
      </w:r>
    </w:p>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ИМЕНИ И.Т.ТРУБИЛИНА»</w:t>
      </w:r>
    </w:p>
    <w:p w:rsidR="00A03E80" w:rsidRPr="00CC41E7" w:rsidRDefault="00A03E80" w:rsidP="00F55437">
      <w:pPr>
        <w:spacing w:after="0" w:line="240" w:lineRule="auto"/>
        <w:ind w:firstLine="567"/>
        <w:jc w:val="center"/>
        <w:rPr>
          <w:rFonts w:ascii="Times New Roman" w:eastAsia="Times New Roman" w:hAnsi="Times New Roman"/>
          <w:bCs/>
          <w:sz w:val="24"/>
          <w:szCs w:val="24"/>
          <w:lang w:eastAsia="ru-RU"/>
        </w:rPr>
      </w:pPr>
    </w:p>
    <w:p w:rsidR="00A03E80" w:rsidRPr="00CC41E7" w:rsidRDefault="00A03E80" w:rsidP="00F55437">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Ф</w:t>
      </w:r>
      <w:r w:rsidRPr="00CC41E7">
        <w:rPr>
          <w:rFonts w:ascii="Times New Roman" w:eastAsia="Times New Roman" w:hAnsi="Times New Roman"/>
          <w:bCs/>
          <w:sz w:val="24"/>
          <w:szCs w:val="24"/>
          <w:lang w:eastAsia="ru-RU"/>
        </w:rPr>
        <w:t>акультет</w:t>
      </w:r>
      <w:r>
        <w:rPr>
          <w:rFonts w:ascii="Times New Roman" w:eastAsia="Times New Roman" w:hAnsi="Times New Roman"/>
          <w:bCs/>
          <w:sz w:val="24"/>
          <w:szCs w:val="24"/>
          <w:lang w:eastAsia="ru-RU"/>
        </w:rPr>
        <w:t xml:space="preserve"> заочного обучения</w:t>
      </w:r>
    </w:p>
    <w:p w:rsidR="00A03E80" w:rsidRPr="00CC41E7" w:rsidRDefault="00A03E80" w:rsidP="00F55437">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Кафедра строительных материалов и конструкций</w:t>
      </w:r>
    </w:p>
    <w:p w:rsidR="00A03E80" w:rsidRDefault="00A03E80" w:rsidP="00F55437">
      <w:pPr>
        <w:spacing w:after="0" w:line="240" w:lineRule="auto"/>
        <w:rPr>
          <w:rFonts w:ascii="Times New Roman" w:hAnsi="Times New Roman"/>
          <w:sz w:val="26"/>
          <w:szCs w:val="26"/>
        </w:rPr>
      </w:pPr>
    </w:p>
    <w:p w:rsidR="00A03E80" w:rsidRDefault="00A03E80" w:rsidP="00F55437">
      <w:pPr>
        <w:spacing w:after="0" w:line="240" w:lineRule="auto"/>
        <w:jc w:val="center"/>
        <w:rPr>
          <w:rFonts w:ascii="Times New Roman" w:hAnsi="Times New Roman"/>
          <w:b/>
          <w:sz w:val="28"/>
          <w:szCs w:val="28"/>
        </w:rPr>
      </w:pPr>
      <w:r w:rsidRPr="008E233F">
        <w:rPr>
          <w:rFonts w:ascii="Times New Roman" w:hAnsi="Times New Roman"/>
          <w:b/>
          <w:sz w:val="28"/>
          <w:szCs w:val="28"/>
        </w:rPr>
        <w:t>ИНДИВИДУАЛЬНОЕ ЗАДАНИЕ</w:t>
      </w:r>
    </w:p>
    <w:p w:rsidR="00A03E80" w:rsidRPr="008E233F" w:rsidRDefault="00A03E80" w:rsidP="00F55437">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ПО НАУЧНО-ИССЛЕДОВАТЕЛЬСКОЙ ПРАКТИКЕ </w:t>
      </w:r>
    </w:p>
    <w:p w:rsidR="00A03E80" w:rsidRPr="008E233F" w:rsidRDefault="00A03E80" w:rsidP="00F55437">
      <w:pPr>
        <w:spacing w:after="0" w:line="240" w:lineRule="auto"/>
        <w:jc w:val="center"/>
        <w:rPr>
          <w:rFonts w:ascii="Times New Roman" w:hAnsi="Times New Roman"/>
          <w:b/>
          <w:sz w:val="28"/>
          <w:szCs w:val="28"/>
        </w:rPr>
      </w:pPr>
    </w:p>
    <w:p w:rsidR="00A03E80" w:rsidRPr="005049D8" w:rsidRDefault="00A03E80" w:rsidP="00F55437">
      <w:pPr>
        <w:spacing w:after="0" w:line="240" w:lineRule="auto"/>
        <w:jc w:val="both"/>
        <w:rPr>
          <w:rFonts w:ascii="Times New Roman" w:eastAsia="Times New Roman" w:hAnsi="Times New Roman"/>
          <w:sz w:val="24"/>
          <w:szCs w:val="24"/>
          <w:lang w:eastAsia="ru-RU"/>
        </w:rPr>
      </w:pPr>
      <w:r>
        <w:rPr>
          <w:rFonts w:ascii="Times New Roman" w:hAnsi="Times New Roman"/>
          <w:b/>
          <w:sz w:val="26"/>
          <w:szCs w:val="26"/>
        </w:rPr>
        <w:br/>
      </w:r>
      <w:r>
        <w:rPr>
          <w:rFonts w:ascii="Times New Roman" w:eastAsia="Times New Roman" w:hAnsi="Times New Roman"/>
          <w:sz w:val="24"/>
          <w:szCs w:val="24"/>
          <w:lang w:eastAsia="ru-RU"/>
        </w:rPr>
        <w:t xml:space="preserve">Студента </w:t>
      </w:r>
      <w:r w:rsidRPr="005049D8">
        <w:rPr>
          <w:rFonts w:ascii="Times New Roman" w:eastAsia="Times New Roman" w:hAnsi="Times New Roman"/>
          <w:sz w:val="24"/>
          <w:szCs w:val="24"/>
          <w:lang w:eastAsia="ru-RU"/>
        </w:rPr>
        <w:t>Потаповой Ксении Алексеевны</w:t>
      </w:r>
    </w:p>
    <w:p w:rsidR="00A03E80" w:rsidRPr="008E233F" w:rsidRDefault="00A03E80" w:rsidP="00F55437">
      <w:pPr>
        <w:spacing w:after="0" w:line="240" w:lineRule="auto"/>
        <w:jc w:val="both"/>
        <w:rPr>
          <w:rFonts w:ascii="Times New Roman" w:eastAsia="Times New Roman" w:hAnsi="Times New Roman"/>
          <w:sz w:val="24"/>
          <w:szCs w:val="24"/>
          <w:lang w:eastAsia="ru-RU"/>
        </w:rPr>
      </w:pPr>
      <w:r w:rsidRPr="005049D8">
        <w:rPr>
          <w:rFonts w:ascii="Times New Roman" w:eastAsia="Times New Roman" w:hAnsi="Times New Roman"/>
          <w:sz w:val="24"/>
          <w:szCs w:val="24"/>
          <w:lang w:eastAsia="ru-RU"/>
        </w:rPr>
        <w:t>1 курса заочной формы обучения, группы СТз-1741</w:t>
      </w:r>
    </w:p>
    <w:p w:rsidR="00A03E80" w:rsidRPr="008E233F" w:rsidRDefault="00A03E80" w:rsidP="00F55437">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Направление подготовки</w:t>
      </w:r>
      <w:r>
        <w:rPr>
          <w:rFonts w:ascii="Times New Roman" w:eastAsia="Times New Roman" w:hAnsi="Times New Roman"/>
          <w:bCs/>
          <w:sz w:val="24"/>
          <w:szCs w:val="24"/>
          <w:lang w:eastAsia="ru-RU"/>
        </w:rPr>
        <w:t>:08.04.01 «Строительство»</w:t>
      </w:r>
    </w:p>
    <w:p w:rsidR="00A03E80" w:rsidRPr="00EB34DD" w:rsidRDefault="00A03E80" w:rsidP="00F55437">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Направленность (профиль)</w:t>
      </w:r>
      <w:r>
        <w:rPr>
          <w:rFonts w:ascii="Times New Roman" w:eastAsia="Times New Roman" w:hAnsi="Times New Roman"/>
          <w:bCs/>
          <w:sz w:val="24"/>
          <w:szCs w:val="24"/>
          <w:lang w:eastAsia="ru-RU"/>
        </w:rPr>
        <w:t xml:space="preserve">: </w:t>
      </w:r>
      <w:r w:rsidRPr="005049D8">
        <w:rPr>
          <w:rFonts w:ascii="Times New Roman" w:eastAsia="Times New Roman" w:hAnsi="Times New Roman"/>
          <w:bCs/>
          <w:sz w:val="24"/>
          <w:szCs w:val="24"/>
          <w:lang w:eastAsia="ru-RU"/>
        </w:rPr>
        <w:t>«Теория проектирования зданий»</w:t>
      </w:r>
    </w:p>
    <w:p w:rsidR="00A03E80" w:rsidRPr="00EB34DD" w:rsidRDefault="00A03E80" w:rsidP="00F55437">
      <w:pPr>
        <w:spacing w:after="0" w:line="240" w:lineRule="auto"/>
        <w:jc w:val="both"/>
        <w:rPr>
          <w:rFonts w:ascii="Times New Roman" w:eastAsia="Times New Roman" w:hAnsi="Times New Roman"/>
          <w:bCs/>
          <w:sz w:val="24"/>
          <w:szCs w:val="24"/>
          <w:lang w:eastAsia="ru-RU"/>
        </w:rPr>
      </w:pPr>
      <w:r w:rsidRPr="00EB34DD">
        <w:rPr>
          <w:rFonts w:ascii="Times New Roman" w:eastAsia="Times New Roman" w:hAnsi="Times New Roman"/>
          <w:bCs/>
          <w:sz w:val="24"/>
          <w:szCs w:val="24"/>
          <w:lang w:eastAsia="ru-RU"/>
        </w:rPr>
        <w:t>Вид практики: стационарная</w:t>
      </w:r>
    </w:p>
    <w:p w:rsidR="00A03E80" w:rsidRPr="008E233F" w:rsidRDefault="00A03E80" w:rsidP="00F55437">
      <w:pPr>
        <w:spacing w:after="0" w:line="240" w:lineRule="auto"/>
        <w:jc w:val="both"/>
        <w:rPr>
          <w:rFonts w:ascii="Times New Roman" w:eastAsia="Times New Roman" w:hAnsi="Times New Roman"/>
          <w:sz w:val="24"/>
          <w:szCs w:val="24"/>
          <w:lang w:eastAsia="ru-RU"/>
        </w:rPr>
      </w:pPr>
      <w:r w:rsidRPr="00EB34DD">
        <w:rPr>
          <w:rFonts w:ascii="Times New Roman" w:eastAsia="Times New Roman" w:hAnsi="Times New Roman"/>
          <w:bCs/>
          <w:sz w:val="24"/>
          <w:szCs w:val="24"/>
          <w:lang w:eastAsia="ru-RU"/>
        </w:rPr>
        <w:t xml:space="preserve">Тип практики: </w:t>
      </w:r>
      <w:r>
        <w:rPr>
          <w:rFonts w:ascii="Times New Roman" w:eastAsia="Times New Roman" w:hAnsi="Times New Roman"/>
          <w:bCs/>
          <w:sz w:val="24"/>
          <w:szCs w:val="24"/>
          <w:lang w:eastAsia="ru-RU"/>
        </w:rPr>
        <w:t xml:space="preserve">производственная </w:t>
      </w:r>
    </w:p>
    <w:p w:rsidR="00A03E80" w:rsidRDefault="00A03E80" w:rsidP="00F55437">
      <w:pPr>
        <w:spacing w:after="0" w:line="240" w:lineRule="auto"/>
        <w:jc w:val="both"/>
        <w:rPr>
          <w:rFonts w:ascii="Times New Roman" w:eastAsia="Times New Roman" w:hAnsi="Times New Roman"/>
          <w:bCs/>
          <w:sz w:val="20"/>
          <w:szCs w:val="20"/>
          <w:lang w:eastAsia="ru-RU"/>
        </w:rPr>
      </w:pPr>
    </w:p>
    <w:p w:rsidR="00A03E80" w:rsidRDefault="00A03E80" w:rsidP="00F55437">
      <w:pPr>
        <w:spacing w:after="0" w:line="240" w:lineRule="auto"/>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935"/>
        <w:gridCol w:w="4076"/>
      </w:tblGrid>
      <w:tr w:rsidR="00A03E80" w:rsidRPr="00F16567" w:rsidTr="00F55437">
        <w:tc>
          <w:tcPr>
            <w:tcW w:w="560" w:type="dxa"/>
          </w:tcPr>
          <w:p w:rsidR="00A03E80" w:rsidRPr="008F4646" w:rsidRDefault="00A03E80" w:rsidP="00F55437">
            <w:pPr>
              <w:spacing w:after="0" w:line="240" w:lineRule="auto"/>
              <w:jc w:val="center"/>
              <w:rPr>
                <w:rFonts w:ascii="Times New Roman" w:eastAsia="Times New Roman" w:hAnsi="Times New Roman"/>
                <w:b/>
                <w:sz w:val="24"/>
                <w:szCs w:val="24"/>
                <w:lang w:eastAsia="ru-RU"/>
              </w:rPr>
            </w:pPr>
            <w:r w:rsidRPr="008F4646">
              <w:rPr>
                <w:rFonts w:ascii="Times New Roman" w:eastAsia="Times New Roman" w:hAnsi="Times New Roman"/>
                <w:b/>
                <w:sz w:val="24"/>
                <w:szCs w:val="24"/>
                <w:lang w:eastAsia="ru-RU"/>
              </w:rPr>
              <w:t>№</w:t>
            </w:r>
          </w:p>
          <w:p w:rsidR="00A03E80" w:rsidRPr="008F4646" w:rsidRDefault="00A03E80" w:rsidP="00F55437">
            <w:pPr>
              <w:spacing w:after="0" w:line="240" w:lineRule="auto"/>
              <w:jc w:val="center"/>
              <w:rPr>
                <w:rFonts w:ascii="Times New Roman" w:eastAsia="Times New Roman" w:hAnsi="Times New Roman"/>
                <w:b/>
                <w:sz w:val="24"/>
                <w:szCs w:val="24"/>
                <w:lang w:eastAsia="ru-RU"/>
              </w:rPr>
            </w:pPr>
            <w:r w:rsidRPr="008F4646">
              <w:rPr>
                <w:rFonts w:ascii="Times New Roman" w:eastAsia="Times New Roman" w:hAnsi="Times New Roman"/>
                <w:b/>
                <w:sz w:val="24"/>
                <w:szCs w:val="24"/>
                <w:lang w:eastAsia="ru-RU"/>
              </w:rPr>
              <w:t>п/п</w:t>
            </w:r>
          </w:p>
        </w:tc>
        <w:tc>
          <w:tcPr>
            <w:tcW w:w="4935" w:type="dxa"/>
            <w:vAlign w:val="center"/>
          </w:tcPr>
          <w:p w:rsidR="00A03E80" w:rsidRPr="008F4646" w:rsidRDefault="00A03E80" w:rsidP="00F55437">
            <w:pPr>
              <w:spacing w:after="0" w:line="240" w:lineRule="auto"/>
              <w:jc w:val="center"/>
              <w:rPr>
                <w:rFonts w:ascii="Times New Roman" w:eastAsia="Times New Roman" w:hAnsi="Times New Roman"/>
                <w:b/>
                <w:sz w:val="24"/>
                <w:szCs w:val="24"/>
                <w:lang w:eastAsia="ru-RU"/>
              </w:rPr>
            </w:pPr>
            <w:r w:rsidRPr="008F4646">
              <w:rPr>
                <w:rFonts w:ascii="Times New Roman" w:eastAsia="Times New Roman" w:hAnsi="Times New Roman"/>
                <w:b/>
                <w:sz w:val="24"/>
                <w:szCs w:val="24"/>
                <w:lang w:eastAsia="ru-RU"/>
              </w:rPr>
              <w:t>Содержание задания</w:t>
            </w:r>
          </w:p>
        </w:tc>
        <w:tc>
          <w:tcPr>
            <w:tcW w:w="4076" w:type="dxa"/>
            <w:vAlign w:val="center"/>
          </w:tcPr>
          <w:p w:rsidR="00A03E80" w:rsidRPr="008F4646" w:rsidRDefault="00A03E80" w:rsidP="00F55437">
            <w:pPr>
              <w:spacing w:after="0" w:line="240" w:lineRule="auto"/>
              <w:jc w:val="center"/>
              <w:rPr>
                <w:rFonts w:ascii="Times New Roman" w:eastAsia="Times New Roman" w:hAnsi="Times New Roman"/>
                <w:b/>
                <w:sz w:val="24"/>
                <w:szCs w:val="24"/>
                <w:lang w:eastAsia="ru-RU"/>
              </w:rPr>
            </w:pPr>
            <w:r w:rsidRPr="008F4646">
              <w:rPr>
                <w:rFonts w:ascii="Times New Roman" w:eastAsia="Times New Roman" w:hAnsi="Times New Roman"/>
                <w:b/>
                <w:sz w:val="24"/>
                <w:szCs w:val="24"/>
                <w:lang w:eastAsia="ru-RU"/>
              </w:rPr>
              <w:t>Ожидаемый результат</w:t>
            </w:r>
          </w:p>
        </w:tc>
      </w:tr>
      <w:tr w:rsidR="00A03E80" w:rsidRPr="00F16567" w:rsidTr="00F55437">
        <w:tc>
          <w:tcPr>
            <w:tcW w:w="560" w:type="dxa"/>
          </w:tcPr>
          <w:p w:rsidR="00A03E80" w:rsidRDefault="00A03E80" w:rsidP="00F55437">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w:t>
            </w:r>
          </w:p>
        </w:tc>
        <w:tc>
          <w:tcPr>
            <w:tcW w:w="4935" w:type="dxa"/>
          </w:tcPr>
          <w:p w:rsidR="00A03E80" w:rsidRPr="00921173" w:rsidRDefault="00A03E80" w:rsidP="00F55437">
            <w:pPr>
              <w:spacing w:after="0" w:line="240" w:lineRule="auto"/>
              <w:rPr>
                <w:rFonts w:ascii="Times New Roman" w:eastAsia="Times New Roman" w:hAnsi="Times New Roman"/>
                <w:b/>
                <w:sz w:val="20"/>
                <w:szCs w:val="20"/>
                <w:lang w:eastAsia="ru-RU"/>
              </w:rPr>
            </w:pPr>
            <w:r w:rsidRPr="00921173">
              <w:rPr>
                <w:rFonts w:ascii="Times New Roman" w:eastAsia="Times New Roman" w:hAnsi="Times New Roman"/>
                <w:b/>
                <w:sz w:val="20"/>
                <w:szCs w:val="20"/>
                <w:lang w:eastAsia="ru-RU"/>
              </w:rPr>
              <w:t>Разработка 1 главы</w:t>
            </w:r>
          </w:p>
        </w:tc>
        <w:tc>
          <w:tcPr>
            <w:tcW w:w="4076" w:type="dxa"/>
          </w:tcPr>
          <w:p w:rsidR="00A03E80" w:rsidRPr="00921173" w:rsidRDefault="00A03E80" w:rsidP="00F55437">
            <w:pPr>
              <w:spacing w:after="0" w:line="240" w:lineRule="auto"/>
              <w:rPr>
                <w:rFonts w:ascii="Times New Roman" w:eastAsia="Times New Roman" w:hAnsi="Times New Roman"/>
                <w:b/>
                <w:sz w:val="20"/>
                <w:szCs w:val="20"/>
                <w:highlight w:val="yellow"/>
                <w:lang w:eastAsia="ru-RU"/>
              </w:rPr>
            </w:pPr>
            <w:r w:rsidRPr="00921173">
              <w:rPr>
                <w:rFonts w:ascii="Times New Roman" w:eastAsia="Times New Roman" w:hAnsi="Times New Roman"/>
                <w:b/>
                <w:sz w:val="20"/>
                <w:szCs w:val="20"/>
                <w:lang w:eastAsia="ru-RU"/>
              </w:rPr>
              <w:t xml:space="preserve">Разработана 1-я глава выпускной квалификационной работы </w:t>
            </w:r>
            <w:r w:rsidRPr="005049D8">
              <w:rPr>
                <w:rFonts w:ascii="Times New Roman" w:eastAsia="Times New Roman" w:hAnsi="Times New Roman"/>
                <w:b/>
                <w:sz w:val="20"/>
                <w:szCs w:val="20"/>
                <w:lang w:eastAsia="ru-RU"/>
              </w:rPr>
              <w:t>«</w:t>
            </w:r>
            <w:r w:rsidRPr="005049D8">
              <w:rPr>
                <w:rFonts w:ascii="Times New Roman" w:hAnsi="Times New Roman"/>
                <w:b/>
                <w:sz w:val="20"/>
                <w:szCs w:val="20"/>
              </w:rPr>
              <w:t>Исследование работы полимерных материалов в несущих конструкциях зданий</w:t>
            </w:r>
            <w:r w:rsidRPr="005049D8">
              <w:rPr>
                <w:rFonts w:ascii="Times New Roman" w:eastAsia="Times New Roman" w:hAnsi="Times New Roman"/>
                <w:b/>
                <w:sz w:val="20"/>
                <w:szCs w:val="20"/>
                <w:lang w:eastAsia="ru-RU"/>
              </w:rPr>
              <w:t>»</w:t>
            </w:r>
          </w:p>
        </w:tc>
      </w:tr>
      <w:tr w:rsidR="00A03E80" w:rsidRPr="00F16567" w:rsidTr="00F55437">
        <w:tc>
          <w:tcPr>
            <w:tcW w:w="560" w:type="dxa"/>
          </w:tcPr>
          <w:p w:rsidR="00A03E80" w:rsidRDefault="00A03E80" w:rsidP="00F55437">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w:t>
            </w:r>
          </w:p>
        </w:tc>
        <w:tc>
          <w:tcPr>
            <w:tcW w:w="4935" w:type="dxa"/>
          </w:tcPr>
          <w:p w:rsidR="00A03E80" w:rsidRPr="00921173" w:rsidRDefault="00A03E80" w:rsidP="00F55437">
            <w:pPr>
              <w:spacing w:after="0" w:line="240" w:lineRule="auto"/>
              <w:rPr>
                <w:rFonts w:ascii="Times New Roman" w:eastAsia="Times New Roman" w:hAnsi="Times New Roman"/>
                <w:b/>
                <w:sz w:val="20"/>
                <w:szCs w:val="20"/>
                <w:lang w:eastAsia="ru-RU"/>
              </w:rPr>
            </w:pPr>
            <w:r w:rsidRPr="00921173">
              <w:rPr>
                <w:rFonts w:ascii="Times New Roman" w:eastAsia="Times New Roman" w:hAnsi="Times New Roman"/>
                <w:b/>
                <w:sz w:val="20"/>
                <w:szCs w:val="20"/>
                <w:lang w:eastAsia="ru-RU"/>
              </w:rPr>
              <w:t>Подготовка выводов к 1 главе диссертации и ее оформление</w:t>
            </w:r>
          </w:p>
        </w:tc>
        <w:tc>
          <w:tcPr>
            <w:tcW w:w="4076" w:type="dxa"/>
          </w:tcPr>
          <w:p w:rsidR="00A03E80" w:rsidRPr="00921173" w:rsidRDefault="00A03E80" w:rsidP="00F55437">
            <w:pPr>
              <w:spacing w:after="0" w:line="240" w:lineRule="auto"/>
              <w:rPr>
                <w:rFonts w:ascii="Times New Roman" w:eastAsia="Times New Roman" w:hAnsi="Times New Roman"/>
                <w:b/>
                <w:sz w:val="20"/>
                <w:szCs w:val="20"/>
                <w:highlight w:val="yellow"/>
                <w:lang w:eastAsia="ru-RU"/>
              </w:rPr>
            </w:pPr>
            <w:r w:rsidRPr="00921173">
              <w:rPr>
                <w:rFonts w:ascii="Times New Roman" w:eastAsia="Times New Roman" w:hAnsi="Times New Roman"/>
                <w:b/>
                <w:sz w:val="20"/>
                <w:szCs w:val="20"/>
                <w:lang w:eastAsia="ru-RU"/>
              </w:rPr>
              <w:t>Подготовлены выводы по 1-й главе выпускной квалификационной работы, оформлен титул работы и текстовая часть главы</w:t>
            </w:r>
          </w:p>
        </w:tc>
      </w:tr>
    </w:tbl>
    <w:p w:rsidR="00A03E80" w:rsidRDefault="00A03E80" w:rsidP="00F55437">
      <w:pPr>
        <w:spacing w:after="0" w:line="240" w:lineRule="auto"/>
        <w:rPr>
          <w:rFonts w:ascii="Times New Roman" w:eastAsia="Times New Roman" w:hAnsi="Times New Roman"/>
          <w:b/>
          <w:lang w:eastAsia="ru-RU"/>
        </w:rPr>
      </w:pPr>
    </w:p>
    <w:p w:rsidR="00A03E80" w:rsidRDefault="00A03E80" w:rsidP="00F55437">
      <w:pPr>
        <w:spacing w:after="0" w:line="240" w:lineRule="auto"/>
        <w:rPr>
          <w:rFonts w:ascii="Times New Roman" w:eastAsia="Times New Roman" w:hAnsi="Times New Roman"/>
          <w:b/>
          <w:lang w:eastAsia="ru-RU"/>
        </w:rPr>
      </w:pPr>
    </w:p>
    <w:p w:rsidR="00A03E80" w:rsidRPr="002927E2" w:rsidRDefault="00A03E80" w:rsidP="00F55437">
      <w:pPr>
        <w:spacing w:after="0" w:line="240" w:lineRule="auto"/>
        <w:rPr>
          <w:rFonts w:ascii="Times New Roman" w:eastAsia="Times New Roman" w:hAnsi="Times New Roman"/>
          <w:sz w:val="24"/>
          <w:szCs w:val="24"/>
          <w:lang w:eastAsia="ru-RU"/>
        </w:rPr>
      </w:pPr>
      <w:r w:rsidRPr="002927E2">
        <w:rPr>
          <w:rFonts w:ascii="Times New Roman" w:eastAsia="Times New Roman" w:hAnsi="Times New Roman"/>
          <w:sz w:val="24"/>
          <w:szCs w:val="24"/>
          <w:lang w:eastAsia="ru-RU"/>
        </w:rPr>
        <w:t>Студент</w:t>
      </w:r>
      <w:r>
        <w:rPr>
          <w:rFonts w:ascii="Times New Roman" w:eastAsia="Times New Roman" w:hAnsi="Times New Roman"/>
          <w:sz w:val="24"/>
          <w:szCs w:val="24"/>
          <w:lang w:eastAsia="ru-RU"/>
        </w:rPr>
        <w:t xml:space="preserve">                                                                                                            Потапова К.А.</w:t>
      </w:r>
    </w:p>
    <w:p w:rsidR="00A03E80" w:rsidRDefault="00A03E80" w:rsidP="00F55437">
      <w:pPr>
        <w:spacing w:after="0" w:line="240" w:lineRule="auto"/>
        <w:rPr>
          <w:rFonts w:ascii="Times New Roman" w:eastAsia="Times New Roman" w:hAnsi="Times New Roman"/>
          <w:sz w:val="24"/>
          <w:szCs w:val="24"/>
          <w:lang w:eastAsia="ru-RU"/>
        </w:rPr>
      </w:pPr>
    </w:p>
    <w:p w:rsidR="00A03E80" w:rsidRPr="002927E2" w:rsidRDefault="00A03E80" w:rsidP="00F55437">
      <w:pPr>
        <w:spacing w:after="0" w:line="240" w:lineRule="auto"/>
        <w:rPr>
          <w:rFonts w:ascii="Times New Roman" w:eastAsia="Times New Roman" w:hAnsi="Times New Roman"/>
          <w:sz w:val="24"/>
          <w:szCs w:val="24"/>
          <w:lang w:eastAsia="ru-RU"/>
        </w:rPr>
      </w:pPr>
    </w:p>
    <w:p w:rsidR="00A03E80" w:rsidRPr="002927E2" w:rsidRDefault="00A03E80" w:rsidP="00F55437">
      <w:pPr>
        <w:spacing w:after="0" w:line="240" w:lineRule="auto"/>
        <w:rPr>
          <w:rFonts w:ascii="Times New Roman" w:eastAsia="Times New Roman" w:hAnsi="Times New Roman"/>
          <w:sz w:val="24"/>
          <w:szCs w:val="24"/>
          <w:lang w:eastAsia="ru-RU"/>
        </w:rPr>
      </w:pPr>
      <w:r w:rsidRPr="002927E2">
        <w:rPr>
          <w:rFonts w:ascii="Times New Roman" w:eastAsia="Times New Roman" w:hAnsi="Times New Roman"/>
          <w:sz w:val="24"/>
          <w:szCs w:val="24"/>
          <w:lang w:eastAsia="ru-RU"/>
        </w:rPr>
        <w:t xml:space="preserve">Руководитель </w:t>
      </w:r>
      <w:r>
        <w:rPr>
          <w:rFonts w:ascii="Times New Roman" w:eastAsia="Times New Roman" w:hAnsi="Times New Roman"/>
          <w:sz w:val="24"/>
          <w:szCs w:val="24"/>
          <w:lang w:eastAsia="ru-RU"/>
        </w:rPr>
        <w:t xml:space="preserve">практики </w:t>
      </w:r>
      <w:r w:rsidRPr="002927E2">
        <w:rPr>
          <w:rFonts w:ascii="Times New Roman" w:eastAsia="Times New Roman" w:hAnsi="Times New Roman"/>
          <w:sz w:val="24"/>
          <w:szCs w:val="24"/>
          <w:lang w:eastAsia="ru-RU"/>
        </w:rPr>
        <w:t>от КубГ</w:t>
      </w:r>
      <w:r>
        <w:rPr>
          <w:rFonts w:ascii="Times New Roman" w:eastAsia="Times New Roman" w:hAnsi="Times New Roman"/>
          <w:sz w:val="24"/>
          <w:szCs w:val="24"/>
          <w:lang w:eastAsia="ru-RU"/>
        </w:rPr>
        <w:t>АУ                               зав. каф., доцент А. К. Рябухин</w:t>
      </w:r>
    </w:p>
    <w:p w:rsidR="00A03E80" w:rsidRPr="002927E2" w:rsidRDefault="00A03E80" w:rsidP="00F55437">
      <w:pPr>
        <w:spacing w:after="0" w:line="240" w:lineRule="auto"/>
        <w:rPr>
          <w:rFonts w:ascii="Times New Roman" w:hAnsi="Times New Roman"/>
          <w:sz w:val="24"/>
          <w:szCs w:val="24"/>
        </w:rPr>
      </w:pPr>
      <w:r w:rsidRPr="005049D8">
        <w:rPr>
          <w:rFonts w:ascii="Times New Roman" w:hAnsi="Times New Roman"/>
          <w:sz w:val="24"/>
          <w:szCs w:val="24"/>
        </w:rPr>
        <w:t>«24» марта 2018 г.</w:t>
      </w:r>
    </w:p>
    <w:p w:rsidR="00A03E80" w:rsidRDefault="00A03E80" w:rsidP="00F55437">
      <w:pPr>
        <w:spacing w:after="0" w:line="240" w:lineRule="auto"/>
        <w:rPr>
          <w:rFonts w:ascii="Times New Roman" w:hAnsi="Times New Roman"/>
          <w:b/>
          <w:sz w:val="26"/>
          <w:szCs w:val="26"/>
        </w:rPr>
      </w:pPr>
    </w:p>
    <w:p w:rsidR="00A03E80" w:rsidRDefault="00A03E80" w:rsidP="00F55437">
      <w:pPr>
        <w:spacing w:after="0" w:line="240" w:lineRule="auto"/>
        <w:rPr>
          <w:rFonts w:ascii="Times New Roman" w:hAnsi="Times New Roman"/>
          <w:b/>
          <w:sz w:val="26"/>
          <w:szCs w:val="26"/>
        </w:rPr>
      </w:pPr>
    </w:p>
    <w:p w:rsidR="00A03E80" w:rsidRDefault="00A03E80" w:rsidP="00F55437">
      <w:pPr>
        <w:spacing w:after="0" w:line="240" w:lineRule="auto"/>
        <w:rPr>
          <w:rFonts w:ascii="Times New Roman" w:hAnsi="Times New Roman"/>
          <w:b/>
          <w:sz w:val="26"/>
          <w:szCs w:val="26"/>
        </w:rPr>
      </w:pPr>
    </w:p>
    <w:p w:rsidR="00A03E80" w:rsidRPr="00A42E53" w:rsidRDefault="00A03E80" w:rsidP="00F55437">
      <w:pPr>
        <w:spacing w:after="0" w:line="240" w:lineRule="auto"/>
        <w:rPr>
          <w:rFonts w:ascii="Times New Roman" w:hAnsi="Times New Roman"/>
          <w:b/>
          <w:sz w:val="26"/>
          <w:szCs w:val="26"/>
        </w:rPr>
      </w:pPr>
      <w:r>
        <w:rPr>
          <w:rFonts w:ascii="Times New Roman" w:hAnsi="Times New Roman"/>
          <w:b/>
          <w:sz w:val="26"/>
          <w:szCs w:val="26"/>
        </w:rPr>
        <w:t>Ожидаемые р</w:t>
      </w:r>
      <w:r w:rsidRPr="00A42E53">
        <w:rPr>
          <w:rFonts w:ascii="Times New Roman" w:hAnsi="Times New Roman"/>
          <w:b/>
          <w:sz w:val="26"/>
          <w:szCs w:val="26"/>
        </w:rPr>
        <w:t xml:space="preserve">езультаты прохождения практики соответствуют программе </w:t>
      </w:r>
      <w:r>
        <w:rPr>
          <w:rFonts w:ascii="Times New Roman" w:hAnsi="Times New Roman"/>
          <w:b/>
          <w:sz w:val="26"/>
          <w:szCs w:val="26"/>
        </w:rPr>
        <w:br/>
        <w:t>и заявленным компетенциям</w:t>
      </w:r>
    </w:p>
    <w:p w:rsidR="00A03E80" w:rsidRDefault="00A03E80" w:rsidP="00F55437">
      <w:pPr>
        <w:spacing w:after="0" w:line="240" w:lineRule="auto"/>
        <w:rPr>
          <w:rFonts w:ascii="Times New Roman" w:hAnsi="Times New Roman"/>
          <w:sz w:val="26"/>
          <w:szCs w:val="26"/>
        </w:rPr>
      </w:pPr>
    </w:p>
    <w:p w:rsidR="00A03E80" w:rsidRDefault="00A03E80" w:rsidP="00F55437">
      <w:pPr>
        <w:spacing w:after="0" w:line="240" w:lineRule="auto"/>
        <w:jc w:val="center"/>
        <w:rPr>
          <w:rFonts w:ascii="Times New Roman" w:hAnsi="Times New Roman"/>
          <w:sz w:val="20"/>
          <w:szCs w:val="20"/>
        </w:rPr>
      </w:pPr>
    </w:p>
    <w:p w:rsidR="00A03E80" w:rsidRDefault="00A03E80" w:rsidP="00F55437">
      <w:pPr>
        <w:rPr>
          <w:rFonts w:ascii="Times New Roman" w:hAnsi="Times New Roman"/>
          <w:sz w:val="26"/>
          <w:szCs w:val="26"/>
        </w:rPr>
      </w:pPr>
    </w:p>
    <w:p w:rsidR="009273C8" w:rsidRPr="00CC41E7" w:rsidRDefault="009273C8" w:rsidP="009273C8">
      <w:pPr>
        <w:pageBreakBefore/>
        <w:spacing w:after="0" w:line="240" w:lineRule="auto"/>
        <w:jc w:val="center"/>
        <w:rPr>
          <w:rFonts w:ascii="Times New Roman" w:hAnsi="Times New Roman"/>
          <w:sz w:val="24"/>
          <w:szCs w:val="24"/>
        </w:rPr>
      </w:pPr>
      <w:r w:rsidRPr="00CC41E7">
        <w:rPr>
          <w:rFonts w:ascii="Times New Roman" w:hAnsi="Times New Roman"/>
          <w:sz w:val="24"/>
          <w:szCs w:val="24"/>
        </w:rPr>
        <w:lastRenderedPageBreak/>
        <w:t>МИНИСТЕРСТВО СЕЛЬСКОГО ХОЗЯЙСТВА РОССИЙСКОЙ ФЕДЕРАЦИИ</w:t>
      </w:r>
    </w:p>
    <w:p w:rsidR="009273C8" w:rsidRPr="00CC41E7" w:rsidRDefault="009273C8" w:rsidP="009273C8">
      <w:pPr>
        <w:spacing w:after="0" w:line="240" w:lineRule="auto"/>
        <w:jc w:val="center"/>
        <w:rPr>
          <w:rFonts w:ascii="Times New Roman" w:hAnsi="Times New Roman"/>
          <w:sz w:val="24"/>
          <w:szCs w:val="24"/>
        </w:rPr>
      </w:pPr>
      <w:r w:rsidRPr="00CC41E7">
        <w:rPr>
          <w:rFonts w:ascii="Times New Roman" w:hAnsi="Times New Roman"/>
          <w:sz w:val="24"/>
          <w:szCs w:val="24"/>
        </w:rPr>
        <w:t xml:space="preserve">Федеральное государственное бюджетное образовательное учреждение </w:t>
      </w:r>
      <w:r>
        <w:rPr>
          <w:rFonts w:ascii="Times New Roman" w:hAnsi="Times New Roman"/>
          <w:sz w:val="24"/>
          <w:szCs w:val="24"/>
        </w:rPr>
        <w:br/>
      </w:r>
      <w:r w:rsidRPr="00CC41E7">
        <w:rPr>
          <w:rFonts w:ascii="Times New Roman" w:hAnsi="Times New Roman"/>
          <w:sz w:val="24"/>
          <w:szCs w:val="24"/>
        </w:rPr>
        <w:t>высшего образования</w:t>
      </w:r>
    </w:p>
    <w:p w:rsidR="009273C8" w:rsidRPr="00CC41E7" w:rsidRDefault="009273C8" w:rsidP="009273C8">
      <w:pPr>
        <w:spacing w:after="0" w:line="240" w:lineRule="auto"/>
        <w:jc w:val="center"/>
        <w:rPr>
          <w:rFonts w:ascii="Times New Roman" w:hAnsi="Times New Roman"/>
          <w:sz w:val="24"/>
          <w:szCs w:val="24"/>
        </w:rPr>
      </w:pPr>
      <w:r w:rsidRPr="00CC41E7">
        <w:rPr>
          <w:rFonts w:ascii="Times New Roman" w:hAnsi="Times New Roman"/>
          <w:sz w:val="24"/>
          <w:szCs w:val="24"/>
        </w:rPr>
        <w:t>«КУБАНСКИЙ ГОСУДАРСТВЕННЫЙ АГРАРНЫЙ УНИВЕРСИТЕТ</w:t>
      </w:r>
    </w:p>
    <w:p w:rsidR="009273C8" w:rsidRPr="00CC41E7" w:rsidRDefault="009273C8" w:rsidP="009273C8">
      <w:pPr>
        <w:spacing w:after="0" w:line="240" w:lineRule="auto"/>
        <w:jc w:val="center"/>
        <w:rPr>
          <w:rFonts w:ascii="Times New Roman" w:hAnsi="Times New Roman"/>
          <w:sz w:val="24"/>
          <w:szCs w:val="24"/>
        </w:rPr>
      </w:pPr>
      <w:r w:rsidRPr="00CC41E7">
        <w:rPr>
          <w:rFonts w:ascii="Times New Roman" w:hAnsi="Times New Roman"/>
          <w:sz w:val="24"/>
          <w:szCs w:val="24"/>
        </w:rPr>
        <w:t>ИМЕНИ И.Т.ТРУБИЛИНА»</w:t>
      </w:r>
    </w:p>
    <w:p w:rsidR="009273C8" w:rsidRPr="00CC41E7" w:rsidRDefault="009273C8" w:rsidP="009273C8">
      <w:pPr>
        <w:spacing w:after="0" w:line="240" w:lineRule="auto"/>
        <w:ind w:firstLine="567"/>
        <w:jc w:val="center"/>
        <w:rPr>
          <w:rFonts w:ascii="Times New Roman" w:eastAsia="Times New Roman" w:hAnsi="Times New Roman"/>
          <w:bCs/>
          <w:sz w:val="24"/>
          <w:szCs w:val="24"/>
          <w:lang w:eastAsia="ru-RU"/>
        </w:rPr>
      </w:pPr>
    </w:p>
    <w:p w:rsidR="009273C8" w:rsidRPr="00CC41E7" w:rsidRDefault="009273C8" w:rsidP="009273C8">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Ф</w:t>
      </w:r>
      <w:r w:rsidRPr="00CC41E7">
        <w:rPr>
          <w:rFonts w:ascii="Times New Roman" w:eastAsia="Times New Roman" w:hAnsi="Times New Roman"/>
          <w:bCs/>
          <w:sz w:val="24"/>
          <w:szCs w:val="24"/>
          <w:lang w:eastAsia="ru-RU"/>
        </w:rPr>
        <w:t>акультет</w:t>
      </w:r>
      <w:r>
        <w:rPr>
          <w:rFonts w:ascii="Times New Roman" w:eastAsia="Times New Roman" w:hAnsi="Times New Roman"/>
          <w:bCs/>
          <w:sz w:val="24"/>
          <w:szCs w:val="24"/>
          <w:lang w:eastAsia="ru-RU"/>
        </w:rPr>
        <w:t xml:space="preserve"> заочного обучения</w:t>
      </w:r>
    </w:p>
    <w:p w:rsidR="009273C8" w:rsidRPr="00CC41E7" w:rsidRDefault="009273C8" w:rsidP="009273C8">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Кафедра строительных материалов и конструкций</w:t>
      </w:r>
    </w:p>
    <w:p w:rsidR="009273C8" w:rsidRDefault="009273C8" w:rsidP="009273C8">
      <w:pPr>
        <w:spacing w:after="0" w:line="240" w:lineRule="auto"/>
        <w:rPr>
          <w:rFonts w:ascii="Times New Roman" w:hAnsi="Times New Roman"/>
          <w:sz w:val="28"/>
          <w:szCs w:val="28"/>
          <w:u w:val="single"/>
        </w:rPr>
      </w:pPr>
    </w:p>
    <w:p w:rsidR="009273C8" w:rsidRPr="008E233F" w:rsidRDefault="009273C8" w:rsidP="009273C8">
      <w:pPr>
        <w:spacing w:after="0" w:line="240" w:lineRule="auto"/>
        <w:rPr>
          <w:rFonts w:ascii="Times New Roman" w:hAnsi="Times New Roman"/>
          <w:sz w:val="28"/>
          <w:szCs w:val="28"/>
          <w:u w:val="single"/>
        </w:rPr>
      </w:pPr>
    </w:p>
    <w:p w:rsidR="009273C8" w:rsidRDefault="009273C8" w:rsidP="009273C8">
      <w:pPr>
        <w:spacing w:after="0" w:line="240" w:lineRule="auto"/>
        <w:jc w:val="center"/>
        <w:rPr>
          <w:rFonts w:ascii="Times New Roman" w:hAnsi="Times New Roman"/>
          <w:b/>
          <w:sz w:val="28"/>
          <w:szCs w:val="28"/>
        </w:rPr>
      </w:pPr>
      <w:r w:rsidRPr="008E233F">
        <w:rPr>
          <w:rFonts w:ascii="Times New Roman" w:hAnsi="Times New Roman"/>
          <w:b/>
          <w:sz w:val="28"/>
          <w:szCs w:val="28"/>
        </w:rPr>
        <w:t>ПЛАН-ГРАФИК</w:t>
      </w:r>
    </w:p>
    <w:p w:rsidR="009273C8" w:rsidRPr="008E233F" w:rsidRDefault="009273C8" w:rsidP="009273C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НАУЧНО-ИССЛЕДОВАТЕЛЬСКОЙ ПРАКТИКИ </w:t>
      </w:r>
    </w:p>
    <w:p w:rsidR="009273C8" w:rsidRPr="008E233F" w:rsidRDefault="009273C8" w:rsidP="009273C8">
      <w:pPr>
        <w:spacing w:after="0" w:line="240" w:lineRule="auto"/>
        <w:jc w:val="center"/>
        <w:rPr>
          <w:rFonts w:ascii="Times New Roman" w:hAnsi="Times New Roman"/>
          <w:b/>
          <w:sz w:val="28"/>
          <w:szCs w:val="28"/>
        </w:rPr>
      </w:pPr>
    </w:p>
    <w:p w:rsidR="009273C8" w:rsidRPr="001D3EC3" w:rsidRDefault="009273C8" w:rsidP="009273C8">
      <w:pPr>
        <w:spacing w:after="0" w:line="240" w:lineRule="auto"/>
        <w:jc w:val="both"/>
        <w:rPr>
          <w:rFonts w:ascii="Times New Roman" w:eastAsia="Times New Roman" w:hAnsi="Times New Roman"/>
          <w:sz w:val="24"/>
          <w:szCs w:val="24"/>
          <w:highlight w:val="yellow"/>
          <w:lang w:eastAsia="ru-RU"/>
        </w:rPr>
      </w:pPr>
      <w:r>
        <w:rPr>
          <w:rFonts w:ascii="Times New Roman" w:hAnsi="Times New Roman"/>
          <w:b/>
          <w:sz w:val="26"/>
          <w:szCs w:val="26"/>
        </w:rPr>
        <w:br/>
      </w:r>
      <w:r>
        <w:rPr>
          <w:rFonts w:ascii="Times New Roman" w:eastAsia="Times New Roman" w:hAnsi="Times New Roman"/>
          <w:sz w:val="24"/>
          <w:szCs w:val="24"/>
          <w:lang w:eastAsia="ru-RU"/>
        </w:rPr>
        <w:t xml:space="preserve">Студента </w:t>
      </w:r>
      <w:r w:rsidRPr="005049D8">
        <w:rPr>
          <w:rFonts w:ascii="Times New Roman" w:eastAsia="Times New Roman" w:hAnsi="Times New Roman"/>
          <w:sz w:val="24"/>
          <w:szCs w:val="24"/>
          <w:lang w:eastAsia="ru-RU"/>
        </w:rPr>
        <w:t>Потаповой Ксении Алексеевны</w:t>
      </w:r>
    </w:p>
    <w:p w:rsidR="009273C8" w:rsidRPr="008E233F" w:rsidRDefault="009273C8" w:rsidP="009273C8">
      <w:pPr>
        <w:spacing w:after="0" w:line="240" w:lineRule="auto"/>
        <w:jc w:val="both"/>
        <w:rPr>
          <w:rFonts w:ascii="Times New Roman" w:eastAsia="Times New Roman" w:hAnsi="Times New Roman"/>
          <w:sz w:val="24"/>
          <w:szCs w:val="24"/>
          <w:lang w:eastAsia="ru-RU"/>
        </w:rPr>
      </w:pPr>
      <w:r w:rsidRPr="005049D8">
        <w:rPr>
          <w:rFonts w:ascii="Times New Roman" w:eastAsia="Times New Roman" w:hAnsi="Times New Roman"/>
          <w:sz w:val="24"/>
          <w:szCs w:val="24"/>
          <w:lang w:eastAsia="ru-RU"/>
        </w:rPr>
        <w:t>1 курса заочной формы обучения, группы СТз-1741</w:t>
      </w:r>
    </w:p>
    <w:p w:rsidR="009273C8" w:rsidRPr="008E233F" w:rsidRDefault="009273C8" w:rsidP="009273C8">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Направление подготовки</w:t>
      </w:r>
      <w:r>
        <w:rPr>
          <w:rFonts w:ascii="Times New Roman" w:eastAsia="Times New Roman" w:hAnsi="Times New Roman"/>
          <w:bCs/>
          <w:sz w:val="24"/>
          <w:szCs w:val="24"/>
          <w:lang w:eastAsia="ru-RU"/>
        </w:rPr>
        <w:t>:08.04.01 «Строительство»</w:t>
      </w:r>
    </w:p>
    <w:p w:rsidR="009273C8" w:rsidRPr="00EB34DD" w:rsidRDefault="009273C8" w:rsidP="009273C8">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Направленность (профиль)</w:t>
      </w:r>
      <w:r>
        <w:rPr>
          <w:rFonts w:ascii="Times New Roman" w:eastAsia="Times New Roman" w:hAnsi="Times New Roman"/>
          <w:bCs/>
          <w:sz w:val="24"/>
          <w:szCs w:val="24"/>
          <w:lang w:eastAsia="ru-RU"/>
        </w:rPr>
        <w:t xml:space="preserve">: </w:t>
      </w:r>
      <w:r w:rsidRPr="005049D8">
        <w:rPr>
          <w:rFonts w:ascii="Times New Roman" w:eastAsia="Times New Roman" w:hAnsi="Times New Roman"/>
          <w:bCs/>
          <w:sz w:val="24"/>
          <w:szCs w:val="24"/>
          <w:lang w:eastAsia="ru-RU"/>
        </w:rPr>
        <w:t>«Теория проектирования зданий»</w:t>
      </w:r>
    </w:p>
    <w:p w:rsidR="009273C8" w:rsidRPr="00EB34DD" w:rsidRDefault="009273C8" w:rsidP="009273C8">
      <w:pPr>
        <w:spacing w:after="0" w:line="240" w:lineRule="auto"/>
        <w:jc w:val="both"/>
        <w:rPr>
          <w:rFonts w:ascii="Times New Roman" w:eastAsia="Times New Roman" w:hAnsi="Times New Roman"/>
          <w:bCs/>
          <w:sz w:val="24"/>
          <w:szCs w:val="24"/>
          <w:lang w:eastAsia="ru-RU"/>
        </w:rPr>
      </w:pPr>
      <w:r w:rsidRPr="00EB34DD">
        <w:rPr>
          <w:rFonts w:ascii="Times New Roman" w:eastAsia="Times New Roman" w:hAnsi="Times New Roman"/>
          <w:bCs/>
          <w:sz w:val="24"/>
          <w:szCs w:val="24"/>
          <w:lang w:eastAsia="ru-RU"/>
        </w:rPr>
        <w:t>Вид практики: стационарная</w:t>
      </w:r>
    </w:p>
    <w:p w:rsidR="009273C8" w:rsidRPr="008E233F" w:rsidRDefault="009273C8" w:rsidP="009273C8">
      <w:pPr>
        <w:spacing w:after="0" w:line="240" w:lineRule="auto"/>
        <w:jc w:val="both"/>
        <w:rPr>
          <w:rFonts w:ascii="Times New Roman" w:eastAsia="Times New Roman" w:hAnsi="Times New Roman"/>
          <w:sz w:val="24"/>
          <w:szCs w:val="24"/>
          <w:lang w:eastAsia="ru-RU"/>
        </w:rPr>
      </w:pPr>
      <w:r w:rsidRPr="00EB34DD">
        <w:rPr>
          <w:rFonts w:ascii="Times New Roman" w:eastAsia="Times New Roman" w:hAnsi="Times New Roman"/>
          <w:bCs/>
          <w:sz w:val="24"/>
          <w:szCs w:val="24"/>
          <w:lang w:eastAsia="ru-RU"/>
        </w:rPr>
        <w:t xml:space="preserve">Тип практики: </w:t>
      </w:r>
      <w:r>
        <w:rPr>
          <w:rFonts w:ascii="Times New Roman" w:eastAsia="Times New Roman" w:hAnsi="Times New Roman"/>
          <w:bCs/>
          <w:sz w:val="24"/>
          <w:szCs w:val="24"/>
          <w:lang w:eastAsia="ru-RU"/>
        </w:rPr>
        <w:t xml:space="preserve">производственная </w:t>
      </w:r>
    </w:p>
    <w:p w:rsidR="009273C8" w:rsidRPr="008E233F" w:rsidRDefault="009273C8" w:rsidP="009273C8">
      <w:pPr>
        <w:spacing w:after="0" w:line="240" w:lineRule="auto"/>
        <w:jc w:val="both"/>
        <w:rPr>
          <w:rFonts w:ascii="Times New Roman" w:eastAsia="Times New Roman" w:hAnsi="Times New Roman"/>
          <w:bCs/>
          <w:sz w:val="28"/>
          <w:szCs w:val="28"/>
          <w:lang w:eastAsia="ru-RU"/>
        </w:rPr>
      </w:pPr>
    </w:p>
    <w:p w:rsidR="009273C8" w:rsidRPr="00A42E53" w:rsidRDefault="009273C8" w:rsidP="009273C8">
      <w:pPr>
        <w:spacing w:after="0" w:line="240" w:lineRule="auto"/>
        <w:jc w:val="center"/>
        <w:rPr>
          <w:rFonts w:ascii="Times New Roman" w:eastAsia="Times New Roman" w:hAnsi="Times New Roman"/>
          <w:bCs/>
          <w:sz w:val="20"/>
          <w:szCs w:val="20"/>
          <w:lang w:eastAsia="ru-RU"/>
        </w:rPr>
      </w:pPr>
    </w:p>
    <w:p w:rsidR="009273C8" w:rsidRPr="00A42E53" w:rsidRDefault="009273C8" w:rsidP="009273C8">
      <w:pPr>
        <w:spacing w:after="0" w:line="240" w:lineRule="auto"/>
        <w:jc w:val="center"/>
        <w:rPr>
          <w:rFonts w:ascii="Times New Roman" w:eastAsia="Times New Roman" w:hAnsi="Times New Roman"/>
          <w:bCs/>
          <w:sz w:val="20"/>
          <w:szCs w:val="20"/>
          <w:lang w:eastAsia="ru-RU"/>
        </w:rPr>
      </w:pPr>
    </w:p>
    <w:p w:rsidR="009273C8" w:rsidRPr="00185598" w:rsidRDefault="009273C8" w:rsidP="009273C8">
      <w:pPr>
        <w:spacing w:after="0" w:line="240" w:lineRule="auto"/>
        <w:jc w:val="center"/>
        <w:rPr>
          <w:rFonts w:ascii="Times New Roman" w:eastAsia="Times New Roman" w:hAnsi="Times New Roman"/>
          <w:bCs/>
          <w:sz w:val="20"/>
          <w:szCs w:val="20"/>
          <w:lang w:eastAsia="ru-RU"/>
        </w:rPr>
      </w:pP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5"/>
        <w:gridCol w:w="3467"/>
      </w:tblGrid>
      <w:tr w:rsidR="009273C8" w:rsidRPr="00185598" w:rsidTr="009273C8">
        <w:trPr>
          <w:trHeight w:val="236"/>
        </w:trPr>
        <w:tc>
          <w:tcPr>
            <w:tcW w:w="817" w:type="dxa"/>
            <w:tcBorders>
              <w:top w:val="single" w:sz="4" w:space="0" w:color="auto"/>
              <w:left w:val="single" w:sz="4" w:space="0" w:color="auto"/>
              <w:bottom w:val="single" w:sz="4" w:space="0" w:color="auto"/>
              <w:right w:val="single" w:sz="4" w:space="0" w:color="auto"/>
            </w:tcBorders>
            <w:vAlign w:val="center"/>
            <w:hideMark/>
          </w:tcPr>
          <w:p w:rsidR="009273C8" w:rsidRPr="00185598" w:rsidRDefault="009273C8" w:rsidP="009273C8">
            <w:pPr>
              <w:spacing w:after="0" w:line="240" w:lineRule="auto"/>
              <w:jc w:val="center"/>
              <w:rPr>
                <w:rFonts w:ascii="Times New Roman" w:hAnsi="Times New Roman"/>
                <w:bCs/>
                <w:sz w:val="24"/>
                <w:szCs w:val="24"/>
                <w:lang w:eastAsia="ru-RU"/>
              </w:rPr>
            </w:pPr>
            <w:r w:rsidRPr="00185598">
              <w:rPr>
                <w:rFonts w:ascii="Times New Roman" w:hAnsi="Times New Roman"/>
                <w:bCs/>
                <w:sz w:val="24"/>
                <w:szCs w:val="24"/>
                <w:lang w:eastAsia="ru-RU"/>
              </w:rPr>
              <w:t>Дата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9273C8" w:rsidRPr="00185598" w:rsidRDefault="009273C8" w:rsidP="009273C8">
            <w:pPr>
              <w:spacing w:after="0" w:line="240" w:lineRule="auto"/>
              <w:jc w:val="center"/>
              <w:rPr>
                <w:rFonts w:ascii="Times New Roman" w:hAnsi="Times New Roman"/>
                <w:bCs/>
                <w:sz w:val="24"/>
                <w:szCs w:val="24"/>
                <w:lang w:eastAsia="ru-RU"/>
              </w:rPr>
            </w:pPr>
            <w:r w:rsidRPr="00185598">
              <w:rPr>
                <w:rFonts w:ascii="Times New Roman" w:hAnsi="Times New Roman"/>
                <w:bCs/>
                <w:sz w:val="24"/>
                <w:szCs w:val="24"/>
                <w:lang w:eastAsia="ru-RU"/>
              </w:rPr>
              <w:t>Краткое содержание работы</w:t>
            </w:r>
          </w:p>
        </w:tc>
        <w:tc>
          <w:tcPr>
            <w:tcW w:w="3467" w:type="dxa"/>
            <w:tcBorders>
              <w:top w:val="single" w:sz="4" w:space="0" w:color="auto"/>
              <w:left w:val="single" w:sz="4" w:space="0" w:color="auto"/>
              <w:bottom w:val="single" w:sz="4" w:space="0" w:color="auto"/>
              <w:right w:val="single" w:sz="4" w:space="0" w:color="auto"/>
            </w:tcBorders>
            <w:vAlign w:val="center"/>
            <w:hideMark/>
          </w:tcPr>
          <w:p w:rsidR="009273C8" w:rsidRPr="00185598" w:rsidRDefault="009273C8" w:rsidP="009273C8">
            <w:pPr>
              <w:spacing w:after="0" w:line="240" w:lineRule="auto"/>
              <w:jc w:val="center"/>
              <w:rPr>
                <w:rFonts w:ascii="Times New Roman" w:hAnsi="Times New Roman"/>
                <w:bCs/>
                <w:sz w:val="24"/>
                <w:szCs w:val="24"/>
                <w:lang w:eastAsia="ru-RU"/>
              </w:rPr>
            </w:pPr>
            <w:r w:rsidRPr="00185598">
              <w:rPr>
                <w:rFonts w:ascii="Times New Roman" w:hAnsi="Times New Roman"/>
                <w:bCs/>
                <w:sz w:val="24"/>
                <w:szCs w:val="24"/>
                <w:lang w:eastAsia="ru-RU"/>
              </w:rPr>
              <w:t>Ожидаемый результат</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jc w:val="center"/>
              <w:rPr>
                <w:rFonts w:ascii="Times New Roman" w:hAnsi="Times New Roman"/>
                <w:bCs/>
                <w:sz w:val="20"/>
                <w:szCs w:val="20"/>
                <w:highlight w:val="yellow"/>
                <w:lang w:eastAsia="ru-RU"/>
              </w:rPr>
            </w:pPr>
            <w:r w:rsidRPr="00C8142D">
              <w:rPr>
                <w:rFonts w:ascii="Times New Roman" w:hAnsi="Times New Roman"/>
                <w:bCs/>
                <w:sz w:val="20"/>
                <w:szCs w:val="20"/>
                <w:lang w:eastAsia="ru-RU"/>
              </w:rPr>
              <w:t>15.01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материалах, применяемых в индивид. домостроении</w:t>
            </w:r>
          </w:p>
        </w:tc>
        <w:tc>
          <w:tcPr>
            <w:tcW w:w="3467" w:type="dxa"/>
            <w:vMerge w:val="restart"/>
            <w:tcBorders>
              <w:top w:val="single" w:sz="4" w:space="0" w:color="auto"/>
              <w:left w:val="single" w:sz="4" w:space="0" w:color="auto"/>
              <w:right w:val="single" w:sz="4" w:space="0" w:color="auto"/>
            </w:tcBorders>
            <w:vAlign w:val="center"/>
          </w:tcPr>
          <w:p w:rsidR="009273C8" w:rsidRPr="00921173" w:rsidRDefault="009273C8" w:rsidP="009273C8">
            <w:pPr>
              <w:spacing w:after="0" w:line="240" w:lineRule="auto"/>
              <w:jc w:val="center"/>
              <w:rPr>
                <w:rFonts w:ascii="Times New Roman" w:eastAsia="Times New Roman" w:hAnsi="Times New Roman"/>
                <w:sz w:val="20"/>
                <w:szCs w:val="20"/>
                <w:highlight w:val="yellow"/>
                <w:lang w:eastAsia="ru-RU"/>
              </w:rPr>
            </w:pPr>
            <w:r>
              <w:rPr>
                <w:rFonts w:ascii="Times New Roman" w:eastAsia="Times New Roman" w:hAnsi="Times New Roman"/>
                <w:sz w:val="20"/>
                <w:szCs w:val="20"/>
                <w:lang w:eastAsia="ru-RU"/>
              </w:rPr>
              <w:t>Разработан раздел №1</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16</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Подбор иностранных источников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17</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18</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№1</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19</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раздела№1</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22</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раздела№1</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23</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современных композиционных материалах</w:t>
            </w:r>
          </w:p>
        </w:tc>
        <w:tc>
          <w:tcPr>
            <w:tcW w:w="3467" w:type="dxa"/>
            <w:vMerge w:val="restart"/>
            <w:tcBorders>
              <w:top w:val="single" w:sz="4" w:space="0" w:color="auto"/>
              <w:left w:val="single" w:sz="4" w:space="0" w:color="auto"/>
              <w:right w:val="single" w:sz="4" w:space="0" w:color="auto"/>
            </w:tcBorders>
            <w:vAlign w:val="center"/>
          </w:tcPr>
          <w:p w:rsidR="009273C8" w:rsidRDefault="009273C8" w:rsidP="009273C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Разработан раздел №2</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24</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современных композиционных материалах</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25</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современных композиционных материалах</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26</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Подбор иностранных источников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29</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30</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31</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раздела№2</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1.02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раздела№2</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456C4E" w:rsidRDefault="009273C8" w:rsidP="009273C8">
            <w:pPr>
              <w:spacing w:after="0" w:line="240" w:lineRule="auto"/>
            </w:pPr>
            <w:r>
              <w:rPr>
                <w:rFonts w:ascii="Times New Roman" w:eastAsia="Times New Roman" w:hAnsi="Times New Roman"/>
                <w:sz w:val="20"/>
                <w:szCs w:val="20"/>
                <w:lang w:eastAsia="ru-RU"/>
              </w:rPr>
              <w:t>Анализ и написание раздела№2</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5</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раздела№2</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6</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применении комп.мат. в строительстве</w:t>
            </w:r>
          </w:p>
        </w:tc>
        <w:tc>
          <w:tcPr>
            <w:tcW w:w="3467" w:type="dxa"/>
            <w:vMerge w:val="restart"/>
            <w:tcBorders>
              <w:top w:val="single" w:sz="4" w:space="0" w:color="auto"/>
              <w:left w:val="single" w:sz="4" w:space="0" w:color="auto"/>
              <w:right w:val="single" w:sz="4" w:space="0" w:color="auto"/>
            </w:tcBorders>
            <w:vAlign w:val="center"/>
          </w:tcPr>
          <w:p w:rsidR="009273C8" w:rsidRDefault="009273C8" w:rsidP="009273C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Разработан раздел №3</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7</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применении комп.мат. в строительстве</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8</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Подбор иностранных источников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9</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12</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13</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14</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15</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раздела№3</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16</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раздела№3</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lastRenderedPageBreak/>
              <w:t>19</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№3</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220"/>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20</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№3</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21</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о свойствах и преимуществах стеклопластика от. ист. лит-ры</w:t>
            </w:r>
          </w:p>
        </w:tc>
        <w:tc>
          <w:tcPr>
            <w:tcW w:w="3467" w:type="dxa"/>
            <w:vMerge w:val="restart"/>
            <w:tcBorders>
              <w:top w:val="single" w:sz="4" w:space="0" w:color="auto"/>
              <w:left w:val="single" w:sz="4" w:space="0" w:color="auto"/>
              <w:right w:val="single" w:sz="4" w:space="0" w:color="auto"/>
            </w:tcBorders>
            <w:vAlign w:val="center"/>
          </w:tcPr>
          <w:p w:rsidR="009273C8" w:rsidRDefault="009273C8" w:rsidP="009273C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Разработан раздел №4</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22</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о свойствах и преимуществах стеклопластика ин. ист. лит-ры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23</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26</w:t>
            </w:r>
            <w:r w:rsidRPr="00C16D8B">
              <w:rPr>
                <w:rFonts w:ascii="Times New Roman" w:hAnsi="Times New Roman"/>
                <w:bCs/>
                <w:sz w:val="20"/>
                <w:szCs w:val="20"/>
                <w:lang w:eastAsia="ru-RU"/>
              </w:rPr>
              <w:t>.02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27</w:t>
            </w:r>
            <w:r w:rsidRPr="00C16D8B">
              <w:rPr>
                <w:rFonts w:ascii="Times New Roman" w:hAnsi="Times New Roman"/>
                <w:bCs/>
                <w:sz w:val="20"/>
                <w:szCs w:val="20"/>
                <w:lang w:eastAsia="ru-RU"/>
              </w:rPr>
              <w:t>.02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№4</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28</w:t>
            </w:r>
            <w:r w:rsidRPr="00634328">
              <w:rPr>
                <w:rFonts w:ascii="Times New Roman" w:hAnsi="Times New Roman"/>
                <w:bCs/>
                <w:sz w:val="20"/>
                <w:szCs w:val="20"/>
                <w:lang w:eastAsia="ru-RU"/>
              </w:rPr>
              <w:t>.02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раздела№4</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раздела№4</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Подбор иностранных источников литературы </w:t>
            </w:r>
          </w:p>
        </w:tc>
        <w:tc>
          <w:tcPr>
            <w:tcW w:w="3467" w:type="dxa"/>
            <w:vMerge w:val="restart"/>
            <w:tcBorders>
              <w:top w:val="single" w:sz="4" w:space="0" w:color="auto"/>
              <w:left w:val="single" w:sz="4" w:space="0" w:color="auto"/>
              <w:right w:val="single" w:sz="4" w:space="0" w:color="auto"/>
            </w:tcBorders>
            <w:vAlign w:val="center"/>
          </w:tcPr>
          <w:p w:rsidR="009273C8" w:rsidRDefault="009273C8" w:rsidP="009273C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Разработан раздел №5</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5</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о технологии и способах производства стеклопластика ин. ист. лит-ры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6</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о технологии и способах производства стеклопластика от. ист. лит-ры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7</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8</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9</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12</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13</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14</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15</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Систематизация и анализ информации </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16</w:t>
            </w:r>
            <w:r w:rsidRPr="001107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раздела№5</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19</w:t>
            </w:r>
            <w:r w:rsidRPr="001107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раздела№5</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20</w:t>
            </w:r>
            <w:r w:rsidRPr="001107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№5</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21</w:t>
            </w:r>
            <w:r w:rsidRPr="001107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Оформление работы</w:t>
            </w:r>
          </w:p>
        </w:tc>
        <w:tc>
          <w:tcPr>
            <w:tcW w:w="346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Работа оформлена в соответствии с требованиями</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jc w:val="center"/>
              <w:rPr>
                <w:rFonts w:ascii="Times New Roman" w:hAnsi="Times New Roman"/>
                <w:bCs/>
                <w:sz w:val="20"/>
                <w:szCs w:val="20"/>
                <w:highlight w:val="yellow"/>
                <w:lang w:eastAsia="ru-RU"/>
              </w:rPr>
            </w:pPr>
            <w:r>
              <w:rPr>
                <w:rFonts w:ascii="Times New Roman" w:hAnsi="Times New Roman"/>
                <w:bCs/>
                <w:sz w:val="20"/>
                <w:szCs w:val="20"/>
                <w:lang w:eastAsia="ru-RU"/>
              </w:rPr>
              <w:t>02</w:t>
            </w:r>
            <w:r w:rsidRPr="00C814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sidRPr="00921173">
              <w:rPr>
                <w:rFonts w:ascii="Times New Roman" w:eastAsia="Times New Roman" w:hAnsi="Times New Roman"/>
                <w:sz w:val="20"/>
                <w:szCs w:val="20"/>
                <w:lang w:eastAsia="ru-RU"/>
              </w:rPr>
              <w:t>Подготовка выводов к 1 главе диссертации и ее оформление</w:t>
            </w:r>
          </w:p>
        </w:tc>
        <w:tc>
          <w:tcPr>
            <w:tcW w:w="346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highlight w:val="yellow"/>
                <w:lang w:eastAsia="ru-RU"/>
              </w:rPr>
            </w:pPr>
            <w:r>
              <w:rPr>
                <w:rFonts w:ascii="Times New Roman" w:eastAsia="Times New Roman" w:hAnsi="Times New Roman"/>
                <w:sz w:val="20"/>
                <w:szCs w:val="20"/>
                <w:lang w:eastAsia="ru-RU"/>
              </w:rPr>
              <w:t>П</w:t>
            </w:r>
            <w:r w:rsidRPr="00921173">
              <w:rPr>
                <w:rFonts w:ascii="Times New Roman" w:eastAsia="Times New Roman" w:hAnsi="Times New Roman"/>
                <w:sz w:val="20"/>
                <w:szCs w:val="20"/>
                <w:lang w:eastAsia="ru-RU"/>
              </w:rPr>
              <w:t>одготовлены выводы по 1-й главе выпускной квалификационной работы, оформлен титул работы и текстовая часть главы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jc w:val="center"/>
              <w:rPr>
                <w:rFonts w:ascii="Times New Roman" w:hAnsi="Times New Roman"/>
                <w:bCs/>
                <w:sz w:val="20"/>
                <w:szCs w:val="20"/>
                <w:highlight w:val="yellow"/>
                <w:lang w:eastAsia="ru-RU"/>
              </w:rPr>
            </w:pPr>
            <w:r w:rsidRPr="00C8142D">
              <w:rPr>
                <w:rFonts w:ascii="Times New Roman" w:hAnsi="Times New Roman"/>
                <w:bCs/>
                <w:sz w:val="20"/>
                <w:szCs w:val="20"/>
                <w:lang w:eastAsia="ru-RU"/>
              </w:rPr>
              <w:t>22.03</w:t>
            </w:r>
          </w:p>
        </w:tc>
        <w:tc>
          <w:tcPr>
            <w:tcW w:w="5245" w:type="dxa"/>
            <w:tcBorders>
              <w:top w:val="single" w:sz="4" w:space="0" w:color="auto"/>
              <w:left w:val="single" w:sz="4" w:space="0" w:color="auto"/>
              <w:bottom w:val="single" w:sz="4" w:space="0" w:color="auto"/>
              <w:right w:val="single" w:sz="4" w:space="0" w:color="auto"/>
            </w:tcBorders>
          </w:tcPr>
          <w:p w:rsidR="009273C8" w:rsidRPr="00185598" w:rsidRDefault="009273C8" w:rsidP="009273C8">
            <w:pPr>
              <w:spacing w:after="0" w:line="240" w:lineRule="auto"/>
              <w:rPr>
                <w:rFonts w:ascii="Times New Roman" w:hAnsi="Times New Roman"/>
                <w:bCs/>
                <w:sz w:val="20"/>
                <w:szCs w:val="20"/>
                <w:lang w:eastAsia="ru-RU"/>
              </w:rPr>
            </w:pPr>
            <w:r w:rsidRPr="00185598">
              <w:rPr>
                <w:rFonts w:ascii="Times New Roman" w:hAnsi="Times New Roman"/>
                <w:bCs/>
                <w:sz w:val="20"/>
                <w:szCs w:val="20"/>
                <w:lang w:eastAsia="ru-RU"/>
              </w:rPr>
              <w:t xml:space="preserve">Завершение научно-исследовательской работы. Заполнение отчета </w:t>
            </w:r>
          </w:p>
        </w:tc>
        <w:tc>
          <w:tcPr>
            <w:tcW w:w="3467" w:type="dxa"/>
            <w:tcBorders>
              <w:top w:val="single" w:sz="4" w:space="0" w:color="auto"/>
              <w:left w:val="single" w:sz="4" w:space="0" w:color="auto"/>
              <w:bottom w:val="single" w:sz="4" w:space="0" w:color="auto"/>
              <w:right w:val="single" w:sz="4" w:space="0" w:color="auto"/>
            </w:tcBorders>
            <w:vAlign w:val="center"/>
          </w:tcPr>
          <w:p w:rsidR="009273C8" w:rsidRPr="00185598" w:rsidRDefault="009273C8" w:rsidP="009273C8">
            <w:pPr>
              <w:spacing w:after="0" w:line="240" w:lineRule="auto"/>
              <w:rPr>
                <w:rFonts w:ascii="Times New Roman" w:hAnsi="Times New Roman"/>
                <w:bCs/>
                <w:sz w:val="20"/>
                <w:szCs w:val="20"/>
                <w:lang w:eastAsia="ru-RU"/>
              </w:rPr>
            </w:pPr>
            <w:r w:rsidRPr="00185598">
              <w:rPr>
                <w:rFonts w:ascii="Times New Roman" w:hAnsi="Times New Roman"/>
                <w:bCs/>
                <w:sz w:val="20"/>
                <w:szCs w:val="20"/>
                <w:lang w:eastAsia="ru-RU"/>
              </w:rPr>
              <w:t>Заполнен отчет</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jc w:val="center"/>
              <w:rPr>
                <w:rFonts w:ascii="Times New Roman" w:hAnsi="Times New Roman"/>
                <w:bCs/>
                <w:sz w:val="20"/>
                <w:szCs w:val="20"/>
                <w:highlight w:val="yellow"/>
                <w:lang w:eastAsia="ru-RU"/>
              </w:rPr>
            </w:pPr>
            <w:r w:rsidRPr="00C8142D">
              <w:rPr>
                <w:rFonts w:ascii="Times New Roman" w:hAnsi="Times New Roman"/>
                <w:bCs/>
                <w:sz w:val="20"/>
                <w:szCs w:val="20"/>
                <w:lang w:eastAsia="ru-RU"/>
              </w:rPr>
              <w:t>24.03</w:t>
            </w:r>
          </w:p>
        </w:tc>
        <w:tc>
          <w:tcPr>
            <w:tcW w:w="5245" w:type="dxa"/>
            <w:tcBorders>
              <w:top w:val="single" w:sz="4" w:space="0" w:color="auto"/>
              <w:left w:val="single" w:sz="4" w:space="0" w:color="auto"/>
              <w:bottom w:val="single" w:sz="4" w:space="0" w:color="auto"/>
              <w:right w:val="single" w:sz="4" w:space="0" w:color="auto"/>
            </w:tcBorders>
          </w:tcPr>
          <w:p w:rsidR="009273C8" w:rsidRPr="00185598" w:rsidRDefault="009273C8" w:rsidP="009273C8">
            <w:pPr>
              <w:spacing w:after="0" w:line="240" w:lineRule="auto"/>
              <w:rPr>
                <w:rFonts w:ascii="Times New Roman" w:hAnsi="Times New Roman"/>
                <w:bCs/>
                <w:sz w:val="20"/>
                <w:szCs w:val="20"/>
                <w:lang w:eastAsia="ru-RU"/>
              </w:rPr>
            </w:pPr>
            <w:r w:rsidRPr="00185598">
              <w:rPr>
                <w:rFonts w:ascii="Times New Roman" w:hAnsi="Times New Roman"/>
                <w:bCs/>
                <w:sz w:val="20"/>
                <w:szCs w:val="20"/>
                <w:lang w:eastAsia="ru-RU"/>
              </w:rPr>
              <w:t>Защита отчета</w:t>
            </w:r>
          </w:p>
        </w:tc>
        <w:tc>
          <w:tcPr>
            <w:tcW w:w="3467" w:type="dxa"/>
            <w:tcBorders>
              <w:top w:val="single" w:sz="4" w:space="0" w:color="auto"/>
              <w:left w:val="single" w:sz="4" w:space="0" w:color="auto"/>
              <w:bottom w:val="single" w:sz="4" w:space="0" w:color="auto"/>
              <w:right w:val="single" w:sz="4" w:space="0" w:color="auto"/>
            </w:tcBorders>
            <w:vAlign w:val="center"/>
          </w:tcPr>
          <w:p w:rsidR="009273C8" w:rsidRPr="00185598" w:rsidRDefault="009273C8" w:rsidP="009273C8">
            <w:pPr>
              <w:spacing w:after="0" w:line="240" w:lineRule="auto"/>
              <w:rPr>
                <w:rFonts w:ascii="Times New Roman" w:hAnsi="Times New Roman"/>
                <w:bCs/>
                <w:sz w:val="20"/>
                <w:szCs w:val="20"/>
                <w:lang w:eastAsia="ru-RU"/>
              </w:rPr>
            </w:pPr>
            <w:r w:rsidRPr="00185598">
              <w:rPr>
                <w:rFonts w:ascii="Times New Roman" w:hAnsi="Times New Roman"/>
                <w:bCs/>
                <w:sz w:val="20"/>
                <w:szCs w:val="20"/>
                <w:lang w:eastAsia="ru-RU"/>
              </w:rPr>
              <w:t xml:space="preserve">Получен зачет по научно-исследовательской работе </w:t>
            </w:r>
          </w:p>
        </w:tc>
      </w:tr>
    </w:tbl>
    <w:p w:rsidR="009273C8" w:rsidRDefault="009273C8" w:rsidP="009273C8">
      <w:pPr>
        <w:spacing w:after="0" w:line="240" w:lineRule="auto"/>
        <w:rPr>
          <w:rFonts w:ascii="Times New Roman" w:hAnsi="Times New Roman"/>
          <w:sz w:val="28"/>
          <w:szCs w:val="28"/>
        </w:rPr>
      </w:pPr>
    </w:p>
    <w:p w:rsidR="009273C8" w:rsidRDefault="009273C8" w:rsidP="009273C8">
      <w:pPr>
        <w:spacing w:after="0" w:line="240" w:lineRule="auto"/>
        <w:rPr>
          <w:rFonts w:ascii="Times New Roman" w:hAnsi="Times New Roman"/>
          <w:sz w:val="28"/>
          <w:szCs w:val="28"/>
        </w:rPr>
      </w:pPr>
    </w:p>
    <w:p w:rsidR="009273C8" w:rsidRPr="008E233F" w:rsidRDefault="009273C8" w:rsidP="009273C8">
      <w:pPr>
        <w:spacing w:after="0" w:line="240" w:lineRule="auto"/>
        <w:rPr>
          <w:rFonts w:ascii="Times New Roman" w:hAnsi="Times New Roman"/>
          <w:sz w:val="28"/>
          <w:szCs w:val="28"/>
        </w:rPr>
      </w:pPr>
    </w:p>
    <w:p w:rsidR="009273C8" w:rsidRPr="002927E2" w:rsidRDefault="009273C8" w:rsidP="009273C8">
      <w:pPr>
        <w:spacing w:after="0" w:line="240" w:lineRule="auto"/>
        <w:rPr>
          <w:rFonts w:ascii="Times New Roman" w:eastAsia="Times New Roman" w:hAnsi="Times New Roman"/>
          <w:sz w:val="24"/>
          <w:szCs w:val="24"/>
          <w:lang w:eastAsia="ru-RU"/>
        </w:rPr>
      </w:pPr>
      <w:r w:rsidRPr="002927E2">
        <w:rPr>
          <w:rFonts w:ascii="Times New Roman" w:eastAsia="Times New Roman" w:hAnsi="Times New Roman"/>
          <w:sz w:val="24"/>
          <w:szCs w:val="24"/>
          <w:lang w:eastAsia="ru-RU"/>
        </w:rPr>
        <w:t>Студент</w:t>
      </w:r>
      <w:r>
        <w:rPr>
          <w:rFonts w:ascii="Times New Roman" w:eastAsia="Times New Roman" w:hAnsi="Times New Roman"/>
          <w:sz w:val="24"/>
          <w:szCs w:val="24"/>
          <w:lang w:eastAsia="ru-RU"/>
        </w:rPr>
        <w:t xml:space="preserve">                                                                                                            Потапова К.А.</w:t>
      </w:r>
    </w:p>
    <w:p w:rsidR="009273C8" w:rsidRDefault="009273C8" w:rsidP="009273C8">
      <w:pPr>
        <w:spacing w:after="0" w:line="240" w:lineRule="auto"/>
        <w:rPr>
          <w:rFonts w:ascii="Times New Roman" w:eastAsia="Times New Roman" w:hAnsi="Times New Roman"/>
          <w:sz w:val="24"/>
          <w:szCs w:val="24"/>
          <w:lang w:eastAsia="ru-RU"/>
        </w:rPr>
      </w:pPr>
    </w:p>
    <w:p w:rsidR="009273C8" w:rsidRPr="002927E2" w:rsidRDefault="009273C8" w:rsidP="009273C8">
      <w:pPr>
        <w:spacing w:after="0" w:line="240" w:lineRule="auto"/>
        <w:rPr>
          <w:rFonts w:ascii="Times New Roman" w:eastAsia="Times New Roman" w:hAnsi="Times New Roman"/>
          <w:sz w:val="24"/>
          <w:szCs w:val="24"/>
          <w:lang w:eastAsia="ru-RU"/>
        </w:rPr>
      </w:pPr>
    </w:p>
    <w:p w:rsidR="009273C8" w:rsidRPr="002927E2" w:rsidRDefault="009273C8" w:rsidP="009273C8">
      <w:pPr>
        <w:spacing w:after="0" w:line="240" w:lineRule="auto"/>
        <w:rPr>
          <w:rFonts w:ascii="Times New Roman" w:eastAsia="Times New Roman" w:hAnsi="Times New Roman"/>
          <w:sz w:val="24"/>
          <w:szCs w:val="24"/>
          <w:lang w:eastAsia="ru-RU"/>
        </w:rPr>
      </w:pPr>
      <w:r w:rsidRPr="002927E2">
        <w:rPr>
          <w:rFonts w:ascii="Times New Roman" w:eastAsia="Times New Roman" w:hAnsi="Times New Roman"/>
          <w:sz w:val="24"/>
          <w:szCs w:val="24"/>
          <w:lang w:eastAsia="ru-RU"/>
        </w:rPr>
        <w:t xml:space="preserve">Руководитель </w:t>
      </w:r>
      <w:r>
        <w:rPr>
          <w:rFonts w:ascii="Times New Roman" w:eastAsia="Times New Roman" w:hAnsi="Times New Roman"/>
          <w:sz w:val="24"/>
          <w:szCs w:val="24"/>
          <w:lang w:eastAsia="ru-RU"/>
        </w:rPr>
        <w:t xml:space="preserve">практики </w:t>
      </w:r>
      <w:r w:rsidRPr="002927E2">
        <w:rPr>
          <w:rFonts w:ascii="Times New Roman" w:eastAsia="Times New Roman" w:hAnsi="Times New Roman"/>
          <w:sz w:val="24"/>
          <w:szCs w:val="24"/>
          <w:lang w:eastAsia="ru-RU"/>
        </w:rPr>
        <w:t>от КубГ</w:t>
      </w:r>
      <w:r>
        <w:rPr>
          <w:rFonts w:ascii="Times New Roman" w:eastAsia="Times New Roman" w:hAnsi="Times New Roman"/>
          <w:sz w:val="24"/>
          <w:szCs w:val="24"/>
          <w:lang w:eastAsia="ru-RU"/>
        </w:rPr>
        <w:t>АУ                               зав. каф. доцент А.К. Рябухин</w:t>
      </w:r>
    </w:p>
    <w:p w:rsidR="009273C8" w:rsidRDefault="009273C8" w:rsidP="009273C8">
      <w:pPr>
        <w:spacing w:after="0" w:line="240" w:lineRule="auto"/>
        <w:rPr>
          <w:rFonts w:ascii="Times New Roman" w:hAnsi="Times New Roman"/>
          <w:sz w:val="24"/>
          <w:szCs w:val="24"/>
        </w:rPr>
      </w:pPr>
      <w:r w:rsidRPr="00C8142D">
        <w:rPr>
          <w:rFonts w:ascii="Times New Roman" w:hAnsi="Times New Roman"/>
          <w:sz w:val="24"/>
          <w:szCs w:val="24"/>
        </w:rPr>
        <w:t>«24» марта  2018 г.</w:t>
      </w:r>
    </w:p>
    <w:p w:rsidR="009273C8" w:rsidRDefault="009273C8" w:rsidP="009273C8">
      <w:pPr>
        <w:rPr>
          <w:rFonts w:ascii="Times New Roman" w:hAnsi="Times New Roman"/>
          <w:sz w:val="24"/>
          <w:szCs w:val="24"/>
        </w:rPr>
      </w:pPr>
      <w:r>
        <w:rPr>
          <w:rFonts w:ascii="Times New Roman" w:hAnsi="Times New Roman"/>
          <w:sz w:val="24"/>
          <w:szCs w:val="24"/>
        </w:rPr>
        <w:br w:type="page"/>
      </w:r>
    </w:p>
    <w:p w:rsidR="009273C8" w:rsidRPr="00CC41E7" w:rsidRDefault="009273C8" w:rsidP="009273C8">
      <w:pPr>
        <w:pageBreakBefore/>
        <w:spacing w:after="0" w:line="240" w:lineRule="auto"/>
        <w:jc w:val="center"/>
        <w:rPr>
          <w:rFonts w:ascii="Times New Roman" w:hAnsi="Times New Roman"/>
          <w:sz w:val="24"/>
          <w:szCs w:val="24"/>
        </w:rPr>
      </w:pPr>
      <w:r w:rsidRPr="00CC41E7">
        <w:rPr>
          <w:rFonts w:ascii="Times New Roman" w:hAnsi="Times New Roman"/>
          <w:sz w:val="24"/>
          <w:szCs w:val="24"/>
        </w:rPr>
        <w:lastRenderedPageBreak/>
        <w:t>МИНИСТЕРСТВО СЕЛЬСКОГО ХОЗЯЙСТВА РОССИЙСКОЙ ФЕДЕРАЦИИ</w:t>
      </w:r>
    </w:p>
    <w:p w:rsidR="009273C8" w:rsidRPr="00CC41E7" w:rsidRDefault="009273C8" w:rsidP="009273C8">
      <w:pPr>
        <w:spacing w:after="0" w:line="240" w:lineRule="auto"/>
        <w:jc w:val="center"/>
        <w:rPr>
          <w:rFonts w:ascii="Times New Roman" w:hAnsi="Times New Roman"/>
          <w:sz w:val="24"/>
          <w:szCs w:val="24"/>
        </w:rPr>
      </w:pPr>
      <w:r w:rsidRPr="00CC41E7">
        <w:rPr>
          <w:rFonts w:ascii="Times New Roman" w:hAnsi="Times New Roman"/>
          <w:sz w:val="24"/>
          <w:szCs w:val="24"/>
        </w:rPr>
        <w:t xml:space="preserve">Федеральное государственное бюджетное образовательное учреждение </w:t>
      </w:r>
      <w:r>
        <w:rPr>
          <w:rFonts w:ascii="Times New Roman" w:hAnsi="Times New Roman"/>
          <w:sz w:val="24"/>
          <w:szCs w:val="24"/>
        </w:rPr>
        <w:br/>
      </w:r>
      <w:r w:rsidRPr="00CC41E7">
        <w:rPr>
          <w:rFonts w:ascii="Times New Roman" w:hAnsi="Times New Roman"/>
          <w:sz w:val="24"/>
          <w:szCs w:val="24"/>
        </w:rPr>
        <w:t>высшего образования</w:t>
      </w:r>
    </w:p>
    <w:p w:rsidR="009273C8" w:rsidRPr="00CC41E7" w:rsidRDefault="009273C8" w:rsidP="009273C8">
      <w:pPr>
        <w:spacing w:after="0" w:line="240" w:lineRule="auto"/>
        <w:jc w:val="center"/>
        <w:rPr>
          <w:rFonts w:ascii="Times New Roman" w:hAnsi="Times New Roman"/>
          <w:sz w:val="24"/>
          <w:szCs w:val="24"/>
        </w:rPr>
      </w:pPr>
      <w:r w:rsidRPr="00CC41E7">
        <w:rPr>
          <w:rFonts w:ascii="Times New Roman" w:hAnsi="Times New Roman"/>
          <w:sz w:val="24"/>
          <w:szCs w:val="24"/>
        </w:rPr>
        <w:t>«КУБАНСКИЙ ГОСУДАРСТВЕННЫЙ АГРАРНЫЙ УНИВЕРСИТЕТ</w:t>
      </w:r>
    </w:p>
    <w:p w:rsidR="009273C8" w:rsidRPr="00CC41E7" w:rsidRDefault="009273C8" w:rsidP="009273C8">
      <w:pPr>
        <w:spacing w:after="0" w:line="240" w:lineRule="auto"/>
        <w:jc w:val="center"/>
        <w:rPr>
          <w:rFonts w:ascii="Times New Roman" w:hAnsi="Times New Roman"/>
          <w:sz w:val="24"/>
          <w:szCs w:val="24"/>
        </w:rPr>
      </w:pPr>
      <w:r w:rsidRPr="00CC41E7">
        <w:rPr>
          <w:rFonts w:ascii="Times New Roman" w:hAnsi="Times New Roman"/>
          <w:sz w:val="24"/>
          <w:szCs w:val="24"/>
        </w:rPr>
        <w:t>ИМЕНИ И.Т.ТРУБИЛИНА»</w:t>
      </w:r>
    </w:p>
    <w:p w:rsidR="009273C8" w:rsidRPr="00CC41E7" w:rsidRDefault="009273C8" w:rsidP="009273C8">
      <w:pPr>
        <w:spacing w:after="0" w:line="240" w:lineRule="auto"/>
        <w:ind w:firstLine="567"/>
        <w:jc w:val="center"/>
        <w:rPr>
          <w:rFonts w:ascii="Times New Roman" w:eastAsia="Times New Roman" w:hAnsi="Times New Roman"/>
          <w:bCs/>
          <w:sz w:val="24"/>
          <w:szCs w:val="24"/>
          <w:lang w:eastAsia="ru-RU"/>
        </w:rPr>
      </w:pPr>
    </w:p>
    <w:p w:rsidR="009273C8" w:rsidRPr="00CC41E7" w:rsidRDefault="009273C8" w:rsidP="009273C8">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Ф</w:t>
      </w:r>
      <w:r w:rsidRPr="00CC41E7">
        <w:rPr>
          <w:rFonts w:ascii="Times New Roman" w:eastAsia="Times New Roman" w:hAnsi="Times New Roman"/>
          <w:bCs/>
          <w:sz w:val="24"/>
          <w:szCs w:val="24"/>
          <w:lang w:eastAsia="ru-RU"/>
        </w:rPr>
        <w:t>акультет</w:t>
      </w:r>
      <w:r>
        <w:rPr>
          <w:rFonts w:ascii="Times New Roman" w:eastAsia="Times New Roman" w:hAnsi="Times New Roman"/>
          <w:bCs/>
          <w:sz w:val="24"/>
          <w:szCs w:val="24"/>
          <w:lang w:eastAsia="ru-RU"/>
        </w:rPr>
        <w:t xml:space="preserve"> заочного обучения</w:t>
      </w:r>
    </w:p>
    <w:p w:rsidR="009273C8" w:rsidRPr="00CC41E7" w:rsidRDefault="009273C8" w:rsidP="009273C8">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Кафедра строительных материалов и конструкций</w:t>
      </w:r>
    </w:p>
    <w:p w:rsidR="009273C8" w:rsidRDefault="009273C8" w:rsidP="009273C8">
      <w:pPr>
        <w:spacing w:after="0" w:line="240" w:lineRule="auto"/>
        <w:ind w:firstLine="567"/>
        <w:jc w:val="center"/>
        <w:rPr>
          <w:rFonts w:ascii="Times New Roman" w:eastAsia="Times New Roman" w:hAnsi="Times New Roman"/>
          <w:bCs/>
          <w:sz w:val="20"/>
          <w:szCs w:val="20"/>
          <w:lang w:eastAsia="ru-RU"/>
        </w:rPr>
      </w:pPr>
    </w:p>
    <w:p w:rsidR="009273C8" w:rsidRPr="00A42E53" w:rsidRDefault="009273C8" w:rsidP="009273C8">
      <w:pPr>
        <w:spacing w:after="0" w:line="240" w:lineRule="auto"/>
        <w:ind w:firstLine="567"/>
        <w:jc w:val="center"/>
        <w:rPr>
          <w:rFonts w:ascii="Times New Roman" w:eastAsia="Times New Roman" w:hAnsi="Times New Roman"/>
          <w:bCs/>
          <w:sz w:val="20"/>
          <w:szCs w:val="20"/>
          <w:lang w:eastAsia="ru-RU"/>
        </w:rPr>
      </w:pPr>
    </w:p>
    <w:p w:rsidR="009273C8" w:rsidRPr="008E233F" w:rsidRDefault="009273C8" w:rsidP="009273C8">
      <w:pPr>
        <w:spacing w:after="0" w:line="240" w:lineRule="auto"/>
        <w:jc w:val="center"/>
        <w:rPr>
          <w:rFonts w:ascii="Times New Roman" w:eastAsia="Times New Roman" w:hAnsi="Times New Roman"/>
          <w:b/>
          <w:bCs/>
          <w:sz w:val="28"/>
          <w:szCs w:val="28"/>
          <w:lang w:eastAsia="ru-RU"/>
        </w:rPr>
      </w:pPr>
      <w:r w:rsidRPr="008E233F">
        <w:rPr>
          <w:rFonts w:ascii="Times New Roman" w:eastAsia="Times New Roman" w:hAnsi="Times New Roman"/>
          <w:b/>
          <w:bCs/>
          <w:sz w:val="28"/>
          <w:szCs w:val="28"/>
          <w:lang w:eastAsia="ru-RU"/>
        </w:rPr>
        <w:t xml:space="preserve">ДНЕВНИК </w:t>
      </w:r>
      <w:r w:rsidRPr="008E233F">
        <w:rPr>
          <w:rFonts w:ascii="Times New Roman" w:eastAsia="Times New Roman" w:hAnsi="Times New Roman"/>
          <w:b/>
          <w:bCs/>
          <w:sz w:val="28"/>
          <w:szCs w:val="28"/>
          <w:lang w:eastAsia="ru-RU"/>
        </w:rPr>
        <w:br/>
      </w:r>
      <w:r>
        <w:rPr>
          <w:rFonts w:ascii="Times New Roman" w:eastAsia="Times New Roman" w:hAnsi="Times New Roman"/>
          <w:b/>
          <w:bCs/>
          <w:sz w:val="28"/>
          <w:szCs w:val="28"/>
          <w:lang w:eastAsia="ru-RU"/>
        </w:rPr>
        <w:t xml:space="preserve">НАУЧНО-ИССЛЕДОВАТЕЛЬСКОЙ ПРАКТИКИ </w:t>
      </w:r>
    </w:p>
    <w:p w:rsidR="009273C8" w:rsidRPr="008E233F" w:rsidRDefault="009273C8" w:rsidP="009273C8">
      <w:pPr>
        <w:spacing w:after="0" w:line="240" w:lineRule="auto"/>
        <w:jc w:val="center"/>
        <w:rPr>
          <w:rFonts w:ascii="Times New Roman" w:eastAsia="Times New Roman" w:hAnsi="Times New Roman"/>
          <w:sz w:val="28"/>
          <w:szCs w:val="28"/>
          <w:lang w:eastAsia="ru-RU"/>
        </w:rPr>
      </w:pPr>
    </w:p>
    <w:p w:rsidR="009273C8" w:rsidRPr="00A42E53" w:rsidRDefault="009273C8" w:rsidP="009273C8">
      <w:pPr>
        <w:spacing w:after="0" w:line="240" w:lineRule="auto"/>
        <w:jc w:val="both"/>
        <w:rPr>
          <w:rFonts w:ascii="Times New Roman" w:eastAsia="Times New Roman" w:hAnsi="Times New Roman"/>
          <w:sz w:val="20"/>
          <w:szCs w:val="20"/>
          <w:lang w:eastAsia="ru-RU"/>
        </w:rPr>
      </w:pPr>
    </w:p>
    <w:p w:rsidR="009273C8" w:rsidRPr="008E233F" w:rsidRDefault="009273C8" w:rsidP="009273C8">
      <w:pPr>
        <w:spacing w:after="0" w:line="240" w:lineRule="auto"/>
        <w:jc w:val="both"/>
        <w:rPr>
          <w:rFonts w:ascii="Times New Roman" w:eastAsia="Times New Roman" w:hAnsi="Times New Roman"/>
          <w:sz w:val="24"/>
          <w:szCs w:val="24"/>
          <w:lang w:eastAsia="ru-RU"/>
        </w:rPr>
      </w:pPr>
      <w:r>
        <w:rPr>
          <w:rFonts w:ascii="Times New Roman" w:hAnsi="Times New Roman"/>
          <w:b/>
          <w:sz w:val="26"/>
          <w:szCs w:val="26"/>
        </w:rPr>
        <w:br/>
      </w:r>
      <w:r>
        <w:rPr>
          <w:rFonts w:ascii="Times New Roman" w:eastAsia="Times New Roman" w:hAnsi="Times New Roman"/>
          <w:sz w:val="24"/>
          <w:szCs w:val="24"/>
          <w:lang w:eastAsia="ru-RU"/>
        </w:rPr>
        <w:t>Студента Потаповой Ксении Алексеевны</w:t>
      </w:r>
    </w:p>
    <w:p w:rsidR="009273C8" w:rsidRPr="008E233F" w:rsidRDefault="009273C8" w:rsidP="009273C8">
      <w:pPr>
        <w:spacing w:after="0" w:line="240" w:lineRule="auto"/>
        <w:jc w:val="both"/>
        <w:rPr>
          <w:rFonts w:ascii="Times New Roman" w:eastAsia="Times New Roman" w:hAnsi="Times New Roman"/>
          <w:sz w:val="24"/>
          <w:szCs w:val="24"/>
          <w:lang w:eastAsia="ru-RU"/>
        </w:rPr>
      </w:pPr>
      <w:r w:rsidRPr="00C8142D">
        <w:rPr>
          <w:rFonts w:ascii="Times New Roman" w:eastAsia="Times New Roman" w:hAnsi="Times New Roman"/>
          <w:sz w:val="24"/>
          <w:szCs w:val="24"/>
          <w:lang w:eastAsia="ru-RU"/>
        </w:rPr>
        <w:t>1 курса заочной формы обучения, группы СТз-1741</w:t>
      </w:r>
    </w:p>
    <w:p w:rsidR="009273C8" w:rsidRPr="008E233F" w:rsidRDefault="009273C8" w:rsidP="009273C8">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Направление подготовки</w:t>
      </w:r>
      <w:r>
        <w:rPr>
          <w:rFonts w:ascii="Times New Roman" w:eastAsia="Times New Roman" w:hAnsi="Times New Roman"/>
          <w:bCs/>
          <w:sz w:val="24"/>
          <w:szCs w:val="24"/>
          <w:lang w:eastAsia="ru-RU"/>
        </w:rPr>
        <w:t>:08.04.01 «Строительство»</w:t>
      </w:r>
    </w:p>
    <w:p w:rsidR="009273C8" w:rsidRPr="00EB34DD" w:rsidRDefault="009273C8" w:rsidP="009273C8">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Направленность (профиль)</w:t>
      </w:r>
      <w:r>
        <w:rPr>
          <w:rFonts w:ascii="Times New Roman" w:eastAsia="Times New Roman" w:hAnsi="Times New Roman"/>
          <w:bCs/>
          <w:sz w:val="24"/>
          <w:szCs w:val="24"/>
          <w:lang w:eastAsia="ru-RU"/>
        </w:rPr>
        <w:t xml:space="preserve">: </w:t>
      </w:r>
      <w:r w:rsidRPr="00C8142D">
        <w:rPr>
          <w:rFonts w:ascii="Times New Roman" w:eastAsia="Times New Roman" w:hAnsi="Times New Roman"/>
          <w:bCs/>
          <w:sz w:val="24"/>
          <w:szCs w:val="24"/>
          <w:lang w:eastAsia="ru-RU"/>
        </w:rPr>
        <w:t>«Теория проектирования зданий»</w:t>
      </w:r>
    </w:p>
    <w:p w:rsidR="009273C8" w:rsidRPr="00EB34DD" w:rsidRDefault="009273C8" w:rsidP="009273C8">
      <w:pPr>
        <w:spacing w:after="0" w:line="240" w:lineRule="auto"/>
        <w:jc w:val="both"/>
        <w:rPr>
          <w:rFonts w:ascii="Times New Roman" w:eastAsia="Times New Roman" w:hAnsi="Times New Roman"/>
          <w:bCs/>
          <w:sz w:val="24"/>
          <w:szCs w:val="24"/>
          <w:lang w:eastAsia="ru-RU"/>
        </w:rPr>
      </w:pPr>
      <w:r w:rsidRPr="00EB34DD">
        <w:rPr>
          <w:rFonts w:ascii="Times New Roman" w:eastAsia="Times New Roman" w:hAnsi="Times New Roman"/>
          <w:bCs/>
          <w:sz w:val="24"/>
          <w:szCs w:val="24"/>
          <w:lang w:eastAsia="ru-RU"/>
        </w:rPr>
        <w:t>Вид практики: стационарная</w:t>
      </w:r>
    </w:p>
    <w:p w:rsidR="009273C8" w:rsidRPr="008E233F" w:rsidRDefault="009273C8" w:rsidP="009273C8">
      <w:pPr>
        <w:spacing w:after="0" w:line="240" w:lineRule="auto"/>
        <w:jc w:val="both"/>
        <w:rPr>
          <w:rFonts w:ascii="Times New Roman" w:eastAsia="Times New Roman" w:hAnsi="Times New Roman"/>
          <w:sz w:val="24"/>
          <w:szCs w:val="24"/>
          <w:lang w:eastAsia="ru-RU"/>
        </w:rPr>
      </w:pPr>
      <w:r w:rsidRPr="00EB34DD">
        <w:rPr>
          <w:rFonts w:ascii="Times New Roman" w:eastAsia="Times New Roman" w:hAnsi="Times New Roman"/>
          <w:bCs/>
          <w:sz w:val="24"/>
          <w:szCs w:val="24"/>
          <w:lang w:eastAsia="ru-RU"/>
        </w:rPr>
        <w:t xml:space="preserve">Тип практики: </w:t>
      </w:r>
      <w:r>
        <w:rPr>
          <w:rFonts w:ascii="Times New Roman" w:eastAsia="Times New Roman" w:hAnsi="Times New Roman"/>
          <w:bCs/>
          <w:sz w:val="24"/>
          <w:szCs w:val="24"/>
          <w:lang w:eastAsia="ru-RU"/>
        </w:rPr>
        <w:t xml:space="preserve">производственная </w:t>
      </w:r>
    </w:p>
    <w:p w:rsidR="009273C8" w:rsidRPr="008E233F" w:rsidRDefault="009273C8" w:rsidP="009273C8">
      <w:pPr>
        <w:spacing w:after="0" w:line="240" w:lineRule="auto"/>
        <w:jc w:val="both"/>
        <w:rPr>
          <w:rFonts w:ascii="Times New Roman" w:eastAsia="Times New Roman" w:hAnsi="Times New Roman"/>
          <w:bCs/>
          <w:sz w:val="24"/>
          <w:szCs w:val="24"/>
          <w:lang w:eastAsia="ru-RU"/>
        </w:rPr>
      </w:pPr>
    </w:p>
    <w:p w:rsidR="009273C8" w:rsidRPr="00FF1B25" w:rsidRDefault="009273C8" w:rsidP="009273C8">
      <w:pPr>
        <w:spacing w:after="0" w:line="240" w:lineRule="auto"/>
        <w:jc w:val="both"/>
        <w:rPr>
          <w:rFonts w:ascii="Times New Roman" w:eastAsia="Times New Roman" w:hAnsi="Times New Roman"/>
          <w:bCs/>
          <w:sz w:val="16"/>
          <w:szCs w:val="16"/>
          <w:lang w:eastAsia="ru-RU"/>
        </w:rPr>
      </w:pPr>
      <w:r w:rsidRPr="008E233F">
        <w:rPr>
          <w:rFonts w:ascii="Times New Roman" w:eastAsia="Times New Roman" w:hAnsi="Times New Roman"/>
          <w:bCs/>
          <w:sz w:val="24"/>
          <w:szCs w:val="24"/>
          <w:lang w:eastAsia="ru-RU"/>
        </w:rPr>
        <w:t xml:space="preserve">Направляется на практику </w:t>
      </w:r>
      <w:r>
        <w:rPr>
          <w:rFonts w:ascii="Times New Roman" w:eastAsia="Times New Roman" w:hAnsi="Times New Roman"/>
          <w:bCs/>
          <w:sz w:val="24"/>
          <w:szCs w:val="24"/>
          <w:lang w:eastAsia="ru-RU"/>
        </w:rPr>
        <w:t>на кафедру строительных материалов и конструкций</w:t>
      </w:r>
    </w:p>
    <w:p w:rsidR="009273C8" w:rsidRDefault="009273C8" w:rsidP="009273C8">
      <w:pPr>
        <w:spacing w:after="0" w:line="240" w:lineRule="auto"/>
        <w:jc w:val="both"/>
        <w:rPr>
          <w:rFonts w:ascii="Times New Roman" w:eastAsia="Times New Roman" w:hAnsi="Times New Roman"/>
          <w:bCs/>
          <w:sz w:val="20"/>
          <w:szCs w:val="20"/>
          <w:lang w:eastAsia="ru-RU"/>
        </w:rPr>
      </w:pPr>
    </w:p>
    <w:p w:rsidR="009273C8" w:rsidRPr="008E233F" w:rsidRDefault="009273C8" w:rsidP="009273C8">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 xml:space="preserve">Период практики </w:t>
      </w:r>
      <w:r w:rsidRPr="00C8142D">
        <w:rPr>
          <w:rFonts w:ascii="Times New Roman" w:eastAsia="Times New Roman" w:hAnsi="Times New Roman"/>
          <w:bCs/>
          <w:sz w:val="24"/>
          <w:szCs w:val="24"/>
          <w:lang w:eastAsia="ru-RU"/>
        </w:rPr>
        <w:t>с 15 января по 24 марта 2018 г.</w:t>
      </w:r>
    </w:p>
    <w:p w:rsidR="009273C8" w:rsidRPr="008E233F" w:rsidRDefault="009273C8" w:rsidP="009273C8">
      <w:pPr>
        <w:spacing w:after="0" w:line="240" w:lineRule="auto"/>
        <w:rPr>
          <w:rFonts w:ascii="Times New Roman" w:eastAsia="Times New Roman" w:hAnsi="Times New Roman"/>
          <w:bCs/>
          <w:sz w:val="24"/>
          <w:szCs w:val="24"/>
          <w:lang w:eastAsia="ru-RU"/>
        </w:rPr>
      </w:pPr>
    </w:p>
    <w:p w:rsidR="009273C8" w:rsidRDefault="009273C8" w:rsidP="009273C8">
      <w:pPr>
        <w:spacing w:after="0" w:line="240" w:lineRule="auto"/>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Преподаватель, руководитель практики от КубГАУ</w:t>
      </w:r>
      <w:r>
        <w:rPr>
          <w:rFonts w:ascii="Times New Roman" w:eastAsia="Times New Roman" w:hAnsi="Times New Roman"/>
          <w:bCs/>
          <w:sz w:val="24"/>
          <w:szCs w:val="24"/>
          <w:lang w:eastAsia="ru-RU"/>
        </w:rPr>
        <w:t>:</w:t>
      </w:r>
    </w:p>
    <w:p w:rsidR="009273C8" w:rsidRPr="00FF1B25" w:rsidRDefault="009273C8" w:rsidP="009273C8">
      <w:pPr>
        <w:spacing w:after="0" w:line="240" w:lineRule="auto"/>
        <w:rPr>
          <w:rFonts w:ascii="Times New Roman" w:eastAsia="Times New Roman" w:hAnsi="Times New Roman"/>
          <w:bCs/>
          <w:sz w:val="16"/>
          <w:szCs w:val="16"/>
          <w:lang w:eastAsia="ru-RU"/>
        </w:rPr>
      </w:pPr>
      <w:r>
        <w:rPr>
          <w:rFonts w:ascii="Times New Roman" w:eastAsia="Times New Roman" w:hAnsi="Times New Roman"/>
          <w:bCs/>
          <w:sz w:val="24"/>
          <w:szCs w:val="24"/>
          <w:lang w:eastAsia="ru-RU"/>
        </w:rPr>
        <w:t>заведующий кафедрой, канд. техн. наук, доцент Рябухин Александр Константинович</w:t>
      </w:r>
    </w:p>
    <w:p w:rsidR="009273C8" w:rsidRDefault="009273C8" w:rsidP="009273C8">
      <w:pPr>
        <w:spacing w:after="0" w:line="240" w:lineRule="auto"/>
        <w:jc w:val="both"/>
        <w:rPr>
          <w:rFonts w:ascii="Times New Roman" w:eastAsia="Times New Roman" w:hAnsi="Times New Roman"/>
          <w:bCs/>
          <w:sz w:val="24"/>
          <w:szCs w:val="24"/>
          <w:lang w:eastAsia="ru-RU"/>
        </w:rPr>
      </w:pPr>
    </w:p>
    <w:p w:rsidR="009273C8" w:rsidRPr="008E233F" w:rsidRDefault="009273C8" w:rsidP="009273C8">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Кафедра</w:t>
      </w:r>
      <w:r>
        <w:rPr>
          <w:rFonts w:ascii="Times New Roman" w:eastAsia="Times New Roman" w:hAnsi="Times New Roman"/>
          <w:bCs/>
          <w:sz w:val="24"/>
          <w:szCs w:val="24"/>
          <w:lang w:eastAsia="ru-RU"/>
        </w:rPr>
        <w:t xml:space="preserve"> строительных материалов и конструкций</w:t>
      </w:r>
    </w:p>
    <w:p w:rsidR="009273C8" w:rsidRPr="00A42E53" w:rsidRDefault="009273C8" w:rsidP="009273C8">
      <w:pPr>
        <w:spacing w:after="0" w:line="240" w:lineRule="auto"/>
        <w:jc w:val="center"/>
        <w:rPr>
          <w:rFonts w:ascii="Times New Roman" w:eastAsia="Times New Roman" w:hAnsi="Times New Roman"/>
          <w:bCs/>
          <w:sz w:val="20"/>
          <w:szCs w:val="20"/>
          <w:lang w:eastAsia="ru-RU"/>
        </w:rPr>
      </w:pPr>
    </w:p>
    <w:p w:rsidR="009273C8" w:rsidRPr="00185598" w:rsidRDefault="009273C8" w:rsidP="009273C8">
      <w:pPr>
        <w:spacing w:after="0" w:line="240" w:lineRule="auto"/>
        <w:jc w:val="center"/>
        <w:rPr>
          <w:rFonts w:ascii="Times New Roman" w:eastAsia="Times New Roman" w:hAnsi="Times New Roman"/>
          <w:bCs/>
          <w:sz w:val="20"/>
          <w:szCs w:val="20"/>
          <w:lang w:eastAsia="ru-RU"/>
        </w:rPr>
      </w:pP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5"/>
        <w:gridCol w:w="3467"/>
      </w:tblGrid>
      <w:tr w:rsidR="009273C8" w:rsidRPr="00185598" w:rsidTr="009273C8">
        <w:trPr>
          <w:trHeight w:val="236"/>
        </w:trPr>
        <w:tc>
          <w:tcPr>
            <w:tcW w:w="817" w:type="dxa"/>
            <w:tcBorders>
              <w:top w:val="single" w:sz="4" w:space="0" w:color="auto"/>
              <w:left w:val="single" w:sz="4" w:space="0" w:color="auto"/>
              <w:bottom w:val="single" w:sz="4" w:space="0" w:color="auto"/>
              <w:right w:val="single" w:sz="4" w:space="0" w:color="auto"/>
            </w:tcBorders>
            <w:vAlign w:val="center"/>
            <w:hideMark/>
          </w:tcPr>
          <w:p w:rsidR="009273C8" w:rsidRPr="00185598" w:rsidRDefault="009273C8" w:rsidP="009273C8">
            <w:pPr>
              <w:spacing w:after="0" w:line="240" w:lineRule="auto"/>
              <w:jc w:val="center"/>
              <w:rPr>
                <w:rFonts w:ascii="Times New Roman" w:hAnsi="Times New Roman"/>
                <w:bCs/>
                <w:sz w:val="24"/>
                <w:szCs w:val="24"/>
                <w:lang w:eastAsia="ru-RU"/>
              </w:rPr>
            </w:pPr>
            <w:r w:rsidRPr="00185598">
              <w:rPr>
                <w:rFonts w:ascii="Times New Roman" w:hAnsi="Times New Roman"/>
                <w:bCs/>
                <w:sz w:val="24"/>
                <w:szCs w:val="24"/>
                <w:lang w:eastAsia="ru-RU"/>
              </w:rPr>
              <w:t>Дата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9273C8" w:rsidRPr="00185598" w:rsidRDefault="009273C8" w:rsidP="009273C8">
            <w:pPr>
              <w:spacing w:after="0" w:line="240" w:lineRule="auto"/>
              <w:jc w:val="center"/>
              <w:rPr>
                <w:rFonts w:ascii="Times New Roman" w:hAnsi="Times New Roman"/>
                <w:bCs/>
                <w:sz w:val="24"/>
                <w:szCs w:val="24"/>
                <w:lang w:eastAsia="ru-RU"/>
              </w:rPr>
            </w:pPr>
            <w:r w:rsidRPr="00185598">
              <w:rPr>
                <w:rFonts w:ascii="Times New Roman" w:hAnsi="Times New Roman"/>
                <w:bCs/>
                <w:sz w:val="24"/>
                <w:szCs w:val="24"/>
                <w:lang w:eastAsia="ru-RU"/>
              </w:rPr>
              <w:t>Краткое содержание работы</w:t>
            </w:r>
          </w:p>
        </w:tc>
        <w:tc>
          <w:tcPr>
            <w:tcW w:w="3467" w:type="dxa"/>
            <w:tcBorders>
              <w:top w:val="single" w:sz="4" w:space="0" w:color="auto"/>
              <w:left w:val="single" w:sz="4" w:space="0" w:color="auto"/>
              <w:bottom w:val="single" w:sz="4" w:space="0" w:color="auto"/>
              <w:right w:val="single" w:sz="4" w:space="0" w:color="auto"/>
            </w:tcBorders>
            <w:vAlign w:val="center"/>
            <w:hideMark/>
          </w:tcPr>
          <w:p w:rsidR="009273C8" w:rsidRPr="00185598" w:rsidRDefault="009273C8" w:rsidP="009273C8">
            <w:pPr>
              <w:spacing w:after="0" w:line="240" w:lineRule="auto"/>
              <w:jc w:val="center"/>
              <w:rPr>
                <w:rFonts w:ascii="Times New Roman" w:hAnsi="Times New Roman"/>
                <w:bCs/>
                <w:sz w:val="24"/>
                <w:szCs w:val="24"/>
                <w:lang w:eastAsia="ru-RU"/>
              </w:rPr>
            </w:pPr>
            <w:r w:rsidRPr="00185598">
              <w:rPr>
                <w:rFonts w:ascii="Times New Roman" w:hAnsi="Times New Roman"/>
                <w:bCs/>
                <w:sz w:val="24"/>
                <w:szCs w:val="24"/>
                <w:lang w:eastAsia="ru-RU"/>
              </w:rPr>
              <w:t>Ожидаемый результат</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jc w:val="center"/>
              <w:rPr>
                <w:rFonts w:ascii="Times New Roman" w:hAnsi="Times New Roman"/>
                <w:bCs/>
                <w:sz w:val="20"/>
                <w:szCs w:val="20"/>
                <w:highlight w:val="yellow"/>
                <w:lang w:eastAsia="ru-RU"/>
              </w:rPr>
            </w:pPr>
            <w:r w:rsidRPr="00C8142D">
              <w:rPr>
                <w:rFonts w:ascii="Times New Roman" w:hAnsi="Times New Roman"/>
                <w:bCs/>
                <w:sz w:val="20"/>
                <w:szCs w:val="20"/>
                <w:lang w:eastAsia="ru-RU"/>
              </w:rPr>
              <w:t>15.01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материалах, применяемых в индивид. домостроении</w:t>
            </w:r>
          </w:p>
        </w:tc>
        <w:tc>
          <w:tcPr>
            <w:tcW w:w="3467" w:type="dxa"/>
            <w:vMerge w:val="restart"/>
            <w:tcBorders>
              <w:top w:val="single" w:sz="4" w:space="0" w:color="auto"/>
              <w:left w:val="single" w:sz="4" w:space="0" w:color="auto"/>
              <w:right w:val="single" w:sz="4" w:space="0" w:color="auto"/>
            </w:tcBorders>
            <w:vAlign w:val="center"/>
          </w:tcPr>
          <w:p w:rsidR="009273C8" w:rsidRPr="00921173" w:rsidRDefault="009273C8" w:rsidP="009273C8">
            <w:pPr>
              <w:spacing w:after="0" w:line="240" w:lineRule="auto"/>
              <w:jc w:val="center"/>
              <w:rPr>
                <w:rFonts w:ascii="Times New Roman" w:eastAsia="Times New Roman" w:hAnsi="Times New Roman"/>
                <w:sz w:val="20"/>
                <w:szCs w:val="20"/>
                <w:highlight w:val="yellow"/>
                <w:lang w:eastAsia="ru-RU"/>
              </w:rPr>
            </w:pPr>
            <w:r>
              <w:rPr>
                <w:rFonts w:ascii="Times New Roman" w:eastAsia="Times New Roman" w:hAnsi="Times New Roman"/>
                <w:sz w:val="20"/>
                <w:szCs w:val="20"/>
                <w:lang w:eastAsia="ru-RU"/>
              </w:rPr>
              <w:t xml:space="preserve">Разработан раздел №1 </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16</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Подбор иностранных источников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17</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18</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№1</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19</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№1</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22</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№1</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23</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современных композиционных материалах</w:t>
            </w:r>
          </w:p>
        </w:tc>
        <w:tc>
          <w:tcPr>
            <w:tcW w:w="3467" w:type="dxa"/>
            <w:vMerge w:val="restart"/>
            <w:tcBorders>
              <w:top w:val="single" w:sz="4" w:space="0" w:color="auto"/>
              <w:left w:val="single" w:sz="4" w:space="0" w:color="auto"/>
              <w:right w:val="single" w:sz="4" w:space="0" w:color="auto"/>
            </w:tcBorders>
            <w:vAlign w:val="center"/>
          </w:tcPr>
          <w:p w:rsidR="009273C8" w:rsidRDefault="009273C8" w:rsidP="009273C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Разработан раздел №2 </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24</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современных композиционных материалах</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25</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современных композиционных материалах</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26</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Подбор иностранных источников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29</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30</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31</w:t>
            </w:r>
            <w:r w:rsidRPr="00C8142D">
              <w:rPr>
                <w:rFonts w:ascii="Times New Roman" w:hAnsi="Times New Roman"/>
                <w:bCs/>
                <w:sz w:val="20"/>
                <w:szCs w:val="20"/>
                <w:lang w:eastAsia="ru-RU"/>
              </w:rPr>
              <w:t>.01</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№2</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1.02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№2</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456C4E" w:rsidRDefault="009273C8" w:rsidP="009273C8">
            <w:pPr>
              <w:spacing w:after="0" w:line="240" w:lineRule="auto"/>
            </w:pPr>
            <w:r>
              <w:rPr>
                <w:rFonts w:ascii="Times New Roman" w:eastAsia="Times New Roman" w:hAnsi="Times New Roman"/>
                <w:sz w:val="20"/>
                <w:szCs w:val="20"/>
                <w:lang w:eastAsia="ru-RU"/>
              </w:rPr>
              <w:t>Анализ и написание раздела№2</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5</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№2</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6</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систематизация информации о применении комп.мат. в строительстве</w:t>
            </w:r>
          </w:p>
        </w:tc>
        <w:tc>
          <w:tcPr>
            <w:tcW w:w="3467" w:type="dxa"/>
            <w:vMerge w:val="restart"/>
            <w:tcBorders>
              <w:top w:val="single" w:sz="4" w:space="0" w:color="auto"/>
              <w:left w:val="single" w:sz="4" w:space="0" w:color="auto"/>
              <w:right w:val="single" w:sz="4" w:space="0" w:color="auto"/>
            </w:tcBorders>
            <w:vAlign w:val="center"/>
          </w:tcPr>
          <w:p w:rsidR="009273C8" w:rsidRDefault="009273C8" w:rsidP="009273C8">
            <w:pPr>
              <w:spacing w:after="0" w:line="240" w:lineRule="auto"/>
              <w:jc w:val="center"/>
              <w:rPr>
                <w:rFonts w:ascii="Times New Roman" w:eastAsia="Times New Roman" w:hAnsi="Times New Roman"/>
                <w:sz w:val="20"/>
                <w:szCs w:val="20"/>
                <w:lang w:eastAsia="ru-RU"/>
              </w:rPr>
            </w:pPr>
          </w:p>
          <w:p w:rsidR="009273C8" w:rsidRDefault="009273C8" w:rsidP="009273C8">
            <w:pPr>
              <w:spacing w:after="0" w:line="240" w:lineRule="auto"/>
              <w:jc w:val="center"/>
              <w:rPr>
                <w:rFonts w:ascii="Times New Roman" w:eastAsia="Times New Roman" w:hAnsi="Times New Roman"/>
                <w:sz w:val="20"/>
                <w:szCs w:val="20"/>
                <w:lang w:eastAsia="ru-RU"/>
              </w:rPr>
            </w:pPr>
          </w:p>
          <w:p w:rsidR="009273C8" w:rsidRDefault="009273C8" w:rsidP="009273C8">
            <w:pPr>
              <w:spacing w:after="0" w:line="240" w:lineRule="auto"/>
              <w:jc w:val="center"/>
              <w:rPr>
                <w:rFonts w:ascii="Times New Roman" w:eastAsia="Times New Roman" w:hAnsi="Times New Roman"/>
                <w:sz w:val="20"/>
                <w:szCs w:val="20"/>
                <w:lang w:eastAsia="ru-RU"/>
              </w:rPr>
            </w:pPr>
          </w:p>
          <w:p w:rsidR="009273C8" w:rsidRDefault="009273C8" w:rsidP="009273C8">
            <w:pPr>
              <w:spacing w:after="0" w:line="240" w:lineRule="auto"/>
              <w:jc w:val="center"/>
              <w:rPr>
                <w:rFonts w:ascii="Times New Roman" w:eastAsia="Times New Roman" w:hAnsi="Times New Roman"/>
                <w:sz w:val="20"/>
                <w:szCs w:val="20"/>
                <w:lang w:eastAsia="ru-RU"/>
              </w:rPr>
            </w:pPr>
          </w:p>
          <w:p w:rsidR="009273C8" w:rsidRDefault="009273C8" w:rsidP="009273C8">
            <w:pPr>
              <w:spacing w:after="0" w:line="240" w:lineRule="auto"/>
              <w:jc w:val="center"/>
              <w:rPr>
                <w:rFonts w:ascii="Times New Roman" w:eastAsia="Times New Roman" w:hAnsi="Times New Roman"/>
                <w:sz w:val="20"/>
                <w:szCs w:val="20"/>
                <w:lang w:eastAsia="ru-RU"/>
              </w:rPr>
            </w:pPr>
          </w:p>
          <w:p w:rsidR="009273C8" w:rsidRDefault="009273C8" w:rsidP="009273C8">
            <w:pPr>
              <w:spacing w:after="0" w:line="240" w:lineRule="auto"/>
              <w:jc w:val="center"/>
              <w:rPr>
                <w:rFonts w:ascii="Times New Roman" w:eastAsia="Times New Roman" w:hAnsi="Times New Roman"/>
                <w:sz w:val="20"/>
                <w:szCs w:val="20"/>
                <w:lang w:eastAsia="ru-RU"/>
              </w:rPr>
            </w:pPr>
          </w:p>
          <w:p w:rsidR="009273C8" w:rsidRDefault="009273C8" w:rsidP="009273C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Разработан раздел №3 </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7</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Сбор и систематизация информации о применении </w:t>
            </w:r>
            <w:r>
              <w:rPr>
                <w:rFonts w:ascii="Times New Roman" w:eastAsia="Times New Roman" w:hAnsi="Times New Roman"/>
                <w:sz w:val="20"/>
                <w:szCs w:val="20"/>
                <w:lang w:eastAsia="ru-RU"/>
              </w:rPr>
              <w:lastRenderedPageBreak/>
              <w:t>комп.мат. в строительстве</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lastRenderedPageBreak/>
              <w:t>8</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Подбор иностранных источников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9</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12</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13</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14</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15</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№3</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16</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№3</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19</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№3</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220"/>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20</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№3</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21</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о свойствах и преимуществах стеклопластика от. ист. лит-ры</w:t>
            </w:r>
          </w:p>
        </w:tc>
        <w:tc>
          <w:tcPr>
            <w:tcW w:w="3467" w:type="dxa"/>
            <w:vMerge w:val="restart"/>
            <w:tcBorders>
              <w:top w:val="single" w:sz="4" w:space="0" w:color="auto"/>
              <w:left w:val="single" w:sz="4" w:space="0" w:color="auto"/>
              <w:right w:val="single" w:sz="4" w:space="0" w:color="auto"/>
            </w:tcBorders>
            <w:vAlign w:val="center"/>
          </w:tcPr>
          <w:p w:rsidR="009273C8" w:rsidRDefault="009273C8" w:rsidP="009273C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Разработан раздел №4 </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22</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о свойствах и преимуществах стеклопластика ин. ист. лит-ры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23</w:t>
            </w:r>
            <w:r w:rsidRPr="00C8142D">
              <w:rPr>
                <w:rFonts w:ascii="Times New Roman" w:hAnsi="Times New Roman"/>
                <w:bCs/>
                <w:sz w:val="20"/>
                <w:szCs w:val="20"/>
                <w:lang w:eastAsia="ru-RU"/>
              </w:rPr>
              <w:t>.0</w:t>
            </w:r>
            <w:r>
              <w:rPr>
                <w:rFonts w:ascii="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26</w:t>
            </w:r>
            <w:r w:rsidRPr="00C16D8B">
              <w:rPr>
                <w:rFonts w:ascii="Times New Roman" w:hAnsi="Times New Roman"/>
                <w:bCs/>
                <w:sz w:val="20"/>
                <w:szCs w:val="20"/>
                <w:lang w:eastAsia="ru-RU"/>
              </w:rPr>
              <w:t>.02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27</w:t>
            </w:r>
            <w:r w:rsidRPr="00C16D8B">
              <w:rPr>
                <w:rFonts w:ascii="Times New Roman" w:hAnsi="Times New Roman"/>
                <w:bCs/>
                <w:sz w:val="20"/>
                <w:szCs w:val="20"/>
                <w:lang w:eastAsia="ru-RU"/>
              </w:rPr>
              <w:t>.02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№4</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28</w:t>
            </w:r>
            <w:r w:rsidRPr="00634328">
              <w:rPr>
                <w:rFonts w:ascii="Times New Roman" w:hAnsi="Times New Roman"/>
                <w:bCs/>
                <w:sz w:val="20"/>
                <w:szCs w:val="20"/>
                <w:lang w:eastAsia="ru-RU"/>
              </w:rPr>
              <w:t>.02</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№4</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№4</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Подбор иностранных источников литературы </w:t>
            </w:r>
          </w:p>
        </w:tc>
        <w:tc>
          <w:tcPr>
            <w:tcW w:w="3467" w:type="dxa"/>
            <w:vMerge w:val="restart"/>
            <w:tcBorders>
              <w:top w:val="single" w:sz="4" w:space="0" w:color="auto"/>
              <w:left w:val="single" w:sz="4" w:space="0" w:color="auto"/>
              <w:right w:val="single" w:sz="4" w:space="0" w:color="auto"/>
            </w:tcBorders>
            <w:vAlign w:val="center"/>
          </w:tcPr>
          <w:p w:rsidR="009273C8" w:rsidRDefault="009273C8" w:rsidP="009273C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Разработан раздел №5 </w:t>
            </w:r>
            <w:r w:rsidRPr="00921173">
              <w:rPr>
                <w:rFonts w:ascii="Times New Roman" w:eastAsia="Times New Roman" w:hAnsi="Times New Roman"/>
                <w:sz w:val="20"/>
                <w:szCs w:val="20"/>
                <w:lang w:eastAsia="ru-RU"/>
              </w:rPr>
              <w:t>1-</w:t>
            </w:r>
            <w:r>
              <w:rPr>
                <w:rFonts w:ascii="Times New Roman" w:eastAsia="Times New Roman" w:hAnsi="Times New Roman"/>
                <w:sz w:val="20"/>
                <w:szCs w:val="20"/>
                <w:lang w:eastAsia="ru-RU"/>
              </w:rPr>
              <w:t>ой</w:t>
            </w:r>
            <w:r w:rsidRPr="00921173">
              <w:rPr>
                <w:rFonts w:ascii="Times New Roman" w:eastAsia="Times New Roman" w:hAnsi="Times New Roman"/>
                <w:sz w:val="20"/>
                <w:szCs w:val="20"/>
                <w:lang w:eastAsia="ru-RU"/>
              </w:rPr>
              <w:t xml:space="preserve"> глав</w:t>
            </w:r>
            <w:r>
              <w:rPr>
                <w:rFonts w:ascii="Times New Roman" w:eastAsia="Times New Roman" w:hAnsi="Times New Roman"/>
                <w:sz w:val="20"/>
                <w:szCs w:val="20"/>
                <w:lang w:eastAsia="ru-RU"/>
              </w:rPr>
              <w:t>ы</w:t>
            </w:r>
            <w:r w:rsidRPr="00921173">
              <w:rPr>
                <w:rFonts w:ascii="Times New Roman" w:eastAsia="Times New Roman" w:hAnsi="Times New Roman"/>
                <w:sz w:val="20"/>
                <w:szCs w:val="20"/>
                <w:lang w:eastAsia="ru-RU"/>
              </w:rPr>
              <w:t xml:space="preserve"> выпускной квалификационной работы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5</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о технологии и способах производства стеклопластика ин. ист. лит-ры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6</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о технологии и способах производства стеклопластика от. ист. лит-ры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7</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8</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9</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12</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13</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14</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Перевод ин. ист. литературы</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C8142D"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15</w:t>
            </w:r>
            <w:r w:rsidRPr="00634328">
              <w:rPr>
                <w:rFonts w:ascii="Times New Roman" w:hAnsi="Times New Roman"/>
                <w:bCs/>
                <w:sz w:val="20"/>
                <w:szCs w:val="20"/>
                <w:lang w:eastAsia="ru-RU"/>
              </w:rPr>
              <w:t>.0</w:t>
            </w:r>
            <w:r>
              <w:rPr>
                <w:rFonts w:ascii="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Систематизация и анализ информации </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16</w:t>
            </w:r>
            <w:r w:rsidRPr="001107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№5</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19</w:t>
            </w:r>
            <w:r w:rsidRPr="001107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№5</w:t>
            </w:r>
          </w:p>
        </w:tc>
        <w:tc>
          <w:tcPr>
            <w:tcW w:w="3467" w:type="dxa"/>
            <w:vMerge/>
            <w:tcBorders>
              <w:left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20</w:t>
            </w:r>
            <w:r w:rsidRPr="001107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и написание раздела №5</w:t>
            </w:r>
          </w:p>
        </w:tc>
        <w:tc>
          <w:tcPr>
            <w:tcW w:w="3467" w:type="dxa"/>
            <w:vMerge/>
            <w:tcBorders>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21</w:t>
            </w:r>
            <w:r w:rsidRPr="001107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Оформление работы</w:t>
            </w:r>
          </w:p>
        </w:tc>
        <w:tc>
          <w:tcPr>
            <w:tcW w:w="3467" w:type="dxa"/>
            <w:tcBorders>
              <w:top w:val="single" w:sz="4" w:space="0" w:color="auto"/>
              <w:left w:val="single" w:sz="4" w:space="0" w:color="auto"/>
              <w:bottom w:val="single" w:sz="4" w:space="0" w:color="auto"/>
              <w:right w:val="single" w:sz="4" w:space="0" w:color="auto"/>
            </w:tcBorders>
          </w:tcPr>
          <w:p w:rsidR="009273C8" w:rsidRDefault="009273C8" w:rsidP="009273C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Работа оформлена в соответствии с требованиями</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jc w:val="center"/>
              <w:rPr>
                <w:rFonts w:ascii="Times New Roman" w:hAnsi="Times New Roman"/>
                <w:bCs/>
                <w:sz w:val="20"/>
                <w:szCs w:val="20"/>
                <w:highlight w:val="yellow"/>
                <w:lang w:eastAsia="ru-RU"/>
              </w:rPr>
            </w:pPr>
            <w:r>
              <w:rPr>
                <w:rFonts w:ascii="Times New Roman" w:hAnsi="Times New Roman"/>
                <w:bCs/>
                <w:sz w:val="20"/>
                <w:szCs w:val="20"/>
                <w:lang w:eastAsia="ru-RU"/>
              </w:rPr>
              <w:t>02</w:t>
            </w:r>
            <w:r w:rsidRPr="00C8142D">
              <w:rPr>
                <w:rFonts w:ascii="Times New Roman" w:hAnsi="Times New Roman"/>
                <w:bCs/>
                <w:sz w:val="20"/>
                <w:szCs w:val="20"/>
                <w:lang w:eastAsia="ru-RU"/>
              </w:rPr>
              <w:t>.03</w:t>
            </w:r>
          </w:p>
        </w:tc>
        <w:tc>
          <w:tcPr>
            <w:tcW w:w="5245"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lang w:eastAsia="ru-RU"/>
              </w:rPr>
            </w:pPr>
            <w:r w:rsidRPr="00921173">
              <w:rPr>
                <w:rFonts w:ascii="Times New Roman" w:eastAsia="Times New Roman" w:hAnsi="Times New Roman"/>
                <w:sz w:val="20"/>
                <w:szCs w:val="20"/>
                <w:lang w:eastAsia="ru-RU"/>
              </w:rPr>
              <w:t>Подготовка выводов к 1 главе диссертации и ее оформление</w:t>
            </w:r>
          </w:p>
        </w:tc>
        <w:tc>
          <w:tcPr>
            <w:tcW w:w="346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rPr>
                <w:rFonts w:ascii="Times New Roman" w:eastAsia="Times New Roman" w:hAnsi="Times New Roman"/>
                <w:sz w:val="20"/>
                <w:szCs w:val="20"/>
                <w:highlight w:val="yellow"/>
                <w:lang w:eastAsia="ru-RU"/>
              </w:rPr>
            </w:pPr>
            <w:r>
              <w:rPr>
                <w:rFonts w:ascii="Times New Roman" w:eastAsia="Times New Roman" w:hAnsi="Times New Roman"/>
                <w:sz w:val="20"/>
                <w:szCs w:val="20"/>
                <w:lang w:eastAsia="ru-RU"/>
              </w:rPr>
              <w:t>П</w:t>
            </w:r>
            <w:r w:rsidRPr="00921173">
              <w:rPr>
                <w:rFonts w:ascii="Times New Roman" w:eastAsia="Times New Roman" w:hAnsi="Times New Roman"/>
                <w:sz w:val="20"/>
                <w:szCs w:val="20"/>
                <w:lang w:eastAsia="ru-RU"/>
              </w:rPr>
              <w:t>одготовлены выводы по 1-й главе выпускной квалификационной работы, оформлен титул работы и текстовая часть главы</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jc w:val="center"/>
              <w:rPr>
                <w:rFonts w:ascii="Times New Roman" w:hAnsi="Times New Roman"/>
                <w:bCs/>
                <w:sz w:val="20"/>
                <w:szCs w:val="20"/>
                <w:highlight w:val="yellow"/>
                <w:lang w:eastAsia="ru-RU"/>
              </w:rPr>
            </w:pPr>
            <w:r w:rsidRPr="00C8142D">
              <w:rPr>
                <w:rFonts w:ascii="Times New Roman" w:hAnsi="Times New Roman"/>
                <w:bCs/>
                <w:sz w:val="20"/>
                <w:szCs w:val="20"/>
                <w:lang w:eastAsia="ru-RU"/>
              </w:rPr>
              <w:t>22.03</w:t>
            </w:r>
          </w:p>
        </w:tc>
        <w:tc>
          <w:tcPr>
            <w:tcW w:w="5245" w:type="dxa"/>
            <w:tcBorders>
              <w:top w:val="single" w:sz="4" w:space="0" w:color="auto"/>
              <w:left w:val="single" w:sz="4" w:space="0" w:color="auto"/>
              <w:bottom w:val="single" w:sz="4" w:space="0" w:color="auto"/>
              <w:right w:val="single" w:sz="4" w:space="0" w:color="auto"/>
            </w:tcBorders>
          </w:tcPr>
          <w:p w:rsidR="009273C8" w:rsidRPr="00185598" w:rsidRDefault="009273C8" w:rsidP="009273C8">
            <w:pPr>
              <w:spacing w:after="0" w:line="240" w:lineRule="auto"/>
              <w:rPr>
                <w:rFonts w:ascii="Times New Roman" w:hAnsi="Times New Roman"/>
                <w:bCs/>
                <w:sz w:val="20"/>
                <w:szCs w:val="20"/>
                <w:lang w:eastAsia="ru-RU"/>
              </w:rPr>
            </w:pPr>
            <w:r w:rsidRPr="00185598">
              <w:rPr>
                <w:rFonts w:ascii="Times New Roman" w:hAnsi="Times New Roman"/>
                <w:bCs/>
                <w:sz w:val="20"/>
                <w:szCs w:val="20"/>
                <w:lang w:eastAsia="ru-RU"/>
              </w:rPr>
              <w:t xml:space="preserve">Завершение научно-исследовательской работы. Заполнение отчета </w:t>
            </w:r>
          </w:p>
        </w:tc>
        <w:tc>
          <w:tcPr>
            <w:tcW w:w="3467" w:type="dxa"/>
            <w:tcBorders>
              <w:top w:val="single" w:sz="4" w:space="0" w:color="auto"/>
              <w:left w:val="single" w:sz="4" w:space="0" w:color="auto"/>
              <w:bottom w:val="single" w:sz="4" w:space="0" w:color="auto"/>
              <w:right w:val="single" w:sz="4" w:space="0" w:color="auto"/>
            </w:tcBorders>
            <w:vAlign w:val="center"/>
          </w:tcPr>
          <w:p w:rsidR="009273C8" w:rsidRPr="00185598" w:rsidRDefault="009273C8" w:rsidP="009273C8">
            <w:pPr>
              <w:spacing w:after="0" w:line="240" w:lineRule="auto"/>
              <w:rPr>
                <w:rFonts w:ascii="Times New Roman" w:hAnsi="Times New Roman"/>
                <w:bCs/>
                <w:sz w:val="20"/>
                <w:szCs w:val="20"/>
                <w:lang w:eastAsia="ru-RU"/>
              </w:rPr>
            </w:pPr>
            <w:r w:rsidRPr="00185598">
              <w:rPr>
                <w:rFonts w:ascii="Times New Roman" w:hAnsi="Times New Roman"/>
                <w:bCs/>
                <w:sz w:val="20"/>
                <w:szCs w:val="20"/>
                <w:lang w:eastAsia="ru-RU"/>
              </w:rPr>
              <w:t>Заполнен отчет</w:t>
            </w:r>
          </w:p>
        </w:tc>
      </w:tr>
      <w:tr w:rsidR="009273C8" w:rsidRPr="00185598" w:rsidTr="009273C8">
        <w:trPr>
          <w:trHeight w:val="186"/>
        </w:trPr>
        <w:tc>
          <w:tcPr>
            <w:tcW w:w="817" w:type="dxa"/>
            <w:tcBorders>
              <w:top w:val="single" w:sz="4" w:space="0" w:color="auto"/>
              <w:left w:val="single" w:sz="4" w:space="0" w:color="auto"/>
              <w:bottom w:val="single" w:sz="4" w:space="0" w:color="auto"/>
              <w:right w:val="single" w:sz="4" w:space="0" w:color="auto"/>
            </w:tcBorders>
          </w:tcPr>
          <w:p w:rsidR="009273C8" w:rsidRPr="00921173" w:rsidRDefault="009273C8" w:rsidP="009273C8">
            <w:pPr>
              <w:spacing w:after="0" w:line="240" w:lineRule="auto"/>
              <w:jc w:val="center"/>
              <w:rPr>
                <w:rFonts w:ascii="Times New Roman" w:hAnsi="Times New Roman"/>
                <w:bCs/>
                <w:sz w:val="20"/>
                <w:szCs w:val="20"/>
                <w:highlight w:val="yellow"/>
                <w:lang w:eastAsia="ru-RU"/>
              </w:rPr>
            </w:pPr>
            <w:r w:rsidRPr="00C8142D">
              <w:rPr>
                <w:rFonts w:ascii="Times New Roman" w:hAnsi="Times New Roman"/>
                <w:bCs/>
                <w:sz w:val="20"/>
                <w:szCs w:val="20"/>
                <w:lang w:eastAsia="ru-RU"/>
              </w:rPr>
              <w:t>24.03</w:t>
            </w:r>
          </w:p>
        </w:tc>
        <w:tc>
          <w:tcPr>
            <w:tcW w:w="5245" w:type="dxa"/>
            <w:tcBorders>
              <w:top w:val="single" w:sz="4" w:space="0" w:color="auto"/>
              <w:left w:val="single" w:sz="4" w:space="0" w:color="auto"/>
              <w:bottom w:val="single" w:sz="4" w:space="0" w:color="auto"/>
              <w:right w:val="single" w:sz="4" w:space="0" w:color="auto"/>
            </w:tcBorders>
          </w:tcPr>
          <w:p w:rsidR="009273C8" w:rsidRPr="00185598" w:rsidRDefault="009273C8" w:rsidP="009273C8">
            <w:pPr>
              <w:spacing w:after="0" w:line="240" w:lineRule="auto"/>
              <w:rPr>
                <w:rFonts w:ascii="Times New Roman" w:hAnsi="Times New Roman"/>
                <w:bCs/>
                <w:sz w:val="20"/>
                <w:szCs w:val="20"/>
                <w:lang w:eastAsia="ru-RU"/>
              </w:rPr>
            </w:pPr>
            <w:r w:rsidRPr="00185598">
              <w:rPr>
                <w:rFonts w:ascii="Times New Roman" w:hAnsi="Times New Roman"/>
                <w:bCs/>
                <w:sz w:val="20"/>
                <w:szCs w:val="20"/>
                <w:lang w:eastAsia="ru-RU"/>
              </w:rPr>
              <w:t>Защита отчета</w:t>
            </w:r>
          </w:p>
        </w:tc>
        <w:tc>
          <w:tcPr>
            <w:tcW w:w="3467" w:type="dxa"/>
            <w:tcBorders>
              <w:top w:val="single" w:sz="4" w:space="0" w:color="auto"/>
              <w:left w:val="single" w:sz="4" w:space="0" w:color="auto"/>
              <w:bottom w:val="single" w:sz="4" w:space="0" w:color="auto"/>
              <w:right w:val="single" w:sz="4" w:space="0" w:color="auto"/>
            </w:tcBorders>
            <w:vAlign w:val="center"/>
          </w:tcPr>
          <w:p w:rsidR="009273C8" w:rsidRPr="00185598" w:rsidRDefault="009273C8" w:rsidP="009273C8">
            <w:pPr>
              <w:spacing w:after="0" w:line="240" w:lineRule="auto"/>
              <w:rPr>
                <w:rFonts w:ascii="Times New Roman" w:hAnsi="Times New Roman"/>
                <w:bCs/>
                <w:sz w:val="20"/>
                <w:szCs w:val="20"/>
                <w:lang w:eastAsia="ru-RU"/>
              </w:rPr>
            </w:pPr>
            <w:r w:rsidRPr="00185598">
              <w:rPr>
                <w:rFonts w:ascii="Times New Roman" w:hAnsi="Times New Roman"/>
                <w:bCs/>
                <w:sz w:val="20"/>
                <w:szCs w:val="20"/>
                <w:lang w:eastAsia="ru-RU"/>
              </w:rPr>
              <w:t xml:space="preserve">Получен зачет по научно-исследовательской работе </w:t>
            </w:r>
          </w:p>
        </w:tc>
      </w:tr>
    </w:tbl>
    <w:p w:rsidR="009273C8" w:rsidRDefault="009273C8" w:rsidP="009273C8">
      <w:pPr>
        <w:spacing w:after="0" w:line="240" w:lineRule="auto"/>
        <w:rPr>
          <w:rFonts w:ascii="Times New Roman" w:eastAsia="Times New Roman" w:hAnsi="Times New Roman"/>
          <w:sz w:val="24"/>
          <w:szCs w:val="24"/>
          <w:lang w:eastAsia="ru-RU"/>
        </w:rPr>
      </w:pPr>
    </w:p>
    <w:p w:rsidR="009273C8" w:rsidRPr="002927E2" w:rsidRDefault="009273C8" w:rsidP="009273C8">
      <w:pPr>
        <w:spacing w:after="0" w:line="240" w:lineRule="auto"/>
        <w:rPr>
          <w:rFonts w:ascii="Times New Roman" w:eastAsia="Times New Roman" w:hAnsi="Times New Roman"/>
          <w:sz w:val="24"/>
          <w:szCs w:val="24"/>
          <w:lang w:eastAsia="ru-RU"/>
        </w:rPr>
      </w:pPr>
      <w:r w:rsidRPr="002927E2">
        <w:rPr>
          <w:rFonts w:ascii="Times New Roman" w:eastAsia="Times New Roman" w:hAnsi="Times New Roman"/>
          <w:sz w:val="24"/>
          <w:szCs w:val="24"/>
          <w:lang w:eastAsia="ru-RU"/>
        </w:rPr>
        <w:t>Студент</w:t>
      </w:r>
      <w:r>
        <w:rPr>
          <w:rFonts w:ascii="Times New Roman" w:eastAsia="Times New Roman" w:hAnsi="Times New Roman"/>
          <w:sz w:val="24"/>
          <w:szCs w:val="24"/>
          <w:lang w:eastAsia="ru-RU"/>
        </w:rPr>
        <w:t xml:space="preserve">                                                                                                            Потапова К.А.</w:t>
      </w:r>
    </w:p>
    <w:p w:rsidR="009273C8" w:rsidRDefault="009273C8" w:rsidP="009273C8">
      <w:pPr>
        <w:spacing w:after="0" w:line="240" w:lineRule="auto"/>
        <w:rPr>
          <w:rFonts w:ascii="Times New Roman" w:eastAsia="Times New Roman" w:hAnsi="Times New Roman"/>
          <w:sz w:val="24"/>
          <w:szCs w:val="24"/>
          <w:lang w:eastAsia="ru-RU"/>
        </w:rPr>
      </w:pPr>
    </w:p>
    <w:p w:rsidR="009273C8" w:rsidRPr="005C7395" w:rsidRDefault="009273C8" w:rsidP="009273C8">
      <w:pPr>
        <w:spacing w:after="0" w:line="240" w:lineRule="auto"/>
        <w:rPr>
          <w:rFonts w:ascii="Times New Roman" w:eastAsia="Times New Roman" w:hAnsi="Times New Roman"/>
          <w:sz w:val="24"/>
          <w:szCs w:val="24"/>
          <w:lang w:eastAsia="ru-RU"/>
        </w:rPr>
      </w:pPr>
      <w:r w:rsidRPr="005C7395">
        <w:rPr>
          <w:rFonts w:ascii="Times New Roman" w:eastAsia="Times New Roman" w:hAnsi="Times New Roman"/>
          <w:sz w:val="24"/>
          <w:szCs w:val="24"/>
          <w:lang w:eastAsia="ru-RU"/>
        </w:rPr>
        <w:t>Подпись руководителя практики:</w:t>
      </w:r>
    </w:p>
    <w:p w:rsidR="009273C8" w:rsidRPr="002927E2" w:rsidRDefault="009273C8" w:rsidP="009273C8">
      <w:pPr>
        <w:spacing w:after="0" w:line="240" w:lineRule="auto"/>
        <w:rPr>
          <w:rFonts w:ascii="Times New Roman" w:eastAsia="Times New Roman" w:hAnsi="Times New Roman"/>
          <w:sz w:val="24"/>
          <w:szCs w:val="24"/>
          <w:lang w:eastAsia="ru-RU"/>
        </w:rPr>
      </w:pPr>
      <w:r w:rsidRPr="002927E2">
        <w:rPr>
          <w:rFonts w:ascii="Times New Roman" w:eastAsia="Times New Roman" w:hAnsi="Times New Roman"/>
          <w:sz w:val="24"/>
          <w:szCs w:val="24"/>
          <w:lang w:eastAsia="ru-RU"/>
        </w:rPr>
        <w:t xml:space="preserve">Руководитель </w:t>
      </w:r>
      <w:r>
        <w:rPr>
          <w:rFonts w:ascii="Times New Roman" w:eastAsia="Times New Roman" w:hAnsi="Times New Roman"/>
          <w:sz w:val="24"/>
          <w:szCs w:val="24"/>
          <w:lang w:eastAsia="ru-RU"/>
        </w:rPr>
        <w:t xml:space="preserve">практики </w:t>
      </w:r>
      <w:r w:rsidRPr="002927E2">
        <w:rPr>
          <w:rFonts w:ascii="Times New Roman" w:eastAsia="Times New Roman" w:hAnsi="Times New Roman"/>
          <w:sz w:val="24"/>
          <w:szCs w:val="24"/>
          <w:lang w:eastAsia="ru-RU"/>
        </w:rPr>
        <w:t>от КубГ</w:t>
      </w:r>
      <w:r>
        <w:rPr>
          <w:rFonts w:ascii="Times New Roman" w:eastAsia="Times New Roman" w:hAnsi="Times New Roman"/>
          <w:sz w:val="24"/>
          <w:szCs w:val="24"/>
          <w:lang w:eastAsia="ru-RU"/>
        </w:rPr>
        <w:t>АУ                               зав. каф., доцент А. К. Рябухин</w:t>
      </w:r>
    </w:p>
    <w:p w:rsidR="009273C8" w:rsidRDefault="009273C8" w:rsidP="009273C8">
      <w:pPr>
        <w:widowControl w:val="0"/>
        <w:autoSpaceDE w:val="0"/>
        <w:autoSpaceDN w:val="0"/>
        <w:spacing w:before="71" w:after="0" w:line="274" w:lineRule="exact"/>
        <w:ind w:left="481"/>
        <w:rPr>
          <w:rFonts w:ascii="Times New Roman" w:hAnsi="Times New Roman"/>
          <w:sz w:val="24"/>
          <w:szCs w:val="24"/>
        </w:rPr>
      </w:pPr>
    </w:p>
    <w:p w:rsidR="009273C8" w:rsidRDefault="009273C8" w:rsidP="009273C8">
      <w:pPr>
        <w:widowControl w:val="0"/>
        <w:autoSpaceDE w:val="0"/>
        <w:autoSpaceDN w:val="0"/>
        <w:spacing w:before="71" w:after="0" w:line="274" w:lineRule="exact"/>
        <w:ind w:left="481"/>
        <w:rPr>
          <w:rFonts w:ascii="Times New Roman" w:hAnsi="Times New Roman"/>
          <w:sz w:val="24"/>
          <w:szCs w:val="24"/>
        </w:rPr>
      </w:pPr>
    </w:p>
    <w:p w:rsidR="009273C8" w:rsidRDefault="009273C8" w:rsidP="009273C8">
      <w:pPr>
        <w:rPr>
          <w:rFonts w:ascii="Times New Roman" w:hAnsi="Times New Roman"/>
          <w:sz w:val="24"/>
          <w:szCs w:val="24"/>
        </w:rPr>
      </w:pPr>
      <w:r>
        <w:rPr>
          <w:rFonts w:ascii="Times New Roman" w:hAnsi="Times New Roman"/>
          <w:sz w:val="24"/>
          <w:szCs w:val="24"/>
        </w:rPr>
        <w:br w:type="page"/>
      </w:r>
    </w:p>
    <w:p w:rsidR="00A03E80" w:rsidRPr="00CC41E7" w:rsidRDefault="00A03E80" w:rsidP="00F55437">
      <w:pPr>
        <w:pageBreakBefore/>
        <w:spacing w:after="0" w:line="240" w:lineRule="auto"/>
        <w:jc w:val="center"/>
        <w:rPr>
          <w:rFonts w:ascii="Times New Roman" w:hAnsi="Times New Roman"/>
          <w:sz w:val="24"/>
          <w:szCs w:val="24"/>
        </w:rPr>
      </w:pPr>
      <w:r w:rsidRPr="00CC41E7">
        <w:rPr>
          <w:rFonts w:ascii="Times New Roman" w:hAnsi="Times New Roman"/>
          <w:sz w:val="24"/>
          <w:szCs w:val="24"/>
        </w:rPr>
        <w:lastRenderedPageBreak/>
        <w:t>МИНИСТЕРСТВО СЕЛЬСКОГО ХОЗЯЙСТВА РОССИЙСКОЙ ФЕДЕРАЦИИ</w:t>
      </w:r>
    </w:p>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 xml:space="preserve">Федеральное государственное бюджетное образовательное учреждение </w:t>
      </w:r>
      <w:r>
        <w:rPr>
          <w:rFonts w:ascii="Times New Roman" w:hAnsi="Times New Roman"/>
          <w:sz w:val="24"/>
          <w:szCs w:val="24"/>
        </w:rPr>
        <w:br/>
      </w:r>
      <w:r w:rsidRPr="00CC41E7">
        <w:rPr>
          <w:rFonts w:ascii="Times New Roman" w:hAnsi="Times New Roman"/>
          <w:sz w:val="24"/>
          <w:szCs w:val="24"/>
        </w:rPr>
        <w:t>высшего образования</w:t>
      </w:r>
    </w:p>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«КУБАНСКИЙ ГОСУДАРСТВЕННЫЙ АГРАРНЫЙ УНИВЕРСИТЕТ</w:t>
      </w:r>
    </w:p>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ИМЕНИ И.Т.ТРУБИЛИНА»</w:t>
      </w:r>
    </w:p>
    <w:p w:rsidR="00A03E80" w:rsidRPr="00CC41E7" w:rsidRDefault="00A03E80" w:rsidP="00F55437">
      <w:pPr>
        <w:spacing w:after="0" w:line="240" w:lineRule="auto"/>
        <w:ind w:firstLine="567"/>
        <w:jc w:val="center"/>
        <w:rPr>
          <w:rFonts w:ascii="Times New Roman" w:eastAsia="Times New Roman" w:hAnsi="Times New Roman"/>
          <w:bCs/>
          <w:sz w:val="24"/>
          <w:szCs w:val="24"/>
          <w:lang w:eastAsia="ru-RU"/>
        </w:rPr>
      </w:pPr>
    </w:p>
    <w:p w:rsidR="00A03E80" w:rsidRPr="00CC41E7" w:rsidRDefault="00A03E80" w:rsidP="00F55437">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Ф</w:t>
      </w:r>
      <w:r w:rsidRPr="00CC41E7">
        <w:rPr>
          <w:rFonts w:ascii="Times New Roman" w:eastAsia="Times New Roman" w:hAnsi="Times New Roman"/>
          <w:bCs/>
          <w:sz w:val="24"/>
          <w:szCs w:val="24"/>
          <w:lang w:eastAsia="ru-RU"/>
        </w:rPr>
        <w:t>акультет</w:t>
      </w:r>
      <w:r>
        <w:rPr>
          <w:rFonts w:ascii="Times New Roman" w:eastAsia="Times New Roman" w:hAnsi="Times New Roman"/>
          <w:bCs/>
          <w:sz w:val="24"/>
          <w:szCs w:val="24"/>
          <w:lang w:eastAsia="ru-RU"/>
        </w:rPr>
        <w:t xml:space="preserve"> заочного обучения</w:t>
      </w:r>
    </w:p>
    <w:p w:rsidR="00A03E80" w:rsidRPr="00CC41E7" w:rsidRDefault="00A03E80" w:rsidP="00F55437">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Кафедра строительных материалов и конструкций</w:t>
      </w:r>
    </w:p>
    <w:p w:rsidR="00A03E80" w:rsidRDefault="00A03E80" w:rsidP="00F55437">
      <w:pPr>
        <w:spacing w:after="0" w:line="240" w:lineRule="auto"/>
        <w:jc w:val="center"/>
        <w:rPr>
          <w:rFonts w:ascii="Times New Roman" w:eastAsia="Times New Roman" w:hAnsi="Times New Roman"/>
          <w:b/>
          <w:lang w:eastAsia="ru-RU"/>
        </w:rPr>
      </w:pPr>
    </w:p>
    <w:p w:rsidR="00A03E80" w:rsidRDefault="00A03E80" w:rsidP="00F55437">
      <w:pPr>
        <w:spacing w:after="0" w:line="240" w:lineRule="auto"/>
        <w:jc w:val="center"/>
        <w:rPr>
          <w:rFonts w:ascii="Times New Roman" w:eastAsia="Times New Roman" w:hAnsi="Times New Roman"/>
          <w:b/>
          <w:lang w:eastAsia="ru-RU"/>
        </w:rPr>
      </w:pPr>
    </w:p>
    <w:p w:rsidR="00A03E80" w:rsidRPr="00A42E53" w:rsidRDefault="00A03E80" w:rsidP="00F55437">
      <w:pPr>
        <w:spacing w:after="0" w:line="240" w:lineRule="auto"/>
        <w:jc w:val="center"/>
        <w:rPr>
          <w:rFonts w:ascii="Times New Roman" w:eastAsia="Times New Roman" w:hAnsi="Times New Roman"/>
          <w:b/>
          <w:lang w:eastAsia="ru-RU"/>
        </w:rPr>
      </w:pPr>
    </w:p>
    <w:p w:rsidR="00A03E80" w:rsidRPr="00A42E53" w:rsidRDefault="00A03E80" w:rsidP="00F5543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ОТЗЫВ</w:t>
      </w:r>
    </w:p>
    <w:p w:rsidR="00A03E80" w:rsidRDefault="009273C8" w:rsidP="00F5543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р</w:t>
      </w:r>
      <w:r w:rsidR="00A03E80">
        <w:rPr>
          <w:rFonts w:ascii="Times New Roman" w:eastAsia="Times New Roman" w:hAnsi="Times New Roman"/>
          <w:b/>
          <w:sz w:val="28"/>
          <w:szCs w:val="28"/>
          <w:lang w:eastAsia="ru-RU"/>
        </w:rPr>
        <w:t>уководителя</w:t>
      </w:r>
      <w:r>
        <w:rPr>
          <w:rFonts w:ascii="Times New Roman" w:eastAsia="Times New Roman" w:hAnsi="Times New Roman"/>
          <w:b/>
          <w:sz w:val="28"/>
          <w:szCs w:val="28"/>
          <w:lang w:eastAsia="ru-RU"/>
        </w:rPr>
        <w:t xml:space="preserve"> </w:t>
      </w:r>
      <w:r w:rsidR="00A03E80">
        <w:rPr>
          <w:rFonts w:ascii="Times New Roman" w:eastAsia="Times New Roman" w:hAnsi="Times New Roman"/>
          <w:b/>
          <w:sz w:val="28"/>
          <w:szCs w:val="28"/>
          <w:lang w:eastAsia="ru-RU"/>
        </w:rPr>
        <w:t>научно-исследовательской практики</w:t>
      </w:r>
    </w:p>
    <w:p w:rsidR="00A03E80" w:rsidRPr="00A42E53" w:rsidRDefault="00A03E80" w:rsidP="00F55437">
      <w:pPr>
        <w:spacing w:after="0" w:line="240" w:lineRule="auto"/>
        <w:jc w:val="center"/>
        <w:rPr>
          <w:rFonts w:ascii="Times New Roman" w:eastAsia="Times New Roman" w:hAnsi="Times New Roman"/>
          <w:b/>
          <w:sz w:val="28"/>
          <w:szCs w:val="28"/>
          <w:lang w:eastAsia="ru-RU"/>
        </w:rPr>
      </w:pPr>
    </w:p>
    <w:p w:rsidR="00A03E80" w:rsidRPr="008E233F" w:rsidRDefault="00A03E80" w:rsidP="00F55437">
      <w:pPr>
        <w:spacing w:after="0" w:line="240" w:lineRule="auto"/>
        <w:jc w:val="both"/>
        <w:rPr>
          <w:rFonts w:ascii="Times New Roman" w:eastAsia="Times New Roman" w:hAnsi="Times New Roman"/>
          <w:sz w:val="24"/>
          <w:szCs w:val="24"/>
          <w:lang w:eastAsia="ru-RU"/>
        </w:rPr>
      </w:pPr>
      <w:r>
        <w:rPr>
          <w:rFonts w:ascii="Times New Roman" w:hAnsi="Times New Roman"/>
          <w:b/>
          <w:sz w:val="26"/>
          <w:szCs w:val="26"/>
        </w:rPr>
        <w:br/>
      </w:r>
      <w:r>
        <w:rPr>
          <w:rFonts w:ascii="Times New Roman" w:eastAsia="Times New Roman" w:hAnsi="Times New Roman"/>
          <w:sz w:val="24"/>
          <w:szCs w:val="24"/>
          <w:lang w:eastAsia="ru-RU"/>
        </w:rPr>
        <w:t>Студента Потаповой Ксении Алексеевны</w:t>
      </w:r>
    </w:p>
    <w:p w:rsidR="00A03E80" w:rsidRPr="008E233F" w:rsidRDefault="00A03E80" w:rsidP="00F55437">
      <w:pPr>
        <w:spacing w:after="0" w:line="240" w:lineRule="auto"/>
        <w:jc w:val="both"/>
        <w:rPr>
          <w:rFonts w:ascii="Times New Roman" w:eastAsia="Times New Roman" w:hAnsi="Times New Roman"/>
          <w:sz w:val="24"/>
          <w:szCs w:val="24"/>
          <w:lang w:eastAsia="ru-RU"/>
        </w:rPr>
      </w:pPr>
      <w:r w:rsidRPr="003E2D2E">
        <w:rPr>
          <w:rFonts w:ascii="Times New Roman" w:eastAsia="Times New Roman" w:hAnsi="Times New Roman"/>
          <w:sz w:val="24"/>
          <w:szCs w:val="24"/>
          <w:lang w:eastAsia="ru-RU"/>
        </w:rPr>
        <w:t>1 курса заочной формы обучения, группы СТз-1741</w:t>
      </w:r>
    </w:p>
    <w:p w:rsidR="00A03E80" w:rsidRPr="008E233F" w:rsidRDefault="00A03E80" w:rsidP="00F55437">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Направление подготовки</w:t>
      </w:r>
      <w:r>
        <w:rPr>
          <w:rFonts w:ascii="Times New Roman" w:eastAsia="Times New Roman" w:hAnsi="Times New Roman"/>
          <w:bCs/>
          <w:sz w:val="24"/>
          <w:szCs w:val="24"/>
          <w:lang w:eastAsia="ru-RU"/>
        </w:rPr>
        <w:t>:08.04.01 «Строительство»</w:t>
      </w:r>
    </w:p>
    <w:p w:rsidR="00A03E80" w:rsidRPr="00EB34DD" w:rsidRDefault="00A03E80" w:rsidP="00F55437">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Направленность (профиль)</w:t>
      </w:r>
      <w:r>
        <w:rPr>
          <w:rFonts w:ascii="Times New Roman" w:eastAsia="Times New Roman" w:hAnsi="Times New Roman"/>
          <w:bCs/>
          <w:sz w:val="24"/>
          <w:szCs w:val="24"/>
          <w:lang w:eastAsia="ru-RU"/>
        </w:rPr>
        <w:t xml:space="preserve">: </w:t>
      </w:r>
      <w:r w:rsidRPr="003E2D2E">
        <w:rPr>
          <w:rFonts w:ascii="Times New Roman" w:eastAsia="Times New Roman" w:hAnsi="Times New Roman"/>
          <w:bCs/>
          <w:sz w:val="24"/>
          <w:szCs w:val="24"/>
          <w:lang w:eastAsia="ru-RU"/>
        </w:rPr>
        <w:t>«Теория проектирования зданий»</w:t>
      </w:r>
    </w:p>
    <w:p w:rsidR="00A03E80" w:rsidRPr="00EB34DD" w:rsidRDefault="00A03E80" w:rsidP="00F55437">
      <w:pPr>
        <w:spacing w:after="0" w:line="240" w:lineRule="auto"/>
        <w:jc w:val="both"/>
        <w:rPr>
          <w:rFonts w:ascii="Times New Roman" w:eastAsia="Times New Roman" w:hAnsi="Times New Roman"/>
          <w:bCs/>
          <w:sz w:val="24"/>
          <w:szCs w:val="24"/>
          <w:lang w:eastAsia="ru-RU"/>
        </w:rPr>
      </w:pPr>
      <w:r w:rsidRPr="00EB34DD">
        <w:rPr>
          <w:rFonts w:ascii="Times New Roman" w:eastAsia="Times New Roman" w:hAnsi="Times New Roman"/>
          <w:bCs/>
          <w:sz w:val="24"/>
          <w:szCs w:val="24"/>
          <w:lang w:eastAsia="ru-RU"/>
        </w:rPr>
        <w:t>Вид практики: стационарная</w:t>
      </w:r>
    </w:p>
    <w:p w:rsidR="00A03E80" w:rsidRPr="008E233F" w:rsidRDefault="00A03E80" w:rsidP="00F55437">
      <w:pPr>
        <w:spacing w:after="0" w:line="240" w:lineRule="auto"/>
        <w:jc w:val="both"/>
        <w:rPr>
          <w:rFonts w:ascii="Times New Roman" w:eastAsia="Times New Roman" w:hAnsi="Times New Roman"/>
          <w:sz w:val="24"/>
          <w:szCs w:val="24"/>
          <w:lang w:eastAsia="ru-RU"/>
        </w:rPr>
      </w:pPr>
      <w:r w:rsidRPr="00EB34DD">
        <w:rPr>
          <w:rFonts w:ascii="Times New Roman" w:eastAsia="Times New Roman" w:hAnsi="Times New Roman"/>
          <w:bCs/>
          <w:sz w:val="24"/>
          <w:szCs w:val="24"/>
          <w:lang w:eastAsia="ru-RU"/>
        </w:rPr>
        <w:t xml:space="preserve">Тип практики: </w:t>
      </w:r>
      <w:r>
        <w:rPr>
          <w:rFonts w:ascii="Times New Roman" w:eastAsia="Times New Roman" w:hAnsi="Times New Roman"/>
          <w:bCs/>
          <w:sz w:val="24"/>
          <w:szCs w:val="24"/>
          <w:lang w:eastAsia="ru-RU"/>
        </w:rPr>
        <w:t xml:space="preserve">производственная </w:t>
      </w:r>
    </w:p>
    <w:p w:rsidR="00A03E80" w:rsidRPr="00E174D1" w:rsidRDefault="00A03E80" w:rsidP="00F55437">
      <w:pPr>
        <w:tabs>
          <w:tab w:val="left" w:pos="7815"/>
        </w:tabs>
        <w:spacing w:after="0" w:line="240" w:lineRule="auto"/>
        <w:jc w:val="both"/>
        <w:rPr>
          <w:rFonts w:ascii="Times New Roman" w:eastAsia="Times New Roman" w:hAnsi="Times New Roman"/>
          <w:bCs/>
          <w:sz w:val="24"/>
          <w:szCs w:val="24"/>
          <w:lang w:eastAsia="ru-RU"/>
        </w:rPr>
      </w:pPr>
    </w:p>
    <w:p w:rsidR="00A03E80" w:rsidRPr="00E174D1" w:rsidRDefault="00A03E80" w:rsidP="00F55437">
      <w:pPr>
        <w:spacing w:after="0" w:line="240" w:lineRule="auto"/>
        <w:rPr>
          <w:rFonts w:ascii="Times New Roman" w:eastAsia="Times New Roman" w:hAnsi="Times New Roman"/>
          <w:sz w:val="24"/>
          <w:szCs w:val="24"/>
          <w:lang w:eastAsia="ru-RU"/>
        </w:rPr>
      </w:pPr>
      <w:r w:rsidRPr="00E174D1">
        <w:rPr>
          <w:rFonts w:ascii="Times New Roman" w:eastAsia="Times New Roman" w:hAnsi="Times New Roman"/>
          <w:sz w:val="24"/>
          <w:szCs w:val="24"/>
          <w:lang w:eastAsia="ru-RU"/>
        </w:rPr>
        <w:t>Руководитель практики от КубГАУ: зав. каф. доцент А.К. Рябухин</w:t>
      </w:r>
    </w:p>
    <w:p w:rsidR="00A03E80" w:rsidRPr="00E174D1" w:rsidRDefault="00A03E80" w:rsidP="00F55437">
      <w:pPr>
        <w:shd w:val="clear" w:color="auto" w:fill="FFFFFF"/>
        <w:spacing w:after="0" w:line="240" w:lineRule="auto"/>
        <w:jc w:val="both"/>
        <w:rPr>
          <w:rFonts w:ascii="Times New Roman" w:eastAsia="Times New Roman" w:hAnsi="Times New Roman"/>
          <w:bCs/>
          <w:sz w:val="24"/>
          <w:szCs w:val="24"/>
          <w:lang w:eastAsia="ru-RU"/>
        </w:rPr>
      </w:pPr>
    </w:p>
    <w:p w:rsidR="00A03E80" w:rsidRPr="00DC6B16" w:rsidRDefault="00A03E80" w:rsidP="00F55437">
      <w:pPr>
        <w:spacing w:after="0" w:line="360" w:lineRule="auto"/>
        <w:ind w:firstLine="567"/>
        <w:jc w:val="both"/>
        <w:rPr>
          <w:rStyle w:val="ucoz-forum-post"/>
          <w:rFonts w:ascii="Times New Roman" w:hAnsi="Times New Roman"/>
          <w:bCs/>
          <w:color w:val="000000"/>
          <w:sz w:val="24"/>
          <w:szCs w:val="24"/>
          <w:shd w:val="clear" w:color="auto" w:fill="FFFFFF"/>
        </w:rPr>
      </w:pPr>
      <w:r w:rsidRPr="00DC6B16">
        <w:rPr>
          <w:rStyle w:val="ucoz-forum-post"/>
          <w:rFonts w:ascii="Times New Roman" w:hAnsi="Times New Roman"/>
          <w:bCs/>
          <w:color w:val="000000"/>
          <w:sz w:val="24"/>
          <w:szCs w:val="24"/>
          <w:shd w:val="clear" w:color="auto" w:fill="FFFFFF"/>
        </w:rPr>
        <w:t xml:space="preserve">В отношении профессиональных качеств  К.А. Потапова  проявила себя как человек компетентный, исполнительный, аккуратный, ответственно относящийся к порученным заданиям. Умело применяла теоретические знания, полученные в период обучения </w:t>
      </w:r>
      <w:r w:rsidRPr="00DC6B16">
        <w:rPr>
          <w:rStyle w:val="ucoz-forum-post"/>
          <w:rFonts w:ascii="Times New Roman" w:hAnsi="Times New Roman"/>
          <w:bCs/>
          <w:color w:val="000000"/>
          <w:sz w:val="24"/>
          <w:szCs w:val="24"/>
          <w:shd w:val="clear" w:color="auto" w:fill="FFFFFF"/>
        </w:rPr>
        <w:br/>
        <w:t>в практической деятельности.</w:t>
      </w:r>
    </w:p>
    <w:p w:rsidR="00A03E80" w:rsidRPr="00E174D1" w:rsidRDefault="00A03E80" w:rsidP="00F55437">
      <w:pPr>
        <w:spacing w:after="0" w:line="360" w:lineRule="auto"/>
        <w:ind w:firstLine="567"/>
        <w:jc w:val="both"/>
        <w:rPr>
          <w:rFonts w:ascii="Times New Roman" w:hAnsi="Times New Roman"/>
          <w:color w:val="000000"/>
          <w:sz w:val="24"/>
          <w:szCs w:val="24"/>
          <w:highlight w:val="yellow"/>
          <w:shd w:val="clear" w:color="auto" w:fill="FFFFFF"/>
        </w:rPr>
      </w:pPr>
      <w:r w:rsidRPr="00DC6B16">
        <w:rPr>
          <w:rStyle w:val="ucoz-forum-post"/>
          <w:rFonts w:ascii="Times New Roman" w:hAnsi="Times New Roman"/>
          <w:bCs/>
          <w:color w:val="000000"/>
          <w:sz w:val="24"/>
          <w:szCs w:val="24"/>
          <w:shd w:val="clear" w:color="auto" w:fill="FFFFFF"/>
        </w:rPr>
        <w:t>В межличностных отношениях общительна, легко приспосабливается к работе в коллективе.</w:t>
      </w:r>
    </w:p>
    <w:p w:rsidR="00A03E80" w:rsidRPr="00FA05E2" w:rsidRDefault="00A03E80" w:rsidP="00F55437">
      <w:pPr>
        <w:spacing w:after="0" w:line="360" w:lineRule="auto"/>
        <w:ind w:firstLine="567"/>
        <w:jc w:val="both"/>
        <w:rPr>
          <w:rFonts w:ascii="Times New Roman" w:hAnsi="Times New Roman"/>
          <w:color w:val="000000"/>
          <w:sz w:val="24"/>
          <w:szCs w:val="24"/>
          <w:shd w:val="clear" w:color="auto" w:fill="FFFFFF"/>
        </w:rPr>
      </w:pPr>
      <w:r w:rsidRPr="00FA05E2">
        <w:rPr>
          <w:rStyle w:val="ucoz-forum-post"/>
          <w:rFonts w:ascii="Times New Roman" w:hAnsi="Times New Roman"/>
          <w:bCs/>
          <w:color w:val="000000"/>
          <w:sz w:val="24"/>
          <w:szCs w:val="24"/>
          <w:shd w:val="clear" w:color="auto" w:fill="FFFFFF"/>
        </w:rPr>
        <w:t>В период прохождения практики проявила себя как дисциплинированный и ответственный студент. Выполняла все поставленные задачи и следовала рекомендациям руководителя.</w:t>
      </w:r>
    </w:p>
    <w:p w:rsidR="00A03E80" w:rsidRPr="00FA05E2" w:rsidRDefault="00A03E80" w:rsidP="00F55437">
      <w:pPr>
        <w:spacing w:after="0" w:line="360" w:lineRule="auto"/>
        <w:ind w:firstLine="567"/>
        <w:jc w:val="both"/>
        <w:rPr>
          <w:rFonts w:ascii="Times New Roman" w:eastAsia="Times New Roman" w:hAnsi="Times New Roman"/>
          <w:sz w:val="24"/>
          <w:szCs w:val="24"/>
          <w:lang w:eastAsia="ru-RU"/>
        </w:rPr>
      </w:pPr>
      <w:r w:rsidRPr="00FA05E2">
        <w:rPr>
          <w:rStyle w:val="ucoz-forum-post"/>
          <w:rFonts w:ascii="Times New Roman" w:hAnsi="Times New Roman"/>
          <w:bCs/>
          <w:color w:val="000000"/>
          <w:sz w:val="24"/>
          <w:szCs w:val="24"/>
          <w:shd w:val="clear" w:color="auto" w:fill="FFFFFF"/>
        </w:rPr>
        <w:t xml:space="preserve">Разработала 1-ю главу магистерской диссертации, где было рассмотрено </w:t>
      </w:r>
      <w:r w:rsidRPr="00FA05E2">
        <w:rPr>
          <w:rFonts w:ascii="Times New Roman" w:eastAsia="Times New Roman" w:hAnsi="Times New Roman"/>
          <w:sz w:val="24"/>
          <w:szCs w:val="24"/>
          <w:lang w:eastAsia="ru-RU"/>
        </w:rPr>
        <w:t>применение</w:t>
      </w:r>
      <w:r w:rsidRPr="00FA05E2">
        <w:rPr>
          <w:rFonts w:ascii="Times New Roman" w:hAnsi="Times New Roman"/>
          <w:sz w:val="24"/>
          <w:szCs w:val="24"/>
        </w:rPr>
        <w:t xml:space="preserve"> полимерных материалов в современном строительстве.</w:t>
      </w:r>
    </w:p>
    <w:p w:rsidR="00A03E80" w:rsidRPr="00EB34DD" w:rsidRDefault="00A03E80" w:rsidP="00F55437">
      <w:pPr>
        <w:spacing w:after="0" w:line="360" w:lineRule="auto"/>
        <w:ind w:firstLine="567"/>
        <w:jc w:val="both"/>
        <w:rPr>
          <w:rFonts w:ascii="Times New Roman" w:eastAsia="Times New Roman" w:hAnsi="Times New Roman"/>
          <w:i/>
          <w:color w:val="000000"/>
          <w:lang w:eastAsia="ru-RU"/>
        </w:rPr>
      </w:pPr>
      <w:r w:rsidRPr="00FA05E2">
        <w:rPr>
          <w:rStyle w:val="ucoz-forum-post"/>
          <w:rFonts w:ascii="Times New Roman" w:hAnsi="Times New Roman"/>
          <w:bCs/>
          <w:color w:val="000000"/>
          <w:sz w:val="24"/>
          <w:szCs w:val="24"/>
          <w:shd w:val="clear" w:color="auto" w:fill="FFFFFF"/>
        </w:rPr>
        <w:t>По моему мнению, показала хорошие знания теории на практике.</w:t>
      </w:r>
      <w:r w:rsidRPr="00EB34DD">
        <w:rPr>
          <w:rFonts w:ascii="Times New Roman" w:hAnsi="Times New Roman"/>
          <w:color w:val="000000"/>
          <w:shd w:val="clear" w:color="auto" w:fill="FFFFFF"/>
        </w:rPr>
        <w:br/>
      </w:r>
    </w:p>
    <w:p w:rsidR="00A03E80" w:rsidRDefault="00A03E80" w:rsidP="00F55437">
      <w:pPr>
        <w:shd w:val="clear" w:color="auto" w:fill="FFFFFF"/>
        <w:spacing w:after="0" w:line="240" w:lineRule="auto"/>
        <w:ind w:firstLine="720"/>
        <w:jc w:val="both"/>
        <w:rPr>
          <w:rFonts w:ascii="Times New Roman" w:eastAsia="Times New Roman" w:hAnsi="Times New Roman"/>
          <w:i/>
          <w:color w:val="0070C0"/>
          <w:sz w:val="28"/>
          <w:szCs w:val="28"/>
          <w:lang w:eastAsia="ru-RU"/>
        </w:rPr>
      </w:pPr>
    </w:p>
    <w:p w:rsidR="00A03E80" w:rsidRPr="002927E2" w:rsidRDefault="00A03E80" w:rsidP="00F55437">
      <w:pPr>
        <w:spacing w:after="0" w:line="240" w:lineRule="auto"/>
        <w:rPr>
          <w:rFonts w:ascii="Times New Roman" w:eastAsia="Times New Roman" w:hAnsi="Times New Roman"/>
          <w:sz w:val="24"/>
          <w:szCs w:val="24"/>
          <w:lang w:eastAsia="ru-RU"/>
        </w:rPr>
      </w:pPr>
      <w:r w:rsidRPr="002927E2">
        <w:rPr>
          <w:rFonts w:ascii="Times New Roman" w:eastAsia="Times New Roman" w:hAnsi="Times New Roman"/>
          <w:sz w:val="24"/>
          <w:szCs w:val="24"/>
          <w:lang w:eastAsia="ru-RU"/>
        </w:rPr>
        <w:t xml:space="preserve">Руководитель </w:t>
      </w:r>
      <w:r>
        <w:rPr>
          <w:rFonts w:ascii="Times New Roman" w:eastAsia="Times New Roman" w:hAnsi="Times New Roman"/>
          <w:sz w:val="24"/>
          <w:szCs w:val="24"/>
          <w:lang w:eastAsia="ru-RU"/>
        </w:rPr>
        <w:t xml:space="preserve">практики </w:t>
      </w:r>
      <w:r w:rsidRPr="002927E2">
        <w:rPr>
          <w:rFonts w:ascii="Times New Roman" w:eastAsia="Times New Roman" w:hAnsi="Times New Roman"/>
          <w:sz w:val="24"/>
          <w:szCs w:val="24"/>
          <w:lang w:eastAsia="ru-RU"/>
        </w:rPr>
        <w:t>от КубГ</w:t>
      </w:r>
      <w:r>
        <w:rPr>
          <w:rFonts w:ascii="Times New Roman" w:eastAsia="Times New Roman" w:hAnsi="Times New Roman"/>
          <w:sz w:val="24"/>
          <w:szCs w:val="24"/>
          <w:lang w:eastAsia="ru-RU"/>
        </w:rPr>
        <w:t>АУ                               зав. каф., доцент А. К. Рябухин</w:t>
      </w:r>
    </w:p>
    <w:p w:rsidR="00A03E80" w:rsidRPr="002927E2" w:rsidRDefault="00A03E80" w:rsidP="00F55437">
      <w:pPr>
        <w:spacing w:after="0" w:line="240" w:lineRule="auto"/>
        <w:rPr>
          <w:rFonts w:ascii="Times New Roman" w:hAnsi="Times New Roman"/>
          <w:sz w:val="24"/>
          <w:szCs w:val="24"/>
        </w:rPr>
      </w:pPr>
      <w:r w:rsidRPr="003E2D2E">
        <w:rPr>
          <w:rFonts w:ascii="Times New Roman" w:hAnsi="Times New Roman"/>
          <w:sz w:val="24"/>
          <w:szCs w:val="24"/>
        </w:rPr>
        <w:t>«24» марта 2018 г.</w:t>
      </w:r>
    </w:p>
    <w:p w:rsidR="00A03E80" w:rsidRPr="005775B6" w:rsidRDefault="00A03E80" w:rsidP="00F55437">
      <w:pPr>
        <w:spacing w:after="0" w:line="240" w:lineRule="auto"/>
        <w:rPr>
          <w:rFonts w:ascii="Times New Roman" w:eastAsia="Times New Roman" w:hAnsi="Times New Roman"/>
          <w:bCs/>
          <w:sz w:val="16"/>
          <w:szCs w:val="16"/>
          <w:lang w:eastAsia="ru-RU"/>
        </w:rPr>
      </w:pPr>
    </w:p>
    <w:p w:rsidR="00A03E80" w:rsidRDefault="00A03E80" w:rsidP="00F55437">
      <w:pPr>
        <w:spacing w:after="0" w:line="240" w:lineRule="auto"/>
        <w:rPr>
          <w:rFonts w:ascii="Times New Roman" w:eastAsia="Times New Roman" w:hAnsi="Times New Roman"/>
          <w:b/>
          <w:sz w:val="28"/>
          <w:szCs w:val="28"/>
          <w:lang w:eastAsia="ru-RU"/>
        </w:rPr>
      </w:pPr>
    </w:p>
    <w:p w:rsidR="00A03E80" w:rsidRPr="005775B6" w:rsidRDefault="00A03E80" w:rsidP="00F55437">
      <w:pPr>
        <w:spacing w:after="0" w:line="240" w:lineRule="auto"/>
        <w:rPr>
          <w:rFonts w:ascii="Times New Roman" w:eastAsia="Times New Roman" w:hAnsi="Times New Roman"/>
          <w:bCs/>
          <w:sz w:val="16"/>
          <w:szCs w:val="16"/>
          <w:lang w:eastAsia="ru-RU"/>
        </w:rPr>
      </w:pPr>
    </w:p>
    <w:p w:rsidR="00A03E80" w:rsidRDefault="00A03E80" w:rsidP="00F55437">
      <w:pPr>
        <w:jc w:val="center"/>
        <w:rPr>
          <w:b/>
          <w:spacing w:val="40"/>
          <w:sz w:val="28"/>
          <w:szCs w:val="28"/>
        </w:rPr>
      </w:pPr>
    </w:p>
    <w:p w:rsidR="00A03E80" w:rsidRPr="00CC41E7" w:rsidRDefault="00A03E80" w:rsidP="00F55437">
      <w:pPr>
        <w:pageBreakBefore/>
        <w:spacing w:after="0" w:line="240" w:lineRule="auto"/>
        <w:jc w:val="center"/>
        <w:rPr>
          <w:rFonts w:ascii="Times New Roman" w:hAnsi="Times New Roman"/>
          <w:sz w:val="24"/>
          <w:szCs w:val="24"/>
        </w:rPr>
      </w:pPr>
      <w:r w:rsidRPr="00CC41E7">
        <w:rPr>
          <w:rFonts w:ascii="Times New Roman" w:hAnsi="Times New Roman"/>
          <w:sz w:val="24"/>
          <w:szCs w:val="24"/>
        </w:rPr>
        <w:lastRenderedPageBreak/>
        <w:t>МИНИСТЕРСТВО СЕЛЬСКОГО ХОЗЯЙСТВА РОССИЙСКОЙ ФЕДЕРАЦИИ</w:t>
      </w:r>
    </w:p>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 xml:space="preserve">Федеральное государственное бюджетное образовательное учреждение </w:t>
      </w:r>
      <w:r>
        <w:rPr>
          <w:rFonts w:ascii="Times New Roman" w:hAnsi="Times New Roman"/>
          <w:sz w:val="24"/>
          <w:szCs w:val="24"/>
        </w:rPr>
        <w:br/>
      </w:r>
      <w:r w:rsidRPr="00CC41E7">
        <w:rPr>
          <w:rFonts w:ascii="Times New Roman" w:hAnsi="Times New Roman"/>
          <w:sz w:val="24"/>
          <w:szCs w:val="24"/>
        </w:rPr>
        <w:t>высшего образования</w:t>
      </w:r>
    </w:p>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«КУБАНСКИЙ ГОСУДАРСТВЕННЫЙ АГРАРНЫЙ УНИВЕРСИТЕТ</w:t>
      </w:r>
    </w:p>
    <w:p w:rsidR="00A03E80" w:rsidRPr="00CC41E7" w:rsidRDefault="00A03E80" w:rsidP="00F55437">
      <w:pPr>
        <w:spacing w:after="0" w:line="240" w:lineRule="auto"/>
        <w:jc w:val="center"/>
        <w:rPr>
          <w:rFonts w:ascii="Times New Roman" w:hAnsi="Times New Roman"/>
          <w:sz w:val="24"/>
          <w:szCs w:val="24"/>
        </w:rPr>
      </w:pPr>
      <w:r w:rsidRPr="00CC41E7">
        <w:rPr>
          <w:rFonts w:ascii="Times New Roman" w:hAnsi="Times New Roman"/>
          <w:sz w:val="24"/>
          <w:szCs w:val="24"/>
        </w:rPr>
        <w:t>ИМЕНИ И.Т.ТРУБИЛИНА»</w:t>
      </w:r>
    </w:p>
    <w:p w:rsidR="00A03E80" w:rsidRPr="00CC41E7" w:rsidRDefault="00A03E80" w:rsidP="00F55437">
      <w:pPr>
        <w:spacing w:after="0" w:line="240" w:lineRule="auto"/>
        <w:ind w:firstLine="567"/>
        <w:jc w:val="center"/>
        <w:rPr>
          <w:rFonts w:ascii="Times New Roman" w:eastAsia="Times New Roman" w:hAnsi="Times New Roman"/>
          <w:bCs/>
          <w:sz w:val="24"/>
          <w:szCs w:val="24"/>
          <w:lang w:eastAsia="ru-RU"/>
        </w:rPr>
      </w:pPr>
    </w:p>
    <w:p w:rsidR="00A03E80" w:rsidRPr="00CC41E7" w:rsidRDefault="00A03E80" w:rsidP="00F55437">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Ф</w:t>
      </w:r>
      <w:r w:rsidRPr="00CC41E7">
        <w:rPr>
          <w:rFonts w:ascii="Times New Roman" w:eastAsia="Times New Roman" w:hAnsi="Times New Roman"/>
          <w:bCs/>
          <w:sz w:val="24"/>
          <w:szCs w:val="24"/>
          <w:lang w:eastAsia="ru-RU"/>
        </w:rPr>
        <w:t>акультет</w:t>
      </w:r>
      <w:r>
        <w:rPr>
          <w:rFonts w:ascii="Times New Roman" w:eastAsia="Times New Roman" w:hAnsi="Times New Roman"/>
          <w:bCs/>
          <w:sz w:val="24"/>
          <w:szCs w:val="24"/>
          <w:lang w:eastAsia="ru-RU"/>
        </w:rPr>
        <w:t xml:space="preserve"> заочного обучения</w:t>
      </w:r>
    </w:p>
    <w:p w:rsidR="00A03E80" w:rsidRPr="00CC41E7" w:rsidRDefault="00A03E80" w:rsidP="00F55437">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Кафедра строительных материалов и конструкций</w:t>
      </w:r>
    </w:p>
    <w:p w:rsidR="00A03E80" w:rsidRDefault="00A03E80" w:rsidP="00F55437">
      <w:pPr>
        <w:jc w:val="center"/>
        <w:rPr>
          <w:sz w:val="28"/>
          <w:szCs w:val="28"/>
        </w:rPr>
      </w:pPr>
    </w:p>
    <w:p w:rsidR="00A03E80" w:rsidRPr="00A42E53" w:rsidRDefault="00A03E80" w:rsidP="00F5543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ОТЧЕТ</w:t>
      </w:r>
    </w:p>
    <w:p w:rsidR="00A03E80" w:rsidRDefault="009273C8" w:rsidP="00F5543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w:t>
      </w:r>
      <w:r w:rsidR="00A03E80">
        <w:rPr>
          <w:rFonts w:ascii="Times New Roman" w:eastAsia="Times New Roman" w:hAnsi="Times New Roman"/>
          <w:b/>
          <w:sz w:val="28"/>
          <w:szCs w:val="28"/>
          <w:lang w:eastAsia="ru-RU"/>
        </w:rPr>
        <w:t>о</w:t>
      </w:r>
      <w:r>
        <w:rPr>
          <w:rFonts w:ascii="Times New Roman" w:eastAsia="Times New Roman" w:hAnsi="Times New Roman"/>
          <w:b/>
          <w:sz w:val="28"/>
          <w:szCs w:val="28"/>
          <w:lang w:eastAsia="ru-RU"/>
        </w:rPr>
        <w:t xml:space="preserve"> </w:t>
      </w:r>
      <w:r w:rsidR="00A03E80">
        <w:rPr>
          <w:rFonts w:ascii="Times New Roman" w:eastAsia="Times New Roman" w:hAnsi="Times New Roman"/>
          <w:b/>
          <w:sz w:val="28"/>
          <w:szCs w:val="28"/>
          <w:lang w:eastAsia="ru-RU"/>
        </w:rPr>
        <w:t>научно-исследовательской практике</w:t>
      </w:r>
    </w:p>
    <w:p w:rsidR="00A03E80" w:rsidRDefault="00A03E80" w:rsidP="00F55437">
      <w:pPr>
        <w:spacing w:after="0" w:line="240" w:lineRule="auto"/>
        <w:jc w:val="both"/>
        <w:rPr>
          <w:rFonts w:ascii="Times New Roman" w:eastAsia="Times New Roman" w:hAnsi="Times New Roman"/>
          <w:sz w:val="24"/>
          <w:szCs w:val="24"/>
          <w:lang w:eastAsia="ru-RU"/>
        </w:rPr>
      </w:pPr>
    </w:p>
    <w:p w:rsidR="00A03E80" w:rsidRDefault="00A03E80" w:rsidP="00F55437">
      <w:pPr>
        <w:spacing w:after="0" w:line="240" w:lineRule="auto"/>
        <w:jc w:val="both"/>
        <w:rPr>
          <w:rFonts w:ascii="Times New Roman" w:eastAsia="Times New Roman" w:hAnsi="Times New Roman"/>
          <w:sz w:val="24"/>
          <w:szCs w:val="24"/>
          <w:lang w:eastAsia="ru-RU"/>
        </w:rPr>
      </w:pPr>
    </w:p>
    <w:p w:rsidR="00A03E80" w:rsidRPr="008E233F" w:rsidRDefault="00A03E80" w:rsidP="00F55437">
      <w:pPr>
        <w:spacing w:after="0" w:line="240" w:lineRule="auto"/>
        <w:jc w:val="both"/>
        <w:rPr>
          <w:rFonts w:ascii="Times New Roman" w:eastAsia="Times New Roman" w:hAnsi="Times New Roman"/>
          <w:sz w:val="24"/>
          <w:szCs w:val="24"/>
          <w:lang w:eastAsia="ru-RU"/>
        </w:rPr>
      </w:pPr>
      <w:r>
        <w:rPr>
          <w:rFonts w:ascii="Times New Roman" w:hAnsi="Times New Roman"/>
          <w:b/>
          <w:sz w:val="26"/>
          <w:szCs w:val="26"/>
        </w:rPr>
        <w:br/>
      </w:r>
      <w:r>
        <w:rPr>
          <w:rFonts w:ascii="Times New Roman" w:eastAsia="Times New Roman" w:hAnsi="Times New Roman"/>
          <w:sz w:val="24"/>
          <w:szCs w:val="24"/>
          <w:lang w:eastAsia="ru-RU"/>
        </w:rPr>
        <w:t>Студента Потаповой Ксении Алексеевны</w:t>
      </w:r>
    </w:p>
    <w:p w:rsidR="00A03E80" w:rsidRPr="008E233F" w:rsidRDefault="00A03E80" w:rsidP="00F55437">
      <w:pPr>
        <w:spacing w:after="0" w:line="240" w:lineRule="auto"/>
        <w:jc w:val="both"/>
        <w:rPr>
          <w:rFonts w:ascii="Times New Roman" w:eastAsia="Times New Roman" w:hAnsi="Times New Roman"/>
          <w:sz w:val="24"/>
          <w:szCs w:val="24"/>
          <w:lang w:eastAsia="ru-RU"/>
        </w:rPr>
      </w:pPr>
      <w:r w:rsidRPr="003E2D2E">
        <w:rPr>
          <w:rFonts w:ascii="Times New Roman" w:eastAsia="Times New Roman" w:hAnsi="Times New Roman"/>
          <w:sz w:val="24"/>
          <w:szCs w:val="24"/>
          <w:lang w:eastAsia="ru-RU"/>
        </w:rPr>
        <w:t>1 курса заочной формы обучения, группы СТз-1741</w:t>
      </w:r>
    </w:p>
    <w:p w:rsidR="00A03E80" w:rsidRPr="008E233F" w:rsidRDefault="00A03E80" w:rsidP="00F55437">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Направление подготовки</w:t>
      </w:r>
      <w:r>
        <w:rPr>
          <w:rFonts w:ascii="Times New Roman" w:eastAsia="Times New Roman" w:hAnsi="Times New Roman"/>
          <w:bCs/>
          <w:sz w:val="24"/>
          <w:szCs w:val="24"/>
          <w:lang w:eastAsia="ru-RU"/>
        </w:rPr>
        <w:t>:08.04.01 «Строительство»</w:t>
      </w:r>
    </w:p>
    <w:p w:rsidR="00A03E80" w:rsidRPr="00EB34DD" w:rsidRDefault="00A03E80" w:rsidP="00F55437">
      <w:pPr>
        <w:spacing w:after="0" w:line="240" w:lineRule="auto"/>
        <w:jc w:val="both"/>
        <w:rPr>
          <w:rFonts w:ascii="Times New Roman" w:eastAsia="Times New Roman" w:hAnsi="Times New Roman"/>
          <w:bCs/>
          <w:sz w:val="24"/>
          <w:szCs w:val="24"/>
          <w:lang w:eastAsia="ru-RU"/>
        </w:rPr>
      </w:pPr>
      <w:r w:rsidRPr="008E233F">
        <w:rPr>
          <w:rFonts w:ascii="Times New Roman" w:eastAsia="Times New Roman" w:hAnsi="Times New Roman"/>
          <w:bCs/>
          <w:sz w:val="24"/>
          <w:szCs w:val="24"/>
          <w:lang w:eastAsia="ru-RU"/>
        </w:rPr>
        <w:t>Направленность (профиль)</w:t>
      </w:r>
      <w:r>
        <w:rPr>
          <w:rFonts w:ascii="Times New Roman" w:eastAsia="Times New Roman" w:hAnsi="Times New Roman"/>
          <w:bCs/>
          <w:sz w:val="24"/>
          <w:szCs w:val="24"/>
          <w:lang w:eastAsia="ru-RU"/>
        </w:rPr>
        <w:t xml:space="preserve">: </w:t>
      </w:r>
      <w:r w:rsidRPr="003E2D2E">
        <w:rPr>
          <w:rFonts w:ascii="Times New Roman" w:eastAsia="Times New Roman" w:hAnsi="Times New Roman"/>
          <w:bCs/>
          <w:sz w:val="24"/>
          <w:szCs w:val="24"/>
          <w:lang w:eastAsia="ru-RU"/>
        </w:rPr>
        <w:t>«Теория проектирования зданий»</w:t>
      </w:r>
    </w:p>
    <w:p w:rsidR="00A03E80" w:rsidRPr="00EB34DD" w:rsidRDefault="00A03E80" w:rsidP="00F55437">
      <w:pPr>
        <w:spacing w:after="0" w:line="240" w:lineRule="auto"/>
        <w:jc w:val="both"/>
        <w:rPr>
          <w:rFonts w:ascii="Times New Roman" w:eastAsia="Times New Roman" w:hAnsi="Times New Roman"/>
          <w:bCs/>
          <w:sz w:val="24"/>
          <w:szCs w:val="24"/>
          <w:lang w:eastAsia="ru-RU"/>
        </w:rPr>
      </w:pPr>
      <w:r w:rsidRPr="00EB34DD">
        <w:rPr>
          <w:rFonts w:ascii="Times New Roman" w:eastAsia="Times New Roman" w:hAnsi="Times New Roman"/>
          <w:bCs/>
          <w:sz w:val="24"/>
          <w:szCs w:val="24"/>
          <w:lang w:eastAsia="ru-RU"/>
        </w:rPr>
        <w:t>Вид практики: стационарная</w:t>
      </w:r>
    </w:p>
    <w:p w:rsidR="00A03E80" w:rsidRPr="008E233F" w:rsidRDefault="00A03E80" w:rsidP="00F55437">
      <w:pPr>
        <w:spacing w:after="0" w:line="240" w:lineRule="auto"/>
        <w:jc w:val="both"/>
        <w:rPr>
          <w:rFonts w:ascii="Times New Roman" w:eastAsia="Times New Roman" w:hAnsi="Times New Roman"/>
          <w:sz w:val="24"/>
          <w:szCs w:val="24"/>
          <w:lang w:eastAsia="ru-RU"/>
        </w:rPr>
      </w:pPr>
      <w:r w:rsidRPr="00EB34DD">
        <w:rPr>
          <w:rFonts w:ascii="Times New Roman" w:eastAsia="Times New Roman" w:hAnsi="Times New Roman"/>
          <w:bCs/>
          <w:sz w:val="24"/>
          <w:szCs w:val="24"/>
          <w:lang w:eastAsia="ru-RU"/>
        </w:rPr>
        <w:t xml:space="preserve">Тип практики: </w:t>
      </w:r>
      <w:r>
        <w:rPr>
          <w:rFonts w:ascii="Times New Roman" w:eastAsia="Times New Roman" w:hAnsi="Times New Roman"/>
          <w:bCs/>
          <w:sz w:val="24"/>
          <w:szCs w:val="24"/>
          <w:lang w:eastAsia="ru-RU"/>
        </w:rPr>
        <w:t xml:space="preserve">производственная </w:t>
      </w:r>
    </w:p>
    <w:p w:rsidR="00A03E80" w:rsidRDefault="00A03E80" w:rsidP="00F55437">
      <w:pPr>
        <w:jc w:val="center"/>
        <w:rPr>
          <w:sz w:val="28"/>
          <w:szCs w:val="28"/>
        </w:rPr>
      </w:pPr>
    </w:p>
    <w:p w:rsidR="00A03E80" w:rsidRDefault="00A03E80" w:rsidP="00F55437">
      <w:pPr>
        <w:jc w:val="center"/>
        <w:rPr>
          <w:sz w:val="28"/>
          <w:szCs w:val="28"/>
        </w:rPr>
      </w:pPr>
    </w:p>
    <w:p w:rsidR="00A03E80" w:rsidRDefault="00A03E80" w:rsidP="00F55437">
      <w:pPr>
        <w:spacing w:after="0" w:line="240" w:lineRule="auto"/>
        <w:jc w:val="center"/>
        <w:rPr>
          <w:rFonts w:ascii="Times New Roman" w:eastAsia="Times New Roman" w:hAnsi="Times New Roman"/>
          <w:b/>
          <w:sz w:val="28"/>
          <w:szCs w:val="28"/>
          <w:lang w:eastAsia="ru-RU"/>
        </w:rPr>
      </w:pPr>
      <w:r w:rsidRPr="00061455">
        <w:rPr>
          <w:rFonts w:ascii="Times New Roman" w:eastAsia="Times New Roman" w:hAnsi="Times New Roman"/>
          <w:b/>
          <w:sz w:val="28"/>
          <w:szCs w:val="28"/>
          <w:lang w:eastAsia="ru-RU"/>
        </w:rPr>
        <w:t xml:space="preserve">ОСНОВНЫЕ РАБОТЫ, ВЫПОЛНЯЕМЫЕ В ПЕРИОД ПРАКТИКИ </w:t>
      </w:r>
    </w:p>
    <w:p w:rsidR="00A03E80" w:rsidRDefault="00A03E80" w:rsidP="00F55437">
      <w:pPr>
        <w:spacing w:after="0" w:line="240" w:lineRule="auto"/>
        <w:jc w:val="center"/>
        <w:rPr>
          <w:rFonts w:ascii="Times New Roman" w:eastAsia="Times New Roman" w:hAnsi="Times New Roman"/>
          <w:b/>
          <w:i/>
          <w:sz w:val="28"/>
          <w:szCs w:val="28"/>
          <w:lang w:eastAsia="ru-RU"/>
        </w:rPr>
      </w:pPr>
      <w:r w:rsidRPr="00061455">
        <w:rPr>
          <w:rFonts w:ascii="Times New Roman" w:eastAsia="Times New Roman" w:hAnsi="Times New Roman"/>
          <w:b/>
          <w:i/>
          <w:sz w:val="28"/>
          <w:szCs w:val="28"/>
          <w:lang w:eastAsia="ru-RU"/>
        </w:rPr>
        <w:t>(место работы, краткая характеристика  работ)</w:t>
      </w:r>
    </w:p>
    <w:p w:rsidR="00A03E80" w:rsidRPr="00E174D1" w:rsidRDefault="00A03E80" w:rsidP="00F55437">
      <w:pPr>
        <w:spacing w:after="0" w:line="240" w:lineRule="auto"/>
        <w:jc w:val="center"/>
        <w:rPr>
          <w:rFonts w:ascii="Times New Roman" w:hAnsi="Times New Roman"/>
          <w:sz w:val="24"/>
          <w:szCs w:val="24"/>
        </w:rPr>
      </w:pPr>
    </w:p>
    <w:p w:rsidR="00A03E80" w:rsidRDefault="00A03E80" w:rsidP="00F55437">
      <w:pPr>
        <w:spacing w:after="0" w:line="360" w:lineRule="auto"/>
        <w:ind w:firstLine="567"/>
        <w:rPr>
          <w:rFonts w:ascii="Times New Roman" w:hAnsi="Times New Roman"/>
        </w:rPr>
      </w:pPr>
    </w:p>
    <w:p w:rsidR="00A03E80" w:rsidRPr="00E174D1" w:rsidRDefault="00A03E80" w:rsidP="00F55437">
      <w:pPr>
        <w:spacing w:after="0" w:line="360" w:lineRule="auto"/>
        <w:ind w:firstLine="567"/>
        <w:jc w:val="both"/>
        <w:rPr>
          <w:rFonts w:ascii="Times New Roman" w:hAnsi="Times New Roman"/>
          <w:sz w:val="24"/>
          <w:szCs w:val="24"/>
        </w:rPr>
      </w:pPr>
      <w:r w:rsidRPr="00E174D1">
        <w:rPr>
          <w:rFonts w:ascii="Times New Roman" w:hAnsi="Times New Roman"/>
        </w:rPr>
        <w:t>Разработала 1-ю главу магистерской диссертации, где было рассмотрен</w:t>
      </w:r>
      <w:r>
        <w:rPr>
          <w:rFonts w:ascii="Times New Roman" w:hAnsi="Times New Roman"/>
        </w:rPr>
        <w:t>а</w:t>
      </w:r>
      <w:r w:rsidR="009273C8">
        <w:rPr>
          <w:rFonts w:ascii="Times New Roman" w:hAnsi="Times New Roman"/>
        </w:rPr>
        <w:t xml:space="preserve"> </w:t>
      </w:r>
      <w:r w:rsidRPr="003E2D2E">
        <w:rPr>
          <w:rFonts w:ascii="Times New Roman" w:hAnsi="Times New Roman"/>
        </w:rPr>
        <w:t>работа полимерных материалов в несущих конструкциях зданий</w:t>
      </w:r>
      <w:r>
        <w:rPr>
          <w:rFonts w:ascii="Times New Roman" w:hAnsi="Times New Roman"/>
        </w:rPr>
        <w:t>.</w:t>
      </w:r>
    </w:p>
    <w:p w:rsidR="00A03E80" w:rsidRDefault="00A03E80" w:rsidP="00F55437">
      <w:pPr>
        <w:spacing w:after="0" w:line="360" w:lineRule="auto"/>
        <w:ind w:firstLine="567"/>
        <w:jc w:val="both"/>
        <w:rPr>
          <w:rFonts w:ascii="Times New Roman" w:eastAsia="Times New Roman" w:hAnsi="Times New Roman"/>
          <w:sz w:val="24"/>
          <w:szCs w:val="24"/>
          <w:lang w:eastAsia="ru-RU"/>
        </w:rPr>
      </w:pPr>
    </w:p>
    <w:p w:rsidR="00A03E80" w:rsidRPr="002927E2" w:rsidRDefault="00A03E80" w:rsidP="00F55437">
      <w:pPr>
        <w:spacing w:after="0" w:line="360" w:lineRule="auto"/>
        <w:jc w:val="both"/>
        <w:rPr>
          <w:rFonts w:ascii="Times New Roman" w:eastAsia="Times New Roman" w:hAnsi="Times New Roman"/>
          <w:sz w:val="24"/>
          <w:szCs w:val="24"/>
          <w:lang w:eastAsia="ru-RU"/>
        </w:rPr>
      </w:pPr>
      <w:r w:rsidRPr="002927E2">
        <w:rPr>
          <w:rFonts w:ascii="Times New Roman" w:eastAsia="Times New Roman" w:hAnsi="Times New Roman"/>
          <w:sz w:val="24"/>
          <w:szCs w:val="24"/>
          <w:lang w:eastAsia="ru-RU"/>
        </w:rPr>
        <w:t>Студент</w:t>
      </w:r>
      <w:r>
        <w:rPr>
          <w:rFonts w:ascii="Times New Roman" w:eastAsia="Times New Roman" w:hAnsi="Times New Roman"/>
          <w:sz w:val="24"/>
          <w:szCs w:val="24"/>
          <w:lang w:eastAsia="ru-RU"/>
        </w:rPr>
        <w:t xml:space="preserve"> Потапова К.А.</w:t>
      </w:r>
    </w:p>
    <w:p w:rsidR="00A03E80" w:rsidRDefault="00A03E80" w:rsidP="00F55437">
      <w:pPr>
        <w:spacing w:after="0" w:line="360" w:lineRule="auto"/>
        <w:ind w:firstLine="567"/>
        <w:jc w:val="both"/>
        <w:rPr>
          <w:sz w:val="28"/>
          <w:szCs w:val="28"/>
        </w:rPr>
      </w:pPr>
    </w:p>
    <w:p w:rsidR="00A03E80" w:rsidRPr="00061455" w:rsidRDefault="00A03E80" w:rsidP="00F55437">
      <w:pPr>
        <w:spacing w:after="0" w:line="360" w:lineRule="auto"/>
        <w:ind w:firstLine="567"/>
        <w:jc w:val="both"/>
        <w:rPr>
          <w:rFonts w:ascii="Times New Roman" w:hAnsi="Times New Roman"/>
          <w:sz w:val="24"/>
          <w:szCs w:val="24"/>
        </w:rPr>
      </w:pPr>
    </w:p>
    <w:p w:rsidR="00A03E80" w:rsidRPr="00061455" w:rsidRDefault="00A03E80" w:rsidP="00F55437">
      <w:pPr>
        <w:spacing w:after="0" w:line="360" w:lineRule="auto"/>
        <w:ind w:firstLine="567"/>
        <w:jc w:val="both"/>
        <w:rPr>
          <w:rFonts w:ascii="Times New Roman" w:hAnsi="Times New Roman"/>
          <w:sz w:val="24"/>
          <w:szCs w:val="24"/>
        </w:rPr>
      </w:pPr>
      <w:r w:rsidRPr="00061455">
        <w:rPr>
          <w:rFonts w:ascii="Times New Roman" w:hAnsi="Times New Roman"/>
          <w:sz w:val="24"/>
          <w:szCs w:val="24"/>
        </w:rPr>
        <w:t>Краткая характеристика отношения практиканта к работе (подчеркнуть):</w:t>
      </w:r>
      <w:r>
        <w:rPr>
          <w:rFonts w:ascii="Times New Roman" w:hAnsi="Times New Roman"/>
          <w:sz w:val="24"/>
          <w:szCs w:val="24"/>
        </w:rPr>
        <w:br/>
      </w:r>
      <w:r w:rsidRPr="00061455">
        <w:rPr>
          <w:rFonts w:ascii="Times New Roman" w:hAnsi="Times New Roman"/>
          <w:sz w:val="24"/>
          <w:szCs w:val="24"/>
        </w:rPr>
        <w:t>отлично,  хорошо, удовлетворительно, неудовлетворительно</w:t>
      </w:r>
    </w:p>
    <w:p w:rsidR="00A03E80" w:rsidRPr="008E233F" w:rsidRDefault="00A03E80" w:rsidP="00F55437">
      <w:pPr>
        <w:spacing w:after="0" w:line="360" w:lineRule="auto"/>
        <w:ind w:firstLine="567"/>
        <w:rPr>
          <w:rFonts w:ascii="Times New Roman" w:hAnsi="Times New Roman"/>
          <w:sz w:val="28"/>
          <w:szCs w:val="28"/>
        </w:rPr>
      </w:pPr>
    </w:p>
    <w:p w:rsidR="00A03E80" w:rsidRPr="002927E2" w:rsidRDefault="00A03E80" w:rsidP="00F55437">
      <w:pPr>
        <w:spacing w:after="0" w:line="360" w:lineRule="auto"/>
        <w:ind w:firstLine="567"/>
        <w:rPr>
          <w:rFonts w:ascii="Times New Roman" w:eastAsia="Times New Roman" w:hAnsi="Times New Roman"/>
          <w:sz w:val="24"/>
          <w:szCs w:val="24"/>
          <w:lang w:eastAsia="ru-RU"/>
        </w:rPr>
      </w:pPr>
    </w:p>
    <w:p w:rsidR="00A03E80" w:rsidRPr="002927E2" w:rsidRDefault="00A03E80" w:rsidP="00F55437">
      <w:pPr>
        <w:spacing w:after="0" w:line="360" w:lineRule="auto"/>
        <w:rPr>
          <w:rFonts w:ascii="Times New Roman" w:eastAsia="Times New Roman" w:hAnsi="Times New Roman"/>
          <w:sz w:val="24"/>
          <w:szCs w:val="24"/>
          <w:lang w:eastAsia="ru-RU"/>
        </w:rPr>
      </w:pPr>
      <w:r w:rsidRPr="002927E2">
        <w:rPr>
          <w:rFonts w:ascii="Times New Roman" w:eastAsia="Times New Roman" w:hAnsi="Times New Roman"/>
          <w:sz w:val="24"/>
          <w:szCs w:val="24"/>
          <w:lang w:eastAsia="ru-RU"/>
        </w:rPr>
        <w:t xml:space="preserve">Руководитель </w:t>
      </w:r>
      <w:r>
        <w:rPr>
          <w:rFonts w:ascii="Times New Roman" w:eastAsia="Times New Roman" w:hAnsi="Times New Roman"/>
          <w:sz w:val="24"/>
          <w:szCs w:val="24"/>
          <w:lang w:eastAsia="ru-RU"/>
        </w:rPr>
        <w:t xml:space="preserve">практики </w:t>
      </w:r>
      <w:r w:rsidRPr="002927E2">
        <w:rPr>
          <w:rFonts w:ascii="Times New Roman" w:eastAsia="Times New Roman" w:hAnsi="Times New Roman"/>
          <w:sz w:val="24"/>
          <w:szCs w:val="24"/>
          <w:lang w:eastAsia="ru-RU"/>
        </w:rPr>
        <w:t>от КубГ</w:t>
      </w:r>
      <w:r>
        <w:rPr>
          <w:rFonts w:ascii="Times New Roman" w:eastAsia="Times New Roman" w:hAnsi="Times New Roman"/>
          <w:sz w:val="24"/>
          <w:szCs w:val="24"/>
          <w:lang w:eastAsia="ru-RU"/>
        </w:rPr>
        <w:t>АУ                           зав. каф., доцент А. К. Рябухин</w:t>
      </w:r>
    </w:p>
    <w:p w:rsidR="00A03E80" w:rsidRPr="00174D23" w:rsidRDefault="00A03E80" w:rsidP="00F55437">
      <w:pPr>
        <w:spacing w:after="0" w:line="360" w:lineRule="auto"/>
        <w:rPr>
          <w:rFonts w:ascii="Times New Roman" w:hAnsi="Times New Roman"/>
          <w:sz w:val="24"/>
          <w:szCs w:val="24"/>
        </w:rPr>
      </w:pPr>
      <w:r w:rsidRPr="003E2D2E">
        <w:rPr>
          <w:rFonts w:ascii="Times New Roman" w:hAnsi="Times New Roman"/>
          <w:sz w:val="24"/>
          <w:szCs w:val="24"/>
        </w:rPr>
        <w:t>«24» марта 2018 г.</w:t>
      </w:r>
      <w:r>
        <w:rPr>
          <w:rFonts w:ascii="Times New Roman" w:hAnsi="Times New Roman"/>
          <w:sz w:val="24"/>
          <w:szCs w:val="24"/>
        </w:rPr>
        <w:br w:type="page"/>
      </w:r>
    </w:p>
    <w:p w:rsidR="00A03E80" w:rsidRPr="00C34061" w:rsidRDefault="00A03E80" w:rsidP="00F55437">
      <w:pPr>
        <w:widowControl w:val="0"/>
        <w:autoSpaceDE w:val="0"/>
        <w:autoSpaceDN w:val="0"/>
        <w:spacing w:before="71" w:after="0" w:line="274" w:lineRule="exact"/>
        <w:ind w:left="481"/>
        <w:rPr>
          <w:rFonts w:ascii="Times New Roman" w:eastAsia="Times New Roman" w:hAnsi="Times New Roman"/>
          <w:b/>
          <w:sz w:val="24"/>
          <w:lang w:eastAsia="ru-RU" w:bidi="ru-RU"/>
        </w:rPr>
      </w:pPr>
      <w:r w:rsidRPr="00C34061">
        <w:rPr>
          <w:rFonts w:ascii="Times New Roman" w:eastAsia="Times New Roman" w:hAnsi="Times New Roman"/>
          <w:b/>
          <w:sz w:val="24"/>
          <w:lang w:eastAsia="ru-RU" w:bidi="ru-RU"/>
        </w:rPr>
        <w:lastRenderedPageBreak/>
        <w:t>МИНИСТЕРСТВО СЕЛЬСКОГО ХОЗЯЙСТВА РОССИЙСКОЙ ФЕДЕРАЦИИ</w:t>
      </w:r>
    </w:p>
    <w:p w:rsidR="00A03E80" w:rsidRPr="00C34061" w:rsidRDefault="00A03E80" w:rsidP="00F55437">
      <w:pPr>
        <w:widowControl w:val="0"/>
        <w:autoSpaceDE w:val="0"/>
        <w:autoSpaceDN w:val="0"/>
        <w:spacing w:after="0" w:line="240" w:lineRule="auto"/>
        <w:ind w:left="891" w:right="1098"/>
        <w:jc w:val="center"/>
        <w:rPr>
          <w:rFonts w:ascii="Times New Roman" w:eastAsia="Times New Roman" w:hAnsi="Times New Roman"/>
          <w:sz w:val="24"/>
          <w:lang w:eastAsia="ru-RU" w:bidi="ru-RU"/>
        </w:rPr>
      </w:pPr>
      <w:r w:rsidRPr="00C34061">
        <w:rPr>
          <w:rFonts w:ascii="Times New Roman" w:eastAsia="Times New Roman" w:hAnsi="Times New Roman"/>
          <w:spacing w:val="-5"/>
          <w:sz w:val="24"/>
          <w:lang w:eastAsia="ru-RU" w:bidi="ru-RU"/>
        </w:rPr>
        <w:t xml:space="preserve">Федеральное государственное бюджетное образовательное учреждение </w:t>
      </w:r>
      <w:r w:rsidRPr="00C34061">
        <w:rPr>
          <w:rFonts w:ascii="Times New Roman" w:eastAsia="Times New Roman" w:hAnsi="Times New Roman"/>
          <w:sz w:val="24"/>
          <w:lang w:eastAsia="ru-RU" w:bidi="ru-RU"/>
        </w:rPr>
        <w:t>высшего образования</w:t>
      </w:r>
    </w:p>
    <w:p w:rsidR="00A03E80" w:rsidRPr="00C34061" w:rsidRDefault="00A03E80" w:rsidP="00F55437">
      <w:pPr>
        <w:widowControl w:val="0"/>
        <w:autoSpaceDE w:val="0"/>
        <w:autoSpaceDN w:val="0"/>
        <w:spacing w:before="3" w:after="0" w:line="240" w:lineRule="auto"/>
        <w:ind w:left="891" w:right="1098"/>
        <w:jc w:val="center"/>
        <w:rPr>
          <w:rFonts w:ascii="Times New Roman" w:eastAsia="Times New Roman" w:hAnsi="Times New Roman"/>
          <w:b/>
          <w:sz w:val="24"/>
          <w:lang w:eastAsia="ru-RU" w:bidi="ru-RU"/>
        </w:rPr>
      </w:pPr>
      <w:r w:rsidRPr="00C34061">
        <w:rPr>
          <w:rFonts w:ascii="Times New Roman" w:eastAsia="Times New Roman" w:hAnsi="Times New Roman"/>
          <w:b/>
          <w:sz w:val="24"/>
          <w:lang w:eastAsia="ru-RU" w:bidi="ru-RU"/>
        </w:rPr>
        <w:t>«КУБАНСКИЙ ГОСУДАРСТВЕННЫЙ АГРАРНЫЙ УНИВЕРСИТЕТ ИМ. И.Т. ТРУБИЛИНА»</w:t>
      </w:r>
    </w:p>
    <w:p w:rsidR="00A03E80" w:rsidRPr="00C34061" w:rsidRDefault="00A03E80" w:rsidP="00F55437">
      <w:pPr>
        <w:widowControl w:val="0"/>
        <w:autoSpaceDE w:val="0"/>
        <w:autoSpaceDN w:val="0"/>
        <w:spacing w:before="181" w:after="0" w:line="240" w:lineRule="auto"/>
        <w:ind w:left="1796" w:right="1713" w:firstLine="651"/>
        <w:jc w:val="center"/>
        <w:rPr>
          <w:rFonts w:ascii="Times New Roman" w:eastAsia="Times New Roman" w:hAnsi="Times New Roman"/>
          <w:sz w:val="28"/>
          <w:szCs w:val="28"/>
          <w:lang w:eastAsia="ru-RU" w:bidi="ru-RU"/>
        </w:rPr>
      </w:pPr>
      <w:r>
        <w:rPr>
          <w:rFonts w:ascii="Times New Roman" w:eastAsia="Times New Roman" w:hAnsi="Times New Roman"/>
          <w:spacing w:val="-4"/>
          <w:sz w:val="28"/>
          <w:szCs w:val="28"/>
          <w:lang w:eastAsia="ru-RU" w:bidi="ru-RU"/>
        </w:rPr>
        <w:t xml:space="preserve">Факультет заочного обучения </w:t>
      </w:r>
      <w:r w:rsidRPr="00C34061">
        <w:rPr>
          <w:rFonts w:ascii="Times New Roman" w:eastAsia="Times New Roman" w:hAnsi="Times New Roman"/>
          <w:spacing w:val="-3"/>
          <w:sz w:val="28"/>
          <w:szCs w:val="28"/>
          <w:lang w:eastAsia="ru-RU" w:bidi="ru-RU"/>
        </w:rPr>
        <w:t xml:space="preserve">Кафедра </w:t>
      </w:r>
      <w:r w:rsidRPr="00C34061">
        <w:rPr>
          <w:rFonts w:ascii="Times New Roman" w:eastAsia="Times New Roman" w:hAnsi="Times New Roman"/>
          <w:spacing w:val="-4"/>
          <w:sz w:val="28"/>
          <w:szCs w:val="28"/>
          <w:lang w:eastAsia="ru-RU" w:bidi="ru-RU"/>
        </w:rPr>
        <w:t xml:space="preserve">Строительных материалов </w:t>
      </w:r>
      <w:r w:rsidRPr="00C34061">
        <w:rPr>
          <w:rFonts w:ascii="Times New Roman" w:eastAsia="Times New Roman" w:hAnsi="Times New Roman"/>
          <w:sz w:val="28"/>
          <w:szCs w:val="28"/>
          <w:lang w:eastAsia="ru-RU" w:bidi="ru-RU"/>
        </w:rPr>
        <w:t xml:space="preserve">и </w:t>
      </w:r>
      <w:r w:rsidRPr="00C34061">
        <w:rPr>
          <w:rFonts w:ascii="Times New Roman" w:eastAsia="Times New Roman" w:hAnsi="Times New Roman"/>
          <w:spacing w:val="-4"/>
          <w:sz w:val="28"/>
          <w:szCs w:val="28"/>
          <w:lang w:eastAsia="ru-RU" w:bidi="ru-RU"/>
        </w:rPr>
        <w:t>конструкций</w:t>
      </w: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E174D1" w:rsidRDefault="00A03E80" w:rsidP="00F55437">
      <w:pPr>
        <w:widowControl w:val="0"/>
        <w:autoSpaceDE w:val="0"/>
        <w:autoSpaceDN w:val="0"/>
        <w:spacing w:before="183" w:after="0" w:line="240" w:lineRule="auto"/>
        <w:jc w:val="center"/>
        <w:rPr>
          <w:rFonts w:ascii="Times New Roman" w:eastAsia="Times New Roman" w:hAnsi="Times New Roman"/>
          <w:b/>
          <w:sz w:val="36"/>
          <w:lang w:eastAsia="ru-RU" w:bidi="ru-RU"/>
        </w:rPr>
      </w:pPr>
      <w:r w:rsidRPr="00E174D1">
        <w:rPr>
          <w:rFonts w:ascii="Times New Roman" w:eastAsia="Times New Roman" w:hAnsi="Times New Roman"/>
          <w:b/>
          <w:sz w:val="36"/>
          <w:lang w:eastAsia="ru-RU" w:bidi="ru-RU"/>
        </w:rPr>
        <w:t>Отчет</w:t>
      </w:r>
    </w:p>
    <w:p w:rsidR="00A03E80" w:rsidRPr="00C34061" w:rsidRDefault="00A03E80" w:rsidP="00F55437">
      <w:pPr>
        <w:widowControl w:val="0"/>
        <w:autoSpaceDE w:val="0"/>
        <w:autoSpaceDN w:val="0"/>
        <w:spacing w:before="183" w:after="0" w:line="240" w:lineRule="auto"/>
        <w:jc w:val="center"/>
        <w:rPr>
          <w:rFonts w:ascii="Times New Roman" w:eastAsia="Times New Roman" w:hAnsi="Times New Roman"/>
          <w:sz w:val="36"/>
          <w:lang w:eastAsia="ru-RU" w:bidi="ru-RU"/>
        </w:rPr>
      </w:pPr>
      <w:r w:rsidRPr="00C34061">
        <w:rPr>
          <w:rFonts w:ascii="Times New Roman" w:eastAsia="Times New Roman" w:hAnsi="Times New Roman"/>
          <w:sz w:val="36"/>
          <w:lang w:eastAsia="ru-RU" w:bidi="ru-RU"/>
        </w:rPr>
        <w:t>по научно-исследовательской практике</w:t>
      </w:r>
    </w:p>
    <w:p w:rsidR="00A03E80" w:rsidRPr="00C34061" w:rsidRDefault="00A03E80" w:rsidP="00F55437">
      <w:pPr>
        <w:widowControl w:val="0"/>
        <w:autoSpaceDE w:val="0"/>
        <w:autoSpaceDN w:val="0"/>
        <w:spacing w:after="0" w:line="240" w:lineRule="auto"/>
        <w:rPr>
          <w:rFonts w:ascii="Times New Roman" w:eastAsia="Times New Roman" w:hAnsi="Times New Roman"/>
          <w:sz w:val="4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4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4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4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40"/>
          <w:szCs w:val="28"/>
          <w:lang w:eastAsia="ru-RU" w:bidi="ru-RU"/>
        </w:rPr>
      </w:pPr>
    </w:p>
    <w:p w:rsidR="00A03E80" w:rsidRPr="00C34061" w:rsidRDefault="00A03E80" w:rsidP="00F55437">
      <w:pPr>
        <w:widowControl w:val="0"/>
        <w:autoSpaceDE w:val="0"/>
        <w:autoSpaceDN w:val="0"/>
        <w:spacing w:before="11" w:after="0" w:line="240" w:lineRule="auto"/>
        <w:ind w:left="6096"/>
        <w:rPr>
          <w:rFonts w:ascii="Times New Roman" w:eastAsia="Times New Roman" w:hAnsi="Times New Roman"/>
          <w:sz w:val="44"/>
          <w:szCs w:val="28"/>
          <w:lang w:eastAsia="ru-RU" w:bidi="ru-RU"/>
        </w:rPr>
      </w:pPr>
    </w:p>
    <w:p w:rsidR="00A03E80" w:rsidRDefault="00A03E80" w:rsidP="00F55437">
      <w:pPr>
        <w:widowControl w:val="0"/>
        <w:autoSpaceDE w:val="0"/>
        <w:autoSpaceDN w:val="0"/>
        <w:spacing w:after="0" w:line="240" w:lineRule="auto"/>
        <w:ind w:left="5954" w:right="305"/>
        <w:rPr>
          <w:rFonts w:ascii="Times New Roman" w:eastAsia="Times New Roman" w:hAnsi="Times New Roman"/>
          <w:sz w:val="28"/>
          <w:szCs w:val="28"/>
          <w:lang w:eastAsia="ru-RU" w:bidi="ru-RU"/>
        </w:rPr>
      </w:pPr>
      <w:r w:rsidRPr="00C34061">
        <w:rPr>
          <w:rFonts w:ascii="Times New Roman" w:eastAsia="Times New Roman" w:hAnsi="Times New Roman"/>
          <w:sz w:val="28"/>
          <w:szCs w:val="28"/>
          <w:lang w:eastAsia="ru-RU" w:bidi="ru-RU"/>
        </w:rPr>
        <w:t>Выполнил</w:t>
      </w:r>
      <w:r>
        <w:rPr>
          <w:rFonts w:ascii="Times New Roman" w:eastAsia="Times New Roman" w:hAnsi="Times New Roman"/>
          <w:sz w:val="28"/>
          <w:szCs w:val="28"/>
          <w:lang w:eastAsia="ru-RU" w:bidi="ru-RU"/>
        </w:rPr>
        <w:t>:</w:t>
      </w:r>
    </w:p>
    <w:p w:rsidR="00A03E80" w:rsidRDefault="00A03E80" w:rsidP="00F55437">
      <w:pPr>
        <w:widowControl w:val="0"/>
        <w:autoSpaceDE w:val="0"/>
        <w:autoSpaceDN w:val="0"/>
        <w:spacing w:after="0" w:line="240" w:lineRule="auto"/>
        <w:ind w:left="5954" w:right="305"/>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магистрант г</w:t>
      </w:r>
      <w:r w:rsidRPr="00C34061">
        <w:rPr>
          <w:rFonts w:ascii="Times New Roman" w:eastAsia="Times New Roman" w:hAnsi="Times New Roman"/>
          <w:sz w:val="28"/>
          <w:szCs w:val="28"/>
          <w:lang w:eastAsia="ru-RU" w:bidi="ru-RU"/>
        </w:rPr>
        <w:t>руппыС</w:t>
      </w:r>
      <w:r>
        <w:rPr>
          <w:rFonts w:ascii="Times New Roman" w:eastAsia="Times New Roman" w:hAnsi="Times New Roman"/>
          <w:sz w:val="28"/>
          <w:szCs w:val="28"/>
          <w:lang w:eastAsia="ru-RU" w:bidi="ru-RU"/>
        </w:rPr>
        <w:t>Тз-1741</w:t>
      </w:r>
    </w:p>
    <w:p w:rsidR="00A03E80" w:rsidRDefault="00A03E80" w:rsidP="00F55437">
      <w:pPr>
        <w:widowControl w:val="0"/>
        <w:autoSpaceDE w:val="0"/>
        <w:autoSpaceDN w:val="0"/>
        <w:spacing w:after="0" w:line="240" w:lineRule="auto"/>
        <w:ind w:left="5954" w:right="305"/>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Потапова К.А.</w:t>
      </w:r>
    </w:p>
    <w:p w:rsidR="00A03E80" w:rsidRDefault="00A03E80" w:rsidP="00F55437">
      <w:pPr>
        <w:widowControl w:val="0"/>
        <w:autoSpaceDE w:val="0"/>
        <w:autoSpaceDN w:val="0"/>
        <w:spacing w:after="0" w:line="240" w:lineRule="auto"/>
        <w:ind w:left="5954" w:right="305"/>
        <w:rPr>
          <w:rFonts w:ascii="Times New Roman" w:eastAsia="Times New Roman" w:hAnsi="Times New Roman"/>
          <w:sz w:val="28"/>
          <w:szCs w:val="28"/>
          <w:lang w:eastAsia="ru-RU" w:bidi="ru-RU"/>
        </w:rPr>
      </w:pPr>
    </w:p>
    <w:p w:rsidR="00A03E80" w:rsidRDefault="00A03E80" w:rsidP="00F55437">
      <w:pPr>
        <w:widowControl w:val="0"/>
        <w:autoSpaceDE w:val="0"/>
        <w:autoSpaceDN w:val="0"/>
        <w:spacing w:after="0" w:line="240" w:lineRule="auto"/>
        <w:ind w:left="5954" w:right="305"/>
        <w:rPr>
          <w:rFonts w:ascii="Times New Roman" w:eastAsia="Times New Roman" w:hAnsi="Times New Roman"/>
          <w:sz w:val="28"/>
          <w:szCs w:val="28"/>
          <w:lang w:eastAsia="ru-RU" w:bidi="ru-RU"/>
        </w:rPr>
      </w:pPr>
      <w:r w:rsidRPr="00C34061">
        <w:rPr>
          <w:rFonts w:ascii="Times New Roman" w:eastAsia="Times New Roman" w:hAnsi="Times New Roman"/>
          <w:spacing w:val="-2"/>
          <w:sz w:val="28"/>
          <w:szCs w:val="28"/>
          <w:lang w:eastAsia="ru-RU" w:bidi="ru-RU"/>
        </w:rPr>
        <w:t>Проверил:</w:t>
      </w:r>
    </w:p>
    <w:p w:rsidR="00A03E80" w:rsidRDefault="00A03E80" w:rsidP="00F55437">
      <w:pPr>
        <w:widowControl w:val="0"/>
        <w:autoSpaceDE w:val="0"/>
        <w:autoSpaceDN w:val="0"/>
        <w:spacing w:after="0" w:line="240" w:lineRule="auto"/>
        <w:ind w:left="5954" w:right="305"/>
        <w:rPr>
          <w:rFonts w:ascii="Times New Roman" w:eastAsia="Times New Roman" w:hAnsi="Times New Roman"/>
          <w:spacing w:val="-1"/>
          <w:sz w:val="28"/>
          <w:szCs w:val="28"/>
          <w:lang w:eastAsia="ru-RU" w:bidi="ru-RU"/>
        </w:rPr>
      </w:pPr>
      <w:r>
        <w:rPr>
          <w:rFonts w:ascii="Times New Roman" w:eastAsia="Times New Roman" w:hAnsi="Times New Roman"/>
          <w:spacing w:val="-1"/>
          <w:sz w:val="28"/>
          <w:szCs w:val="28"/>
          <w:lang w:eastAsia="ru-RU" w:bidi="ru-RU"/>
        </w:rPr>
        <w:t xml:space="preserve">канд. техн. наук, </w:t>
      </w:r>
    </w:p>
    <w:p w:rsidR="00A03E80" w:rsidRDefault="00A03E80" w:rsidP="00F55437">
      <w:pPr>
        <w:widowControl w:val="0"/>
        <w:autoSpaceDE w:val="0"/>
        <w:autoSpaceDN w:val="0"/>
        <w:spacing w:after="0" w:line="240" w:lineRule="auto"/>
        <w:ind w:left="5954" w:right="305"/>
        <w:rPr>
          <w:rFonts w:ascii="Times New Roman" w:eastAsia="Times New Roman" w:hAnsi="Times New Roman"/>
          <w:sz w:val="28"/>
          <w:szCs w:val="28"/>
          <w:lang w:eastAsia="ru-RU" w:bidi="ru-RU"/>
        </w:rPr>
      </w:pPr>
      <w:r>
        <w:rPr>
          <w:rFonts w:ascii="Times New Roman" w:eastAsia="Times New Roman" w:hAnsi="Times New Roman"/>
          <w:spacing w:val="-1"/>
          <w:sz w:val="28"/>
          <w:szCs w:val="28"/>
          <w:lang w:eastAsia="ru-RU" w:bidi="ru-RU"/>
        </w:rPr>
        <w:t>зав. кафедрой, доцент</w:t>
      </w:r>
    </w:p>
    <w:p w:rsidR="00A03E80" w:rsidRPr="00C34061" w:rsidRDefault="00A03E80" w:rsidP="00F55437">
      <w:pPr>
        <w:widowControl w:val="0"/>
        <w:autoSpaceDE w:val="0"/>
        <w:autoSpaceDN w:val="0"/>
        <w:spacing w:after="0" w:line="240" w:lineRule="auto"/>
        <w:ind w:left="5954" w:right="305"/>
        <w:rPr>
          <w:rFonts w:ascii="Times New Roman" w:eastAsia="Times New Roman" w:hAnsi="Times New Roman"/>
          <w:sz w:val="28"/>
          <w:szCs w:val="28"/>
          <w:lang w:eastAsia="ru-RU" w:bidi="ru-RU"/>
        </w:rPr>
      </w:pPr>
      <w:r w:rsidRPr="00C34061">
        <w:rPr>
          <w:rFonts w:ascii="Times New Roman" w:eastAsia="Times New Roman" w:hAnsi="Times New Roman"/>
          <w:sz w:val="28"/>
          <w:szCs w:val="28"/>
          <w:lang w:eastAsia="ru-RU" w:bidi="ru-RU"/>
        </w:rPr>
        <w:t>РябухинА.К.</w:t>
      </w: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after="0" w:line="240" w:lineRule="auto"/>
        <w:rPr>
          <w:rFonts w:ascii="Times New Roman" w:eastAsia="Times New Roman" w:hAnsi="Times New Roman"/>
          <w:sz w:val="30"/>
          <w:szCs w:val="28"/>
          <w:lang w:eastAsia="ru-RU" w:bidi="ru-RU"/>
        </w:rPr>
      </w:pPr>
    </w:p>
    <w:p w:rsidR="00A03E80" w:rsidRPr="00C34061" w:rsidRDefault="00A03E80" w:rsidP="00F55437">
      <w:pPr>
        <w:widowControl w:val="0"/>
        <w:autoSpaceDE w:val="0"/>
        <w:autoSpaceDN w:val="0"/>
        <w:spacing w:before="1" w:after="0" w:line="240" w:lineRule="auto"/>
        <w:rPr>
          <w:rFonts w:ascii="Times New Roman" w:eastAsia="Times New Roman" w:hAnsi="Times New Roman"/>
          <w:sz w:val="40"/>
          <w:szCs w:val="28"/>
          <w:lang w:eastAsia="ru-RU" w:bidi="ru-RU"/>
        </w:rPr>
      </w:pPr>
    </w:p>
    <w:p w:rsidR="00A03E80" w:rsidRPr="00C34061" w:rsidRDefault="00A03E80" w:rsidP="00A03E80">
      <w:pPr>
        <w:widowControl w:val="0"/>
        <w:autoSpaceDE w:val="0"/>
        <w:autoSpaceDN w:val="0"/>
        <w:spacing w:before="1" w:after="0" w:line="240" w:lineRule="auto"/>
        <w:ind w:left="890" w:right="1098"/>
        <w:jc w:val="center"/>
        <w:rPr>
          <w:rFonts w:ascii="Times New Roman" w:eastAsia="Times New Roman" w:hAnsi="Times New Roman"/>
          <w:lang w:eastAsia="ru-RU" w:bidi="ru-RU"/>
        </w:rPr>
        <w:sectPr w:rsidR="00A03E80" w:rsidRPr="00C34061" w:rsidSect="00F55437">
          <w:pgSz w:w="11906" w:h="16838"/>
          <w:pgMar w:top="1134" w:right="850" w:bottom="1134" w:left="1701" w:header="708" w:footer="708" w:gutter="0"/>
          <w:pgNumType w:start="1"/>
          <w:cols w:space="708"/>
          <w:titlePg/>
          <w:docGrid w:linePitch="360"/>
        </w:sectPr>
      </w:pPr>
      <w:r w:rsidRPr="00C34061">
        <w:rPr>
          <w:rFonts w:ascii="Times New Roman" w:eastAsia="Times New Roman" w:hAnsi="Times New Roman"/>
          <w:sz w:val="28"/>
          <w:szCs w:val="28"/>
          <w:lang w:eastAsia="ru-RU" w:bidi="ru-RU"/>
        </w:rPr>
        <w:t>Краснодар</w:t>
      </w:r>
      <w:r>
        <w:rPr>
          <w:rFonts w:ascii="Times New Roman" w:eastAsia="Times New Roman" w:hAnsi="Times New Roman"/>
          <w:sz w:val="28"/>
          <w:szCs w:val="28"/>
          <w:lang w:eastAsia="ru-RU" w:bidi="ru-RU"/>
        </w:rPr>
        <w:t>,</w:t>
      </w:r>
      <w:r w:rsidR="009273C8">
        <w:rPr>
          <w:rFonts w:ascii="Times New Roman" w:eastAsia="Times New Roman" w:hAnsi="Times New Roman"/>
          <w:sz w:val="28"/>
          <w:szCs w:val="28"/>
          <w:lang w:eastAsia="ru-RU" w:bidi="ru-RU"/>
        </w:rPr>
        <w:t xml:space="preserve"> </w:t>
      </w:r>
      <w:r w:rsidRPr="003E2D2E">
        <w:rPr>
          <w:rFonts w:ascii="Times New Roman" w:eastAsia="Times New Roman" w:hAnsi="Times New Roman"/>
          <w:sz w:val="28"/>
          <w:szCs w:val="28"/>
          <w:lang w:eastAsia="ru-RU" w:bidi="ru-RU"/>
        </w:rPr>
        <w:t>2018</w:t>
      </w:r>
    </w:p>
    <w:p w:rsidR="009273C8" w:rsidRPr="00111CEF" w:rsidRDefault="009273C8" w:rsidP="009273C8">
      <w:pPr>
        <w:jc w:val="center"/>
        <w:rPr>
          <w:rFonts w:ascii="Times New Roman" w:hAnsi="Times New Roman" w:cs="Times New Roman"/>
          <w:sz w:val="28"/>
          <w:szCs w:val="28"/>
        </w:rPr>
      </w:pPr>
      <w:r w:rsidRPr="00111CEF">
        <w:rPr>
          <w:rFonts w:ascii="Times New Roman" w:hAnsi="Times New Roman" w:cs="Times New Roman"/>
          <w:sz w:val="28"/>
          <w:szCs w:val="28"/>
        </w:rPr>
        <w:lastRenderedPageBreak/>
        <w:t xml:space="preserve">ФГБОУ ВО «Кубанский государственный аграрный университет </w:t>
      </w:r>
      <w:r w:rsidRPr="00111CEF">
        <w:rPr>
          <w:rFonts w:ascii="Times New Roman" w:hAnsi="Times New Roman" w:cs="Times New Roman"/>
          <w:sz w:val="28"/>
          <w:szCs w:val="28"/>
        </w:rPr>
        <w:br/>
        <w:t>имени И. Т. Трубилина»</w:t>
      </w:r>
    </w:p>
    <w:p w:rsidR="009273C8" w:rsidRPr="00111CEF" w:rsidRDefault="009273C8" w:rsidP="009273C8">
      <w:pPr>
        <w:jc w:val="center"/>
        <w:rPr>
          <w:rFonts w:ascii="Times New Roman" w:hAnsi="Times New Roman" w:cs="Times New Roman"/>
          <w:sz w:val="28"/>
          <w:szCs w:val="28"/>
        </w:rPr>
      </w:pPr>
    </w:p>
    <w:p w:rsidR="009273C8" w:rsidRPr="00111CEF" w:rsidRDefault="009273C8" w:rsidP="009273C8">
      <w:pPr>
        <w:jc w:val="center"/>
        <w:rPr>
          <w:rFonts w:ascii="Times New Roman" w:hAnsi="Times New Roman" w:cs="Times New Roman"/>
          <w:sz w:val="28"/>
          <w:szCs w:val="28"/>
        </w:rPr>
      </w:pPr>
    </w:p>
    <w:p w:rsidR="009273C8" w:rsidRPr="00111CEF" w:rsidRDefault="009273C8" w:rsidP="009273C8">
      <w:pPr>
        <w:jc w:val="center"/>
        <w:rPr>
          <w:rFonts w:ascii="Times New Roman" w:hAnsi="Times New Roman" w:cs="Times New Roman"/>
          <w:sz w:val="28"/>
          <w:szCs w:val="28"/>
        </w:rPr>
      </w:pPr>
      <w:r w:rsidRPr="00111CEF">
        <w:rPr>
          <w:rFonts w:ascii="Times New Roman" w:hAnsi="Times New Roman" w:cs="Times New Roman"/>
          <w:sz w:val="28"/>
          <w:szCs w:val="28"/>
        </w:rPr>
        <w:t xml:space="preserve">Выпускная квалификационная работа </w:t>
      </w:r>
      <w:r w:rsidRPr="00111CEF">
        <w:rPr>
          <w:rFonts w:ascii="Times New Roman" w:hAnsi="Times New Roman" w:cs="Times New Roman"/>
          <w:sz w:val="28"/>
          <w:szCs w:val="28"/>
        </w:rPr>
        <w:br/>
        <w:t>на тему:</w:t>
      </w:r>
    </w:p>
    <w:p w:rsidR="009273C8" w:rsidRPr="00111CEF" w:rsidRDefault="009273C8" w:rsidP="009273C8">
      <w:pPr>
        <w:jc w:val="center"/>
        <w:rPr>
          <w:rFonts w:ascii="Times New Roman" w:hAnsi="Times New Roman" w:cs="Times New Roman"/>
          <w:sz w:val="28"/>
          <w:szCs w:val="28"/>
        </w:rPr>
      </w:pPr>
    </w:p>
    <w:p w:rsidR="009273C8" w:rsidRPr="00111CEF" w:rsidRDefault="009273C8" w:rsidP="009273C8">
      <w:pPr>
        <w:jc w:val="center"/>
        <w:rPr>
          <w:rFonts w:ascii="Times New Roman" w:hAnsi="Times New Roman" w:cs="Times New Roman"/>
          <w:sz w:val="28"/>
          <w:szCs w:val="28"/>
        </w:rPr>
      </w:pPr>
    </w:p>
    <w:p w:rsidR="009273C8" w:rsidRPr="00111CEF" w:rsidRDefault="009273C8" w:rsidP="009273C8">
      <w:pPr>
        <w:jc w:val="center"/>
        <w:rPr>
          <w:rFonts w:ascii="Times New Roman" w:hAnsi="Times New Roman" w:cs="Times New Roman"/>
          <w:sz w:val="28"/>
          <w:szCs w:val="28"/>
        </w:rPr>
      </w:pPr>
    </w:p>
    <w:p w:rsidR="009273C8" w:rsidRPr="00AF04DC" w:rsidRDefault="009273C8" w:rsidP="009273C8">
      <w:pPr>
        <w:jc w:val="center"/>
        <w:rPr>
          <w:rFonts w:ascii="Times New Roman" w:hAnsi="Times New Roman" w:cs="Times New Roman"/>
          <w:b/>
          <w:sz w:val="28"/>
          <w:szCs w:val="28"/>
        </w:rPr>
      </w:pPr>
      <w:r w:rsidRPr="00AF04DC">
        <w:rPr>
          <w:rFonts w:ascii="Times New Roman" w:hAnsi="Times New Roman" w:cs="Times New Roman"/>
          <w:b/>
          <w:sz w:val="28"/>
          <w:szCs w:val="28"/>
        </w:rPr>
        <w:t>«Исследование работы полимерных материалов в несущих конструкциях зданий</w:t>
      </w:r>
      <w:r w:rsidRPr="00AF04DC">
        <w:rPr>
          <w:rFonts w:ascii="Times New Roman" w:eastAsia="Times New Roman" w:hAnsi="Times New Roman" w:cs="Times New Roman"/>
          <w:b/>
          <w:sz w:val="28"/>
          <w:szCs w:val="28"/>
          <w:lang w:eastAsia="ru-RU"/>
        </w:rPr>
        <w:t>»</w:t>
      </w:r>
    </w:p>
    <w:p w:rsidR="009273C8" w:rsidRPr="00111CEF" w:rsidRDefault="009273C8" w:rsidP="009273C8">
      <w:pPr>
        <w:jc w:val="center"/>
        <w:rPr>
          <w:rFonts w:ascii="Times New Roman" w:hAnsi="Times New Roman" w:cs="Times New Roman"/>
          <w:b/>
          <w:sz w:val="28"/>
          <w:szCs w:val="28"/>
        </w:rPr>
      </w:pPr>
    </w:p>
    <w:p w:rsidR="009273C8" w:rsidRPr="00111CEF" w:rsidRDefault="009273C8" w:rsidP="009273C8">
      <w:pPr>
        <w:jc w:val="center"/>
        <w:rPr>
          <w:rFonts w:ascii="Times New Roman" w:hAnsi="Times New Roman" w:cs="Times New Roman"/>
          <w:b/>
          <w:sz w:val="28"/>
          <w:szCs w:val="28"/>
        </w:rPr>
      </w:pPr>
    </w:p>
    <w:p w:rsidR="009273C8" w:rsidRPr="00111CEF" w:rsidRDefault="009273C8" w:rsidP="009273C8">
      <w:pPr>
        <w:jc w:val="center"/>
        <w:rPr>
          <w:rFonts w:ascii="Times New Roman" w:hAnsi="Times New Roman" w:cs="Times New Roman"/>
          <w:b/>
          <w:sz w:val="28"/>
          <w:szCs w:val="28"/>
        </w:rPr>
      </w:pPr>
    </w:p>
    <w:p w:rsidR="009273C8" w:rsidRPr="00111CEF" w:rsidRDefault="009273C8" w:rsidP="009273C8">
      <w:pPr>
        <w:jc w:val="center"/>
        <w:rPr>
          <w:rFonts w:ascii="Times New Roman" w:hAnsi="Times New Roman" w:cs="Times New Roman"/>
          <w:b/>
          <w:sz w:val="28"/>
          <w:szCs w:val="28"/>
        </w:rPr>
      </w:pPr>
    </w:p>
    <w:p w:rsidR="009273C8" w:rsidRPr="00111CEF" w:rsidRDefault="009273C8" w:rsidP="009273C8">
      <w:pPr>
        <w:jc w:val="center"/>
        <w:rPr>
          <w:rFonts w:ascii="Times New Roman" w:hAnsi="Times New Roman" w:cs="Times New Roman"/>
          <w:b/>
          <w:sz w:val="28"/>
          <w:szCs w:val="28"/>
        </w:rPr>
      </w:pPr>
    </w:p>
    <w:p w:rsidR="009273C8" w:rsidRPr="00111CEF" w:rsidRDefault="009273C8" w:rsidP="009273C8">
      <w:pPr>
        <w:jc w:val="center"/>
        <w:rPr>
          <w:rFonts w:ascii="Times New Roman" w:hAnsi="Times New Roman" w:cs="Times New Roman"/>
          <w:b/>
          <w:sz w:val="28"/>
          <w:szCs w:val="28"/>
        </w:rPr>
      </w:pPr>
    </w:p>
    <w:p w:rsidR="009273C8" w:rsidRPr="00111CEF" w:rsidRDefault="009273C8" w:rsidP="009273C8">
      <w:pPr>
        <w:rPr>
          <w:rFonts w:ascii="Times New Roman" w:hAnsi="Times New Roman" w:cs="Times New Roman"/>
          <w:sz w:val="28"/>
          <w:szCs w:val="28"/>
        </w:rPr>
      </w:pPr>
      <w:r w:rsidRPr="00111CEF">
        <w:rPr>
          <w:rFonts w:ascii="Times New Roman" w:hAnsi="Times New Roman" w:cs="Times New Roman"/>
          <w:sz w:val="28"/>
          <w:szCs w:val="28"/>
        </w:rPr>
        <w:t xml:space="preserve">Магистрант: </w:t>
      </w:r>
      <w:r>
        <w:rPr>
          <w:rFonts w:ascii="Times New Roman" w:hAnsi="Times New Roman" w:cs="Times New Roman"/>
          <w:sz w:val="28"/>
          <w:szCs w:val="28"/>
        </w:rPr>
        <w:t>Потапова Ксения Алексеевна</w:t>
      </w:r>
    </w:p>
    <w:p w:rsidR="009273C8" w:rsidRPr="00111CEF" w:rsidRDefault="009273C8" w:rsidP="009273C8">
      <w:pPr>
        <w:rPr>
          <w:rFonts w:ascii="Times New Roman" w:hAnsi="Times New Roman" w:cs="Times New Roman"/>
          <w:sz w:val="28"/>
          <w:szCs w:val="28"/>
        </w:rPr>
      </w:pPr>
      <w:r w:rsidRPr="00111CEF">
        <w:rPr>
          <w:rFonts w:ascii="Times New Roman" w:hAnsi="Times New Roman" w:cs="Times New Roman"/>
          <w:sz w:val="28"/>
          <w:szCs w:val="28"/>
        </w:rPr>
        <w:t xml:space="preserve">Руководитель: </w:t>
      </w:r>
      <w:r>
        <w:rPr>
          <w:rFonts w:ascii="Times New Roman" w:hAnsi="Times New Roman" w:cs="Times New Roman"/>
          <w:sz w:val="28"/>
          <w:szCs w:val="28"/>
        </w:rPr>
        <w:t>Лейер Дарья Валерьевна</w:t>
      </w:r>
    </w:p>
    <w:p w:rsidR="009273C8" w:rsidRPr="00111CEF" w:rsidRDefault="009273C8" w:rsidP="009273C8">
      <w:pPr>
        <w:rPr>
          <w:rFonts w:ascii="Times New Roman" w:hAnsi="Times New Roman" w:cs="Times New Roman"/>
          <w:sz w:val="28"/>
          <w:szCs w:val="28"/>
        </w:rPr>
      </w:pPr>
      <w:r w:rsidRPr="00111CEF">
        <w:rPr>
          <w:rFonts w:ascii="Times New Roman" w:hAnsi="Times New Roman" w:cs="Times New Roman"/>
          <w:sz w:val="28"/>
          <w:szCs w:val="28"/>
        </w:rPr>
        <w:t>Зав.каф. СМиК: Рябухин Александр Константинович</w:t>
      </w:r>
    </w:p>
    <w:p w:rsidR="009273C8" w:rsidRPr="00111CEF" w:rsidRDefault="009273C8" w:rsidP="009273C8">
      <w:pPr>
        <w:rPr>
          <w:rFonts w:ascii="Times New Roman" w:hAnsi="Times New Roman" w:cs="Times New Roman"/>
          <w:b/>
          <w:sz w:val="28"/>
          <w:szCs w:val="28"/>
        </w:rPr>
      </w:pPr>
    </w:p>
    <w:p w:rsidR="009273C8" w:rsidRPr="00111CEF" w:rsidRDefault="009273C8" w:rsidP="009273C8">
      <w:pPr>
        <w:rPr>
          <w:rFonts w:ascii="Times New Roman" w:hAnsi="Times New Roman" w:cs="Times New Roman"/>
          <w:b/>
          <w:sz w:val="28"/>
          <w:szCs w:val="28"/>
        </w:rPr>
      </w:pPr>
    </w:p>
    <w:p w:rsidR="009273C8" w:rsidRPr="00111CEF" w:rsidRDefault="009273C8" w:rsidP="009273C8">
      <w:pPr>
        <w:rPr>
          <w:rFonts w:ascii="Times New Roman" w:hAnsi="Times New Roman" w:cs="Times New Roman"/>
          <w:b/>
          <w:sz w:val="28"/>
          <w:szCs w:val="28"/>
        </w:rPr>
      </w:pPr>
    </w:p>
    <w:p w:rsidR="009273C8" w:rsidRPr="00111CEF" w:rsidRDefault="009273C8" w:rsidP="009273C8">
      <w:pPr>
        <w:rPr>
          <w:rFonts w:ascii="Times New Roman" w:hAnsi="Times New Roman" w:cs="Times New Roman"/>
          <w:b/>
          <w:sz w:val="28"/>
          <w:szCs w:val="28"/>
        </w:rPr>
      </w:pPr>
    </w:p>
    <w:p w:rsidR="009273C8" w:rsidRPr="00111CEF" w:rsidRDefault="009273C8" w:rsidP="009273C8">
      <w:pPr>
        <w:rPr>
          <w:rFonts w:ascii="Times New Roman" w:hAnsi="Times New Roman" w:cs="Times New Roman"/>
          <w:b/>
          <w:sz w:val="28"/>
          <w:szCs w:val="28"/>
        </w:rPr>
      </w:pPr>
    </w:p>
    <w:p w:rsidR="009273C8" w:rsidRDefault="009273C8" w:rsidP="009273C8">
      <w:pPr>
        <w:jc w:val="center"/>
        <w:rPr>
          <w:rFonts w:ascii="Times New Roman" w:hAnsi="Times New Roman" w:cs="Times New Roman"/>
          <w:b/>
          <w:sz w:val="28"/>
          <w:szCs w:val="28"/>
        </w:rPr>
      </w:pPr>
      <w:r w:rsidRPr="00111CEF">
        <w:rPr>
          <w:rFonts w:ascii="Times New Roman" w:hAnsi="Times New Roman" w:cs="Times New Roman"/>
          <w:b/>
          <w:sz w:val="28"/>
          <w:szCs w:val="28"/>
        </w:rPr>
        <w:t>Краснодар, 201</w:t>
      </w:r>
      <w:r>
        <w:rPr>
          <w:rFonts w:ascii="Times New Roman" w:hAnsi="Times New Roman" w:cs="Times New Roman"/>
          <w:b/>
          <w:sz w:val="28"/>
          <w:szCs w:val="28"/>
        </w:rPr>
        <w:t>8</w:t>
      </w:r>
      <w:r w:rsidRPr="00111CEF">
        <w:rPr>
          <w:rFonts w:ascii="Times New Roman" w:hAnsi="Times New Roman" w:cs="Times New Roman"/>
          <w:b/>
          <w:sz w:val="28"/>
          <w:szCs w:val="28"/>
        </w:rPr>
        <w:t xml:space="preserve"> г.</w:t>
      </w:r>
    </w:p>
    <w:sdt>
      <w:sdtPr>
        <w:rPr>
          <w:rFonts w:asciiTheme="minorHAnsi" w:eastAsiaTheme="minorHAnsi" w:hAnsiTheme="minorHAnsi" w:cstheme="minorBidi"/>
          <w:b w:val="0"/>
          <w:bCs w:val="0"/>
          <w:color w:val="auto"/>
          <w:sz w:val="22"/>
          <w:szCs w:val="22"/>
          <w:lang w:eastAsia="en-US"/>
        </w:rPr>
        <w:id w:val="465247737"/>
        <w:docPartObj>
          <w:docPartGallery w:val="Table of Contents"/>
          <w:docPartUnique/>
        </w:docPartObj>
      </w:sdtPr>
      <w:sdtContent>
        <w:p w:rsidR="00EB6BAC" w:rsidRPr="000C40F5" w:rsidRDefault="00EB6BAC" w:rsidP="00EB6BAC">
          <w:pPr>
            <w:pStyle w:val="af8"/>
            <w:spacing w:line="480" w:lineRule="auto"/>
            <w:jc w:val="center"/>
            <w:rPr>
              <w:rFonts w:ascii="Times New Roman" w:hAnsi="Times New Roman" w:cs="Times New Roman"/>
              <w:color w:val="auto"/>
            </w:rPr>
          </w:pPr>
          <w:r w:rsidRPr="000C40F5">
            <w:rPr>
              <w:rFonts w:ascii="Times New Roman" w:hAnsi="Times New Roman" w:cs="Times New Roman"/>
              <w:color w:val="auto"/>
            </w:rPr>
            <w:t>Содержание</w:t>
          </w:r>
        </w:p>
        <w:p w:rsidR="004308C0" w:rsidRPr="004308C0" w:rsidRDefault="004E636F">
          <w:pPr>
            <w:pStyle w:val="11"/>
            <w:tabs>
              <w:tab w:val="right" w:leader="dot" w:pos="9345"/>
            </w:tabs>
            <w:rPr>
              <w:rFonts w:ascii="Times New Roman" w:hAnsi="Times New Roman" w:cs="Times New Roman"/>
              <w:noProof/>
            </w:rPr>
          </w:pPr>
          <w:r w:rsidRPr="004E636F">
            <w:rPr>
              <w:rFonts w:ascii="Times New Roman" w:hAnsi="Times New Roman" w:cs="Times New Roman"/>
            </w:rPr>
            <w:fldChar w:fldCharType="begin"/>
          </w:r>
          <w:r w:rsidR="00EB6BAC" w:rsidRPr="000C40F5">
            <w:rPr>
              <w:rFonts w:ascii="Times New Roman" w:hAnsi="Times New Roman" w:cs="Times New Roman"/>
            </w:rPr>
            <w:instrText xml:space="preserve"> TOC \o "1-3" \h \z \u </w:instrText>
          </w:r>
          <w:r w:rsidRPr="004E636F">
            <w:rPr>
              <w:rFonts w:ascii="Times New Roman" w:hAnsi="Times New Roman" w:cs="Times New Roman"/>
            </w:rPr>
            <w:fldChar w:fldCharType="separate"/>
          </w:r>
          <w:hyperlink w:anchor="_Toc506134386" w:history="1">
            <w:r w:rsidR="004308C0" w:rsidRPr="004308C0">
              <w:rPr>
                <w:rStyle w:val="af7"/>
                <w:rFonts w:ascii="Times New Roman" w:hAnsi="Times New Roman" w:cs="Times New Roman"/>
                <w:noProof/>
              </w:rPr>
              <w:t>ВВЕДЕНИЕ</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_Toc506134386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1</w:t>
            </w:r>
            <w:r w:rsidRPr="004308C0">
              <w:rPr>
                <w:rFonts w:ascii="Times New Roman" w:hAnsi="Times New Roman" w:cs="Times New Roman"/>
                <w:noProof/>
                <w:webHidden/>
              </w:rPr>
              <w:fldChar w:fldCharType="end"/>
            </w:r>
          </w:hyperlink>
        </w:p>
        <w:p w:rsidR="004308C0" w:rsidRPr="004308C0" w:rsidRDefault="004E636F">
          <w:pPr>
            <w:pStyle w:val="11"/>
            <w:tabs>
              <w:tab w:val="right" w:leader="dot" w:pos="9345"/>
            </w:tabs>
            <w:rPr>
              <w:rFonts w:ascii="Times New Roman" w:hAnsi="Times New Roman" w:cs="Times New Roman"/>
              <w:noProof/>
            </w:rPr>
          </w:pPr>
          <w:hyperlink w:anchor="_Toc506134387" w:history="1">
            <w:r w:rsidR="004308C0" w:rsidRPr="004308C0">
              <w:rPr>
                <w:rStyle w:val="af7"/>
                <w:rFonts w:ascii="Times New Roman" w:hAnsi="Times New Roman" w:cs="Times New Roman"/>
                <w:smallCaps/>
                <w:noProof/>
                <w:spacing w:val="5"/>
              </w:rPr>
              <w:t>1. Обзор традиционных и альтернативных материалов в современном строительстве</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_Toc506134387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4</w:t>
            </w:r>
            <w:r w:rsidRPr="004308C0">
              <w:rPr>
                <w:rFonts w:ascii="Times New Roman" w:hAnsi="Times New Roman" w:cs="Times New Roman"/>
                <w:noProof/>
                <w:webHidden/>
              </w:rPr>
              <w:fldChar w:fldCharType="end"/>
            </w:r>
          </w:hyperlink>
        </w:p>
        <w:p w:rsidR="004308C0" w:rsidRPr="004308C0" w:rsidRDefault="004E636F">
          <w:pPr>
            <w:pStyle w:val="21"/>
            <w:tabs>
              <w:tab w:val="right" w:leader="dot" w:pos="9345"/>
            </w:tabs>
            <w:rPr>
              <w:rFonts w:ascii="Times New Roman" w:hAnsi="Times New Roman" w:cs="Times New Roman"/>
              <w:noProof/>
            </w:rPr>
          </w:pPr>
          <w:hyperlink w:anchor="_Toc506134388" w:history="1">
            <w:r w:rsidR="004308C0" w:rsidRPr="004308C0">
              <w:rPr>
                <w:rStyle w:val="af7"/>
                <w:rFonts w:ascii="Times New Roman" w:hAnsi="Times New Roman" w:cs="Times New Roman"/>
                <w:i/>
                <w:noProof/>
              </w:rPr>
              <w:t>1.1 Традиционные строительные материалы, применяемые  в индивидуальном домостроении</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_Toc506134388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4</w:t>
            </w:r>
            <w:r w:rsidRPr="004308C0">
              <w:rPr>
                <w:rFonts w:ascii="Times New Roman" w:hAnsi="Times New Roman" w:cs="Times New Roman"/>
                <w:noProof/>
                <w:webHidden/>
              </w:rPr>
              <w:fldChar w:fldCharType="end"/>
            </w:r>
          </w:hyperlink>
        </w:p>
        <w:p w:rsidR="004308C0" w:rsidRPr="004308C0" w:rsidRDefault="004E636F">
          <w:pPr>
            <w:pStyle w:val="21"/>
            <w:tabs>
              <w:tab w:val="right" w:leader="dot" w:pos="9345"/>
            </w:tabs>
            <w:rPr>
              <w:rFonts w:ascii="Times New Roman" w:hAnsi="Times New Roman" w:cs="Times New Roman"/>
              <w:noProof/>
            </w:rPr>
          </w:pPr>
          <w:hyperlink w:anchor="_Toc506134389" w:history="1">
            <w:r w:rsidR="004308C0" w:rsidRPr="004308C0">
              <w:rPr>
                <w:rStyle w:val="af7"/>
                <w:rFonts w:ascii="Times New Roman" w:hAnsi="Times New Roman" w:cs="Times New Roman"/>
                <w:i/>
                <w:noProof/>
              </w:rPr>
              <w:t>1.2 Современные композиционные материалы</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_Toc506134389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9</w:t>
            </w:r>
            <w:r w:rsidRPr="004308C0">
              <w:rPr>
                <w:rFonts w:ascii="Times New Roman" w:hAnsi="Times New Roman" w:cs="Times New Roman"/>
                <w:noProof/>
                <w:webHidden/>
              </w:rPr>
              <w:fldChar w:fldCharType="end"/>
            </w:r>
          </w:hyperlink>
        </w:p>
        <w:p w:rsidR="004308C0" w:rsidRPr="004308C0" w:rsidRDefault="004E636F">
          <w:pPr>
            <w:pStyle w:val="31"/>
            <w:tabs>
              <w:tab w:val="right" w:leader="dot" w:pos="9345"/>
            </w:tabs>
            <w:rPr>
              <w:rFonts w:ascii="Times New Roman" w:hAnsi="Times New Roman" w:cs="Times New Roman"/>
              <w:noProof/>
            </w:rPr>
          </w:pPr>
          <w:hyperlink w:anchor="_Toc506134390" w:history="1">
            <w:r w:rsidR="004308C0" w:rsidRPr="004308C0">
              <w:rPr>
                <w:rStyle w:val="af7"/>
                <w:rFonts w:ascii="Times New Roman" w:hAnsi="Times New Roman" w:cs="Times New Roman"/>
                <w:noProof/>
                <w:shd w:val="clear" w:color="auto" w:fill="FFFFFF"/>
              </w:rPr>
              <w:t>Структура композиционных материалов</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_Toc506134390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9</w:t>
            </w:r>
            <w:r w:rsidRPr="004308C0">
              <w:rPr>
                <w:rFonts w:ascii="Times New Roman" w:hAnsi="Times New Roman" w:cs="Times New Roman"/>
                <w:noProof/>
                <w:webHidden/>
              </w:rPr>
              <w:fldChar w:fldCharType="end"/>
            </w:r>
          </w:hyperlink>
        </w:p>
        <w:p w:rsidR="004308C0" w:rsidRPr="004308C0" w:rsidRDefault="004E636F">
          <w:pPr>
            <w:pStyle w:val="31"/>
            <w:tabs>
              <w:tab w:val="right" w:leader="dot" w:pos="9345"/>
            </w:tabs>
            <w:rPr>
              <w:rFonts w:ascii="Times New Roman" w:hAnsi="Times New Roman" w:cs="Times New Roman"/>
              <w:noProof/>
            </w:rPr>
          </w:pPr>
          <w:hyperlink w:anchor="_Toc506134391" w:history="1">
            <w:r w:rsidR="004308C0" w:rsidRPr="004308C0">
              <w:rPr>
                <w:rStyle w:val="af7"/>
                <w:rFonts w:ascii="Times New Roman" w:hAnsi="Times New Roman" w:cs="Times New Roman"/>
                <w:noProof/>
                <w:shd w:val="clear" w:color="auto" w:fill="FFFFFF"/>
              </w:rPr>
              <w:t>Полимерные композиционные материалы (ПКМ)</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_Toc506134391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10</w:t>
            </w:r>
            <w:r w:rsidRPr="004308C0">
              <w:rPr>
                <w:rFonts w:ascii="Times New Roman" w:hAnsi="Times New Roman" w:cs="Times New Roman"/>
                <w:noProof/>
                <w:webHidden/>
              </w:rPr>
              <w:fldChar w:fldCharType="end"/>
            </w:r>
          </w:hyperlink>
        </w:p>
        <w:p w:rsidR="004308C0" w:rsidRPr="004308C0" w:rsidRDefault="004E636F">
          <w:pPr>
            <w:pStyle w:val="31"/>
            <w:tabs>
              <w:tab w:val="right" w:leader="dot" w:pos="9345"/>
            </w:tabs>
            <w:rPr>
              <w:rFonts w:ascii="Times New Roman" w:hAnsi="Times New Roman" w:cs="Times New Roman"/>
              <w:noProof/>
            </w:rPr>
          </w:pPr>
          <w:hyperlink w:anchor="_Toc506134392" w:history="1">
            <w:r w:rsidR="004308C0" w:rsidRPr="004308C0">
              <w:rPr>
                <w:rStyle w:val="af7"/>
                <w:rFonts w:ascii="Times New Roman" w:hAnsi="Times New Roman" w:cs="Times New Roman"/>
                <w:noProof/>
                <w:shd w:val="clear" w:color="auto" w:fill="FFFFFF"/>
              </w:rPr>
              <w:t>Композиционные материалы с металлической матрицей</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_Toc506134392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15</w:t>
            </w:r>
            <w:r w:rsidRPr="004308C0">
              <w:rPr>
                <w:rFonts w:ascii="Times New Roman" w:hAnsi="Times New Roman" w:cs="Times New Roman"/>
                <w:noProof/>
                <w:webHidden/>
              </w:rPr>
              <w:fldChar w:fldCharType="end"/>
            </w:r>
          </w:hyperlink>
        </w:p>
        <w:p w:rsidR="004308C0" w:rsidRPr="004308C0" w:rsidRDefault="004E636F">
          <w:pPr>
            <w:pStyle w:val="31"/>
            <w:tabs>
              <w:tab w:val="right" w:leader="dot" w:pos="9345"/>
            </w:tabs>
            <w:rPr>
              <w:rFonts w:ascii="Times New Roman" w:hAnsi="Times New Roman" w:cs="Times New Roman"/>
              <w:noProof/>
            </w:rPr>
          </w:pPr>
          <w:hyperlink w:anchor="_Toc506134393" w:history="1">
            <w:r w:rsidR="004308C0" w:rsidRPr="004308C0">
              <w:rPr>
                <w:rStyle w:val="af7"/>
                <w:rFonts w:ascii="Times New Roman" w:hAnsi="Times New Roman" w:cs="Times New Roman"/>
                <w:noProof/>
                <w:shd w:val="clear" w:color="auto" w:fill="FFFFFF"/>
              </w:rPr>
              <w:t>Композиционные материалы на основе керамики</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_Toc506134393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16</w:t>
            </w:r>
            <w:r w:rsidRPr="004308C0">
              <w:rPr>
                <w:rFonts w:ascii="Times New Roman" w:hAnsi="Times New Roman" w:cs="Times New Roman"/>
                <w:noProof/>
                <w:webHidden/>
              </w:rPr>
              <w:fldChar w:fldCharType="end"/>
            </w:r>
          </w:hyperlink>
        </w:p>
        <w:p w:rsidR="004308C0" w:rsidRPr="004308C0" w:rsidRDefault="004E636F">
          <w:pPr>
            <w:pStyle w:val="21"/>
            <w:tabs>
              <w:tab w:val="right" w:leader="dot" w:pos="9345"/>
            </w:tabs>
            <w:rPr>
              <w:rFonts w:ascii="Times New Roman" w:hAnsi="Times New Roman" w:cs="Times New Roman"/>
              <w:noProof/>
            </w:rPr>
          </w:pPr>
          <w:hyperlink w:anchor="_Toc506134394" w:history="1">
            <w:r w:rsidR="004308C0" w:rsidRPr="004308C0">
              <w:rPr>
                <w:rStyle w:val="af7"/>
                <w:rFonts w:ascii="Times New Roman" w:hAnsi="Times New Roman" w:cs="Times New Roman"/>
                <w:i/>
                <w:noProof/>
              </w:rPr>
              <w:t>1.3 Применение современных композиционных материалов в строительстве</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_Toc506134394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17</w:t>
            </w:r>
            <w:r w:rsidRPr="004308C0">
              <w:rPr>
                <w:rFonts w:ascii="Times New Roman" w:hAnsi="Times New Roman" w:cs="Times New Roman"/>
                <w:noProof/>
                <w:webHidden/>
              </w:rPr>
              <w:fldChar w:fldCharType="end"/>
            </w:r>
          </w:hyperlink>
        </w:p>
        <w:p w:rsidR="004308C0" w:rsidRPr="004308C0" w:rsidRDefault="004E636F">
          <w:pPr>
            <w:pStyle w:val="21"/>
            <w:tabs>
              <w:tab w:val="right" w:leader="dot" w:pos="9345"/>
            </w:tabs>
            <w:rPr>
              <w:rFonts w:ascii="Times New Roman" w:hAnsi="Times New Roman" w:cs="Times New Roman"/>
              <w:noProof/>
            </w:rPr>
          </w:pPr>
          <w:hyperlink w:anchor="_Toc506134395" w:history="1">
            <w:r w:rsidR="004308C0" w:rsidRPr="004308C0">
              <w:rPr>
                <w:rStyle w:val="af7"/>
                <w:rFonts w:ascii="Times New Roman" w:hAnsi="Times New Roman" w:cs="Times New Roman"/>
                <w:i/>
                <w:noProof/>
              </w:rPr>
              <w:t>1.4 Свойства и преимущества стеклопластика</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_Toc506134395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22</w:t>
            </w:r>
            <w:r w:rsidRPr="004308C0">
              <w:rPr>
                <w:rFonts w:ascii="Times New Roman" w:hAnsi="Times New Roman" w:cs="Times New Roman"/>
                <w:noProof/>
                <w:webHidden/>
              </w:rPr>
              <w:fldChar w:fldCharType="end"/>
            </w:r>
          </w:hyperlink>
        </w:p>
        <w:p w:rsidR="004308C0" w:rsidRPr="004308C0" w:rsidRDefault="004E636F">
          <w:pPr>
            <w:pStyle w:val="21"/>
            <w:tabs>
              <w:tab w:val="right" w:leader="dot" w:pos="9345"/>
            </w:tabs>
            <w:rPr>
              <w:rFonts w:ascii="Times New Roman" w:hAnsi="Times New Roman" w:cs="Times New Roman"/>
              <w:noProof/>
            </w:rPr>
          </w:pPr>
          <w:hyperlink w:anchor="_Toc506134396" w:history="1">
            <w:r w:rsidR="004308C0" w:rsidRPr="004308C0">
              <w:rPr>
                <w:rStyle w:val="af7"/>
                <w:rFonts w:ascii="Times New Roman" w:hAnsi="Times New Roman" w:cs="Times New Roman"/>
                <w:i/>
                <w:noProof/>
              </w:rPr>
              <w:t>1.5 Технология и способы производства стеклопластика</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_Toc506134396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25</w:t>
            </w:r>
            <w:r w:rsidRPr="004308C0">
              <w:rPr>
                <w:rFonts w:ascii="Times New Roman" w:hAnsi="Times New Roman" w:cs="Times New Roman"/>
                <w:noProof/>
                <w:webHidden/>
              </w:rPr>
              <w:fldChar w:fldCharType="end"/>
            </w:r>
          </w:hyperlink>
        </w:p>
        <w:p w:rsidR="004308C0" w:rsidRPr="004308C0" w:rsidRDefault="004E636F">
          <w:pPr>
            <w:pStyle w:val="31"/>
            <w:tabs>
              <w:tab w:val="right" w:leader="dot" w:pos="9345"/>
            </w:tabs>
            <w:rPr>
              <w:rFonts w:ascii="Times New Roman" w:hAnsi="Times New Roman" w:cs="Times New Roman"/>
              <w:noProof/>
            </w:rPr>
          </w:pPr>
          <w:hyperlink w:anchor="_Toc506134397" w:history="1">
            <w:r w:rsidR="004308C0" w:rsidRPr="004308C0">
              <w:rPr>
                <w:rStyle w:val="af7"/>
                <w:rFonts w:ascii="Times New Roman" w:hAnsi="Times New Roman" w:cs="Times New Roman"/>
                <w:noProof/>
                <w:shd w:val="clear" w:color="auto" w:fill="FFFFFF"/>
              </w:rPr>
              <w:t>Открытые методы формования</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_Toc506134397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25</w:t>
            </w:r>
            <w:r w:rsidRPr="004308C0">
              <w:rPr>
                <w:rFonts w:ascii="Times New Roman" w:hAnsi="Times New Roman" w:cs="Times New Roman"/>
                <w:noProof/>
                <w:webHidden/>
              </w:rPr>
              <w:fldChar w:fldCharType="end"/>
            </w:r>
          </w:hyperlink>
        </w:p>
        <w:p w:rsidR="004308C0" w:rsidRPr="004308C0" w:rsidRDefault="004E636F">
          <w:pPr>
            <w:pStyle w:val="31"/>
            <w:tabs>
              <w:tab w:val="right" w:leader="dot" w:pos="9345"/>
            </w:tabs>
            <w:rPr>
              <w:rFonts w:ascii="Times New Roman" w:hAnsi="Times New Roman" w:cs="Times New Roman"/>
              <w:noProof/>
            </w:rPr>
          </w:pPr>
          <w:hyperlink w:anchor="_Toc506134398" w:history="1">
            <w:r w:rsidR="004308C0" w:rsidRPr="004308C0">
              <w:rPr>
                <w:rStyle w:val="af7"/>
                <w:rFonts w:ascii="Times New Roman" w:hAnsi="Times New Roman" w:cs="Times New Roman"/>
                <w:noProof/>
                <w:shd w:val="clear" w:color="auto" w:fill="FFFFFF"/>
              </w:rPr>
              <w:t>Закрытые методы формования</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_Toc506134398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30</w:t>
            </w:r>
            <w:r w:rsidRPr="004308C0">
              <w:rPr>
                <w:rFonts w:ascii="Times New Roman" w:hAnsi="Times New Roman" w:cs="Times New Roman"/>
                <w:noProof/>
                <w:webHidden/>
              </w:rPr>
              <w:fldChar w:fldCharType="end"/>
            </w:r>
          </w:hyperlink>
        </w:p>
        <w:p w:rsidR="004308C0" w:rsidRPr="004308C0" w:rsidRDefault="004E636F">
          <w:pPr>
            <w:pStyle w:val="11"/>
            <w:tabs>
              <w:tab w:val="right" w:leader="dot" w:pos="9345"/>
            </w:tabs>
            <w:rPr>
              <w:rFonts w:ascii="Times New Roman" w:hAnsi="Times New Roman" w:cs="Times New Roman"/>
              <w:noProof/>
            </w:rPr>
          </w:pPr>
          <w:hyperlink w:anchor="_Toc506134399" w:history="1">
            <w:r w:rsidR="004308C0" w:rsidRPr="004308C0">
              <w:rPr>
                <w:rStyle w:val="af7"/>
                <w:rFonts w:ascii="Times New Roman" w:hAnsi="Times New Roman" w:cs="Times New Roman"/>
                <w:noProof/>
              </w:rPr>
              <w:t>ВЫВОДЫ ПО ГЛАВЕ 1</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_Toc506134399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36</w:t>
            </w:r>
            <w:r w:rsidRPr="004308C0">
              <w:rPr>
                <w:rFonts w:ascii="Times New Roman" w:hAnsi="Times New Roman" w:cs="Times New Roman"/>
                <w:noProof/>
                <w:webHidden/>
              </w:rPr>
              <w:fldChar w:fldCharType="end"/>
            </w:r>
          </w:hyperlink>
        </w:p>
        <w:p w:rsidR="004308C0" w:rsidRDefault="004E636F">
          <w:pPr>
            <w:pStyle w:val="11"/>
            <w:tabs>
              <w:tab w:val="right" w:leader="dot" w:pos="9345"/>
            </w:tabs>
            <w:rPr>
              <w:noProof/>
            </w:rPr>
          </w:pPr>
          <w:hyperlink w:anchor="_Toc506134400" w:history="1">
            <w:r w:rsidR="004308C0" w:rsidRPr="004308C0">
              <w:rPr>
                <w:rStyle w:val="af7"/>
                <w:rFonts w:ascii="Times New Roman" w:eastAsia="Times New Roman" w:hAnsi="Times New Roman" w:cs="Times New Roman"/>
                <w:noProof/>
              </w:rPr>
              <w:t>СПИСОК ИСПОЛЬЗОВАННОЙ ЛИТЕРАТУРЫ</w:t>
            </w:r>
            <w:r w:rsidR="004308C0" w:rsidRPr="004308C0">
              <w:rPr>
                <w:rFonts w:ascii="Times New Roman" w:hAnsi="Times New Roman" w:cs="Times New Roman"/>
                <w:noProof/>
                <w:webHidden/>
              </w:rPr>
              <w:tab/>
            </w:r>
            <w:r w:rsidRPr="004308C0">
              <w:rPr>
                <w:rFonts w:ascii="Times New Roman" w:hAnsi="Times New Roman" w:cs="Times New Roman"/>
                <w:noProof/>
                <w:webHidden/>
              </w:rPr>
              <w:fldChar w:fldCharType="begin"/>
            </w:r>
            <w:r w:rsidR="004308C0" w:rsidRPr="004308C0">
              <w:rPr>
                <w:rFonts w:ascii="Times New Roman" w:hAnsi="Times New Roman" w:cs="Times New Roman"/>
                <w:noProof/>
                <w:webHidden/>
              </w:rPr>
              <w:instrText xml:space="preserve"> PAGEREF _Toc506134400 \h </w:instrText>
            </w:r>
            <w:r w:rsidRPr="004308C0">
              <w:rPr>
                <w:rFonts w:ascii="Times New Roman" w:hAnsi="Times New Roman" w:cs="Times New Roman"/>
                <w:noProof/>
                <w:webHidden/>
              </w:rPr>
            </w:r>
            <w:r w:rsidRPr="004308C0">
              <w:rPr>
                <w:rFonts w:ascii="Times New Roman" w:hAnsi="Times New Roman" w:cs="Times New Roman"/>
                <w:noProof/>
                <w:webHidden/>
              </w:rPr>
              <w:fldChar w:fldCharType="separate"/>
            </w:r>
            <w:r w:rsidR="004308C0" w:rsidRPr="004308C0">
              <w:rPr>
                <w:rFonts w:ascii="Times New Roman" w:hAnsi="Times New Roman" w:cs="Times New Roman"/>
                <w:noProof/>
                <w:webHidden/>
              </w:rPr>
              <w:t>37</w:t>
            </w:r>
            <w:r w:rsidRPr="004308C0">
              <w:rPr>
                <w:rFonts w:ascii="Times New Roman" w:hAnsi="Times New Roman" w:cs="Times New Roman"/>
                <w:noProof/>
                <w:webHidden/>
              </w:rPr>
              <w:fldChar w:fldCharType="end"/>
            </w:r>
          </w:hyperlink>
        </w:p>
        <w:p w:rsidR="00EB6BAC" w:rsidRDefault="004E636F">
          <w:r w:rsidRPr="000C40F5">
            <w:rPr>
              <w:rFonts w:ascii="Times New Roman" w:hAnsi="Times New Roman" w:cs="Times New Roman"/>
              <w:b/>
              <w:bCs/>
            </w:rPr>
            <w:fldChar w:fldCharType="end"/>
          </w:r>
        </w:p>
      </w:sdtContent>
    </w:sdt>
    <w:p w:rsidR="004308C0" w:rsidRDefault="004308C0" w:rsidP="00EB6BAC">
      <w:pPr>
        <w:pStyle w:val="1"/>
        <w:spacing w:line="360" w:lineRule="auto"/>
        <w:jc w:val="center"/>
        <w:rPr>
          <w:rStyle w:val="af9"/>
          <w:rFonts w:ascii="Times New Roman" w:hAnsi="Times New Roman" w:cs="Times New Roman"/>
          <w:smallCaps w:val="0"/>
          <w:color w:val="auto"/>
          <w:spacing w:val="0"/>
        </w:rPr>
        <w:sectPr w:rsidR="004308C0" w:rsidSect="004308C0">
          <w:footerReference w:type="default" r:id="rId8"/>
          <w:pgSz w:w="11906" w:h="16838"/>
          <w:pgMar w:top="1134" w:right="850" w:bottom="1134" w:left="1701" w:header="708" w:footer="708" w:gutter="0"/>
          <w:pgNumType w:start="1"/>
          <w:cols w:space="708"/>
          <w:titlePg/>
          <w:docGrid w:linePitch="360"/>
        </w:sectPr>
      </w:pPr>
    </w:p>
    <w:p w:rsidR="0081220D" w:rsidRPr="00EB6BAC" w:rsidRDefault="0081220D" w:rsidP="007E1AFE">
      <w:pPr>
        <w:pStyle w:val="1"/>
        <w:spacing w:line="360" w:lineRule="auto"/>
        <w:rPr>
          <w:rStyle w:val="af9"/>
          <w:rFonts w:ascii="Times New Roman" w:hAnsi="Times New Roman" w:cs="Times New Roman"/>
          <w:smallCaps w:val="0"/>
          <w:color w:val="auto"/>
          <w:spacing w:val="0"/>
        </w:rPr>
      </w:pPr>
      <w:bookmarkStart w:id="0" w:name="_Toc506134386"/>
      <w:r w:rsidRPr="00EB6BAC">
        <w:rPr>
          <w:rStyle w:val="af9"/>
          <w:rFonts w:ascii="Times New Roman" w:hAnsi="Times New Roman" w:cs="Times New Roman"/>
          <w:smallCaps w:val="0"/>
          <w:color w:val="auto"/>
          <w:spacing w:val="0"/>
        </w:rPr>
        <w:lastRenderedPageBreak/>
        <w:t>ВВЕДЕНИЕ</w:t>
      </w:r>
      <w:bookmarkEnd w:id="0"/>
    </w:p>
    <w:p w:rsidR="001F6351" w:rsidRDefault="001F6351" w:rsidP="001F6351">
      <w:pPr>
        <w:pStyle w:val="af3"/>
        <w:shd w:val="clear" w:color="auto" w:fill="FFFFFF"/>
        <w:rPr>
          <w:szCs w:val="28"/>
        </w:rPr>
      </w:pPr>
      <w:r>
        <w:rPr>
          <w:szCs w:val="28"/>
        </w:rPr>
        <w:t>Среди первоочередных задач при проектировании зданий и сооружений стоит задача выбора материала, из которого и будет возводиться несущий остов будущего строения. Такой материал должен отвечать следующим требованиям: достаточная прочность, максимально возможная при ней легкость, долговечность, стойкость к агрессивным воздействиям окружающей среды, доступность, приемлемая стоимость, важны также и эстетические качества материала.</w:t>
      </w:r>
    </w:p>
    <w:p w:rsidR="001F6351" w:rsidRDefault="001F6351" w:rsidP="001F6351">
      <w:pPr>
        <w:pStyle w:val="af3"/>
        <w:shd w:val="clear" w:color="auto" w:fill="FFFFFF"/>
        <w:rPr>
          <w:szCs w:val="28"/>
        </w:rPr>
      </w:pPr>
      <w:r>
        <w:rPr>
          <w:szCs w:val="28"/>
        </w:rPr>
        <w:t>В настоящее время большая часть строительных материалов</w:t>
      </w:r>
      <w:r w:rsidRPr="001F6351">
        <w:t> основан</w:t>
      </w:r>
      <w:r>
        <w:t>а</w:t>
      </w:r>
      <w:r w:rsidRPr="001F6351">
        <w:t xml:space="preserve"> на природных вяжущих (скрепляющих) веществах, т.е. матрицах: г</w:t>
      </w:r>
      <w:r w:rsidR="00AF04DC">
        <w:t>лина</w:t>
      </w:r>
      <w:r>
        <w:t>, асбест, гипс и другие, значительную долю из которых производят из невозобновляемых природных ископаемых или ресурсов.</w:t>
      </w:r>
    </w:p>
    <w:p w:rsidR="0081220D" w:rsidRPr="0081220D" w:rsidRDefault="0081220D" w:rsidP="00203576">
      <w:pPr>
        <w:pStyle w:val="af1"/>
        <w:rPr>
          <w:szCs w:val="28"/>
        </w:rPr>
      </w:pPr>
      <w:r w:rsidRPr="0081220D">
        <w:rPr>
          <w:szCs w:val="28"/>
        </w:rPr>
        <w:t>В выпускной квалификационной работе рассматривается</w:t>
      </w:r>
      <w:r w:rsidR="00203576">
        <w:rPr>
          <w:szCs w:val="28"/>
        </w:rPr>
        <w:t xml:space="preserve"> работа композитного материал</w:t>
      </w:r>
      <w:r w:rsidR="009273C8">
        <w:rPr>
          <w:szCs w:val="28"/>
        </w:rPr>
        <w:t>о</w:t>
      </w:r>
      <w:r w:rsidR="00203576">
        <w:rPr>
          <w:szCs w:val="28"/>
        </w:rPr>
        <w:t xml:space="preserve">в </w:t>
      </w:r>
      <w:r w:rsidR="00AF04DC">
        <w:rPr>
          <w:szCs w:val="28"/>
        </w:rPr>
        <w:t xml:space="preserve">основных элементах и </w:t>
      </w:r>
      <w:r w:rsidR="00203576">
        <w:rPr>
          <w:szCs w:val="28"/>
        </w:rPr>
        <w:t>узлах</w:t>
      </w:r>
      <w:r w:rsidR="009273C8">
        <w:rPr>
          <w:szCs w:val="28"/>
        </w:rPr>
        <w:t xml:space="preserve"> </w:t>
      </w:r>
      <w:r w:rsidR="00203576">
        <w:rPr>
          <w:szCs w:val="28"/>
        </w:rPr>
        <w:t>несущих конструкций зданий п</w:t>
      </w:r>
      <w:r w:rsidR="00AF04DC">
        <w:rPr>
          <w:szCs w:val="28"/>
        </w:rPr>
        <w:t>ри действии различных</w:t>
      </w:r>
      <w:r w:rsidR="00203576">
        <w:rPr>
          <w:szCs w:val="28"/>
        </w:rPr>
        <w:t xml:space="preserve"> нагрузок.</w:t>
      </w:r>
    </w:p>
    <w:p w:rsidR="0081220D" w:rsidRPr="0081220D" w:rsidRDefault="0081220D" w:rsidP="0081220D">
      <w:pPr>
        <w:pStyle w:val="af1"/>
        <w:rPr>
          <w:szCs w:val="28"/>
        </w:rPr>
      </w:pPr>
      <w:r w:rsidRPr="0081220D">
        <w:rPr>
          <w:b/>
          <w:i/>
          <w:szCs w:val="28"/>
        </w:rPr>
        <w:t xml:space="preserve">Актуальность </w:t>
      </w:r>
      <w:r w:rsidRPr="0081220D">
        <w:rPr>
          <w:szCs w:val="28"/>
        </w:rPr>
        <w:t>выпускной квалификационной работы заключается в</w:t>
      </w:r>
      <w:r w:rsidR="00AF04DC">
        <w:rPr>
          <w:szCs w:val="28"/>
        </w:rPr>
        <w:t xml:space="preserve"> экспериментальном</w:t>
      </w:r>
      <w:r w:rsidR="009273C8">
        <w:rPr>
          <w:szCs w:val="28"/>
        </w:rPr>
        <w:t xml:space="preserve"> </w:t>
      </w:r>
      <w:r w:rsidR="00203576">
        <w:rPr>
          <w:szCs w:val="28"/>
        </w:rPr>
        <w:t xml:space="preserve">исследовании работы и численном расчете прочности на изгиб и сжатие </w:t>
      </w:r>
      <w:r w:rsidR="00AF04DC">
        <w:rPr>
          <w:szCs w:val="28"/>
        </w:rPr>
        <w:t xml:space="preserve">основных несущих </w:t>
      </w:r>
      <w:r w:rsidR="00203576">
        <w:rPr>
          <w:szCs w:val="28"/>
        </w:rPr>
        <w:t>конструкций</w:t>
      </w:r>
      <w:r w:rsidR="00AF04DC">
        <w:rPr>
          <w:szCs w:val="28"/>
        </w:rPr>
        <w:t>.</w:t>
      </w:r>
    </w:p>
    <w:p w:rsidR="0081220D" w:rsidRPr="0081220D" w:rsidRDefault="0081220D" w:rsidP="0081220D">
      <w:pPr>
        <w:pStyle w:val="af1"/>
        <w:rPr>
          <w:szCs w:val="28"/>
        </w:rPr>
      </w:pPr>
      <w:r w:rsidRPr="0081220D">
        <w:rPr>
          <w:b/>
          <w:i/>
          <w:szCs w:val="28"/>
        </w:rPr>
        <w:t>Целью</w:t>
      </w:r>
      <w:r w:rsidRPr="0081220D">
        <w:rPr>
          <w:szCs w:val="28"/>
        </w:rPr>
        <w:t xml:space="preserve"> проведенных исследований является выявление оптимальных </w:t>
      </w:r>
      <w:r w:rsidR="00FC574F">
        <w:rPr>
          <w:szCs w:val="28"/>
        </w:rPr>
        <w:t xml:space="preserve">параметров сечений элементов узлов для обеспечения </w:t>
      </w:r>
      <w:r w:rsidR="00350ED8">
        <w:rPr>
          <w:szCs w:val="28"/>
        </w:rPr>
        <w:t xml:space="preserve">необходимой и достаточной прочности </w:t>
      </w:r>
      <w:r w:rsidR="00FC574F">
        <w:rPr>
          <w:szCs w:val="28"/>
        </w:rPr>
        <w:t>несущих конструкций</w:t>
      </w:r>
      <w:r w:rsidR="00350ED8">
        <w:rPr>
          <w:szCs w:val="28"/>
        </w:rPr>
        <w:t xml:space="preserve"> из </w:t>
      </w:r>
      <w:r w:rsidR="00AF04DC">
        <w:rPr>
          <w:szCs w:val="28"/>
        </w:rPr>
        <w:t xml:space="preserve">композитных </w:t>
      </w:r>
      <w:r w:rsidR="00350ED8">
        <w:rPr>
          <w:szCs w:val="28"/>
        </w:rPr>
        <w:t xml:space="preserve"> материалов</w:t>
      </w:r>
      <w:r w:rsidR="00FC574F">
        <w:rPr>
          <w:szCs w:val="28"/>
        </w:rPr>
        <w:t>.</w:t>
      </w:r>
    </w:p>
    <w:p w:rsidR="0081220D" w:rsidRPr="0081220D" w:rsidRDefault="0081220D" w:rsidP="0081220D">
      <w:pPr>
        <w:pStyle w:val="af1"/>
        <w:rPr>
          <w:szCs w:val="28"/>
        </w:rPr>
      </w:pPr>
      <w:r w:rsidRPr="0081220D">
        <w:rPr>
          <w:szCs w:val="28"/>
        </w:rPr>
        <w:t xml:space="preserve">Для достижения этой цели необходимо решить следующие </w:t>
      </w:r>
      <w:r w:rsidRPr="0081220D">
        <w:rPr>
          <w:b/>
          <w:i/>
          <w:szCs w:val="28"/>
        </w:rPr>
        <w:t>основные задачи</w:t>
      </w:r>
      <w:r w:rsidRPr="0081220D">
        <w:rPr>
          <w:b/>
          <w:szCs w:val="28"/>
        </w:rPr>
        <w:t>:</w:t>
      </w:r>
    </w:p>
    <w:p w:rsidR="0081220D" w:rsidRPr="0081220D" w:rsidRDefault="00FC574F" w:rsidP="0081220D">
      <w:pPr>
        <w:pStyle w:val="af1"/>
        <w:numPr>
          <w:ilvl w:val="0"/>
          <w:numId w:val="11"/>
        </w:numPr>
        <w:tabs>
          <w:tab w:val="clear" w:pos="2138"/>
          <w:tab w:val="num" w:pos="0"/>
          <w:tab w:val="left" w:pos="426"/>
          <w:tab w:val="left" w:pos="11907"/>
        </w:tabs>
        <w:ind w:left="426" w:hanging="425"/>
        <w:rPr>
          <w:szCs w:val="28"/>
        </w:rPr>
      </w:pPr>
      <w:r>
        <w:rPr>
          <w:szCs w:val="28"/>
        </w:rPr>
        <w:t>разработать и собрать масштабные модели узлов несущих конструкций на примере основных узлов малоэтажного каркасного дома</w:t>
      </w:r>
      <w:r w:rsidR="0081220D" w:rsidRPr="0081220D">
        <w:rPr>
          <w:szCs w:val="28"/>
        </w:rPr>
        <w:t>;</w:t>
      </w:r>
    </w:p>
    <w:p w:rsidR="0081220D" w:rsidRPr="0081220D" w:rsidRDefault="00FC574F" w:rsidP="0081220D">
      <w:pPr>
        <w:pStyle w:val="af1"/>
        <w:numPr>
          <w:ilvl w:val="0"/>
          <w:numId w:val="11"/>
        </w:numPr>
        <w:tabs>
          <w:tab w:val="clear" w:pos="2138"/>
          <w:tab w:val="num" w:pos="0"/>
          <w:tab w:val="left" w:pos="426"/>
          <w:tab w:val="left" w:pos="11907"/>
        </w:tabs>
        <w:ind w:left="426" w:hanging="425"/>
        <w:rPr>
          <w:szCs w:val="28"/>
        </w:rPr>
      </w:pPr>
      <w:r>
        <w:rPr>
          <w:szCs w:val="28"/>
        </w:rPr>
        <w:t xml:space="preserve">провести </w:t>
      </w:r>
      <w:r w:rsidR="00AF04DC">
        <w:rPr>
          <w:szCs w:val="28"/>
        </w:rPr>
        <w:t>лабораторные эксперименты</w:t>
      </w:r>
      <w:r>
        <w:rPr>
          <w:szCs w:val="28"/>
        </w:rPr>
        <w:t xml:space="preserve"> и </w:t>
      </w:r>
      <w:r w:rsidR="002E7AC2">
        <w:rPr>
          <w:szCs w:val="28"/>
        </w:rPr>
        <w:t>выявить зависимости, характеризующие  работу полимерного материала под различными видами нагрузок</w:t>
      </w:r>
      <w:r w:rsidR="0081220D" w:rsidRPr="0081220D">
        <w:rPr>
          <w:szCs w:val="28"/>
        </w:rPr>
        <w:t>;</w:t>
      </w:r>
    </w:p>
    <w:p w:rsidR="0083021C" w:rsidRDefault="0083021C" w:rsidP="0083021C">
      <w:pPr>
        <w:pStyle w:val="af1"/>
        <w:numPr>
          <w:ilvl w:val="0"/>
          <w:numId w:val="11"/>
        </w:numPr>
        <w:tabs>
          <w:tab w:val="clear" w:pos="2138"/>
          <w:tab w:val="num" w:pos="0"/>
          <w:tab w:val="left" w:pos="426"/>
          <w:tab w:val="left" w:pos="11907"/>
        </w:tabs>
        <w:ind w:left="426" w:hanging="425"/>
        <w:rPr>
          <w:szCs w:val="28"/>
        </w:rPr>
      </w:pPr>
      <w:r>
        <w:rPr>
          <w:szCs w:val="28"/>
        </w:rPr>
        <w:lastRenderedPageBreak/>
        <w:t xml:space="preserve">расчет прочности </w:t>
      </w:r>
      <w:r w:rsidRPr="00A03416">
        <w:rPr>
          <w:szCs w:val="28"/>
        </w:rPr>
        <w:t>элементов</w:t>
      </w:r>
      <w:r>
        <w:rPr>
          <w:szCs w:val="28"/>
        </w:rPr>
        <w:t xml:space="preserve"> и узлов</w:t>
      </w:r>
      <w:r w:rsidRPr="00A03416">
        <w:rPr>
          <w:szCs w:val="28"/>
        </w:rPr>
        <w:t>,выполненных из стеклопластика, по нормальным сечениям на действие изгибающих моментов</w:t>
      </w:r>
      <w:r>
        <w:rPr>
          <w:szCs w:val="28"/>
        </w:rPr>
        <w:t xml:space="preserve">, продольных и поперечных сил; </w:t>
      </w:r>
    </w:p>
    <w:p w:rsidR="0083021C" w:rsidRDefault="0083021C" w:rsidP="0083021C">
      <w:pPr>
        <w:pStyle w:val="af1"/>
        <w:numPr>
          <w:ilvl w:val="0"/>
          <w:numId w:val="11"/>
        </w:numPr>
        <w:tabs>
          <w:tab w:val="clear" w:pos="2138"/>
          <w:tab w:val="num" w:pos="0"/>
          <w:tab w:val="left" w:pos="426"/>
          <w:tab w:val="left" w:pos="11907"/>
        </w:tabs>
        <w:ind w:left="426" w:hanging="425"/>
        <w:rPr>
          <w:szCs w:val="28"/>
        </w:rPr>
      </w:pPr>
      <w:r>
        <w:rPr>
          <w:szCs w:val="28"/>
        </w:rPr>
        <w:t>р</w:t>
      </w:r>
      <w:r w:rsidRPr="0083021C">
        <w:rPr>
          <w:szCs w:val="28"/>
        </w:rPr>
        <w:t>асчет прочности ж/б и деревянных элементов эквивалентного сечения</w:t>
      </w:r>
      <w:r>
        <w:rPr>
          <w:szCs w:val="28"/>
        </w:rPr>
        <w:t>;</w:t>
      </w:r>
    </w:p>
    <w:p w:rsidR="00CB5D27" w:rsidRPr="0083021C" w:rsidRDefault="0083021C" w:rsidP="0083021C">
      <w:pPr>
        <w:pStyle w:val="af1"/>
        <w:numPr>
          <w:ilvl w:val="0"/>
          <w:numId w:val="11"/>
        </w:numPr>
        <w:tabs>
          <w:tab w:val="clear" w:pos="2138"/>
          <w:tab w:val="num" w:pos="0"/>
          <w:tab w:val="left" w:pos="426"/>
          <w:tab w:val="left" w:pos="11907"/>
        </w:tabs>
        <w:ind w:left="426" w:hanging="425"/>
        <w:rPr>
          <w:szCs w:val="28"/>
        </w:rPr>
      </w:pPr>
      <w:r>
        <w:rPr>
          <w:szCs w:val="28"/>
        </w:rPr>
        <w:t xml:space="preserve"> технико-э</w:t>
      </w:r>
      <w:r w:rsidRPr="0037528F">
        <w:rPr>
          <w:szCs w:val="28"/>
        </w:rPr>
        <w:t>кономическое обоснование эффективности</w:t>
      </w:r>
      <w:r>
        <w:rPr>
          <w:szCs w:val="28"/>
        </w:rPr>
        <w:t xml:space="preserve"> применения композиционных материалов в несущих конструкциях на примере сравнения с железобетоном и деревом</w:t>
      </w:r>
      <w:r w:rsidR="00CB5D27" w:rsidRPr="0083021C">
        <w:rPr>
          <w:szCs w:val="28"/>
        </w:rPr>
        <w:t>.</w:t>
      </w:r>
      <w:r w:rsidR="00CB5D27" w:rsidRPr="0083021C">
        <w:rPr>
          <w:szCs w:val="28"/>
        </w:rPr>
        <w:tab/>
      </w:r>
    </w:p>
    <w:p w:rsidR="0081220D" w:rsidRPr="0081220D" w:rsidRDefault="002E7AC2" w:rsidP="00CB5D27">
      <w:pPr>
        <w:pStyle w:val="af1"/>
        <w:tabs>
          <w:tab w:val="left" w:pos="426"/>
          <w:tab w:val="left" w:pos="11907"/>
        </w:tabs>
        <w:rPr>
          <w:szCs w:val="28"/>
        </w:rPr>
      </w:pPr>
      <w:r>
        <w:rPr>
          <w:szCs w:val="28"/>
        </w:rPr>
        <w:t xml:space="preserve">Выпускная квалификационная работа </w:t>
      </w:r>
      <w:r w:rsidR="0081220D" w:rsidRPr="0081220D">
        <w:rPr>
          <w:szCs w:val="28"/>
        </w:rPr>
        <w:t xml:space="preserve">использован следующий </w:t>
      </w:r>
      <w:r w:rsidR="0081220D" w:rsidRPr="0081220D">
        <w:rPr>
          <w:b/>
          <w:i/>
          <w:szCs w:val="28"/>
        </w:rPr>
        <w:t xml:space="preserve">метод исследований: </w:t>
      </w:r>
      <w:r w:rsidR="0081220D" w:rsidRPr="0081220D">
        <w:rPr>
          <w:szCs w:val="28"/>
        </w:rPr>
        <w:t xml:space="preserve">численный расчет </w:t>
      </w:r>
      <w:r w:rsidR="00CB5D27">
        <w:rPr>
          <w:szCs w:val="28"/>
        </w:rPr>
        <w:t>прочности на изгиб и сжатие</w:t>
      </w:r>
      <w:r w:rsidR="00430E87">
        <w:rPr>
          <w:szCs w:val="28"/>
        </w:rPr>
        <w:t xml:space="preserve"> конструкций с использованием расчетного</w:t>
      </w:r>
      <w:r w:rsidR="0081220D" w:rsidRPr="0081220D">
        <w:rPr>
          <w:szCs w:val="28"/>
        </w:rPr>
        <w:t xml:space="preserve"> программного комплекса </w:t>
      </w:r>
      <w:r w:rsidR="00430E87">
        <w:rPr>
          <w:szCs w:val="28"/>
        </w:rPr>
        <w:t>Лира</w:t>
      </w:r>
      <w:r w:rsidR="0081220D" w:rsidRPr="0081220D">
        <w:rPr>
          <w:szCs w:val="28"/>
        </w:rPr>
        <w:t>.</w:t>
      </w:r>
    </w:p>
    <w:p w:rsidR="0081220D" w:rsidRPr="0081220D" w:rsidRDefault="0081220D" w:rsidP="0081220D">
      <w:pPr>
        <w:pStyle w:val="af1"/>
        <w:rPr>
          <w:szCs w:val="28"/>
        </w:rPr>
      </w:pPr>
      <w:r w:rsidRPr="0081220D">
        <w:rPr>
          <w:b/>
          <w:i/>
          <w:szCs w:val="28"/>
        </w:rPr>
        <w:t xml:space="preserve">Научная новизна </w:t>
      </w:r>
      <w:r w:rsidRPr="0081220D">
        <w:rPr>
          <w:szCs w:val="28"/>
        </w:rPr>
        <w:t>магистерской работы заключается в следующем:</w:t>
      </w:r>
    </w:p>
    <w:p w:rsidR="0081220D" w:rsidRPr="0081220D" w:rsidRDefault="00430E87" w:rsidP="0081220D">
      <w:pPr>
        <w:pStyle w:val="af1"/>
        <w:numPr>
          <w:ilvl w:val="0"/>
          <w:numId w:val="11"/>
        </w:numPr>
        <w:tabs>
          <w:tab w:val="clear" w:pos="2138"/>
          <w:tab w:val="num" w:pos="0"/>
          <w:tab w:val="left" w:pos="426"/>
          <w:tab w:val="left" w:pos="11907"/>
        </w:tabs>
        <w:ind w:left="426" w:hanging="425"/>
        <w:rPr>
          <w:szCs w:val="28"/>
        </w:rPr>
      </w:pPr>
      <w:r>
        <w:rPr>
          <w:szCs w:val="28"/>
        </w:rPr>
        <w:t>исследовании работы конструкций из композитного материала</w:t>
      </w:r>
      <w:r w:rsidR="0081220D" w:rsidRPr="0081220D">
        <w:rPr>
          <w:szCs w:val="28"/>
        </w:rPr>
        <w:t>;</w:t>
      </w:r>
    </w:p>
    <w:p w:rsidR="0081220D" w:rsidRPr="0081220D" w:rsidRDefault="002E7AC2" w:rsidP="0081220D">
      <w:pPr>
        <w:pStyle w:val="af1"/>
        <w:numPr>
          <w:ilvl w:val="0"/>
          <w:numId w:val="11"/>
        </w:numPr>
        <w:tabs>
          <w:tab w:val="clear" w:pos="2138"/>
          <w:tab w:val="num" w:pos="0"/>
          <w:tab w:val="left" w:pos="426"/>
          <w:tab w:val="left" w:pos="11907"/>
        </w:tabs>
        <w:ind w:left="426" w:hanging="425"/>
        <w:rPr>
          <w:szCs w:val="28"/>
        </w:rPr>
      </w:pPr>
      <w:r>
        <w:rPr>
          <w:szCs w:val="28"/>
        </w:rPr>
        <w:t>выявление границ применения</w:t>
      </w:r>
      <w:r w:rsidR="009273C8">
        <w:rPr>
          <w:szCs w:val="28"/>
        </w:rPr>
        <w:t xml:space="preserve"> </w:t>
      </w:r>
      <w:r w:rsidRPr="002E7AC2">
        <w:rPr>
          <w:rStyle w:val="ac"/>
          <w:rFonts w:eastAsiaTheme="minorHAnsi"/>
          <w:sz w:val="28"/>
          <w:szCs w:val="28"/>
          <w:lang w:eastAsia="en-US"/>
        </w:rPr>
        <w:t>к</w:t>
      </w:r>
      <w:r w:rsidR="00430E87">
        <w:rPr>
          <w:szCs w:val="28"/>
        </w:rPr>
        <w:t>омпозитных материалов как</w:t>
      </w:r>
      <w:r w:rsidR="00B76EE7">
        <w:rPr>
          <w:szCs w:val="28"/>
        </w:rPr>
        <w:t xml:space="preserve"> основы для несущих конструкций.</w:t>
      </w:r>
    </w:p>
    <w:p w:rsidR="0081220D" w:rsidRPr="0081220D" w:rsidRDefault="0081220D" w:rsidP="0081220D">
      <w:pPr>
        <w:pStyle w:val="af1"/>
        <w:rPr>
          <w:szCs w:val="28"/>
        </w:rPr>
      </w:pPr>
      <w:r w:rsidRPr="0081220D">
        <w:rPr>
          <w:b/>
          <w:i/>
          <w:szCs w:val="28"/>
        </w:rPr>
        <w:t>Практическое значение исследований</w:t>
      </w:r>
      <w:r w:rsidRPr="0081220D">
        <w:rPr>
          <w:b/>
          <w:szCs w:val="28"/>
        </w:rPr>
        <w:t>.</w:t>
      </w:r>
      <w:r w:rsidRPr="0081220D">
        <w:rPr>
          <w:szCs w:val="28"/>
        </w:rPr>
        <w:t xml:space="preserve"> Полученные </w:t>
      </w:r>
      <w:r w:rsidR="00B76EE7">
        <w:rPr>
          <w:szCs w:val="28"/>
        </w:rPr>
        <w:t xml:space="preserve">результаты </w:t>
      </w:r>
      <w:r w:rsidRPr="0081220D">
        <w:rPr>
          <w:szCs w:val="28"/>
        </w:rPr>
        <w:t>расчет</w:t>
      </w:r>
      <w:r w:rsidR="00B76EE7">
        <w:rPr>
          <w:szCs w:val="28"/>
        </w:rPr>
        <w:t>ов</w:t>
      </w:r>
      <w:r w:rsidRPr="0081220D">
        <w:rPr>
          <w:szCs w:val="28"/>
        </w:rPr>
        <w:t xml:space="preserve"> дадут возможность проектировать</w:t>
      </w:r>
      <w:r w:rsidR="009273C8">
        <w:rPr>
          <w:szCs w:val="28"/>
        </w:rPr>
        <w:t xml:space="preserve"> </w:t>
      </w:r>
      <w:r w:rsidR="002E7AC2">
        <w:rPr>
          <w:szCs w:val="28"/>
        </w:rPr>
        <w:t>экономически эффективные</w:t>
      </w:r>
      <w:r w:rsidR="00B76EE7">
        <w:rPr>
          <w:szCs w:val="28"/>
        </w:rPr>
        <w:t xml:space="preserve"> конструкции зданий из </w:t>
      </w:r>
      <w:r w:rsidR="002E7AC2">
        <w:rPr>
          <w:szCs w:val="28"/>
        </w:rPr>
        <w:t xml:space="preserve">полимерных </w:t>
      </w:r>
      <w:r w:rsidR="00B76EE7">
        <w:rPr>
          <w:szCs w:val="28"/>
        </w:rPr>
        <w:t>материалов.</w:t>
      </w:r>
    </w:p>
    <w:p w:rsidR="0081220D" w:rsidRDefault="0081220D" w:rsidP="0081220D">
      <w:pPr>
        <w:pStyle w:val="af1"/>
        <w:rPr>
          <w:szCs w:val="28"/>
        </w:rPr>
      </w:pPr>
      <w:r w:rsidRPr="00E9698B">
        <w:rPr>
          <w:b/>
          <w:i/>
          <w:szCs w:val="28"/>
        </w:rPr>
        <w:t>Достоверность результатов</w:t>
      </w:r>
      <w:r w:rsidRPr="00E9698B">
        <w:rPr>
          <w:szCs w:val="28"/>
        </w:rPr>
        <w:t xml:space="preserve"> магистерской работы подтверждена применением современных </w:t>
      </w:r>
      <w:r w:rsidR="00FC574F" w:rsidRPr="00E9698B">
        <w:rPr>
          <w:szCs w:val="28"/>
        </w:rPr>
        <w:t>расчетных</w:t>
      </w:r>
      <w:r w:rsidRPr="00E9698B">
        <w:rPr>
          <w:szCs w:val="28"/>
        </w:rPr>
        <w:t xml:space="preserve"> программных комплексов, сопоставлением полученных результатов с данными известных аналитических и экспериментальных исследований.</w:t>
      </w:r>
    </w:p>
    <w:p w:rsidR="00072DC2" w:rsidRDefault="00072DC2" w:rsidP="0081220D">
      <w:pPr>
        <w:pStyle w:val="af1"/>
        <w:rPr>
          <w:b/>
          <w:i/>
          <w:szCs w:val="28"/>
        </w:rPr>
      </w:pPr>
      <w:r w:rsidRPr="00072DC2">
        <w:rPr>
          <w:b/>
          <w:i/>
          <w:szCs w:val="28"/>
        </w:rPr>
        <w:t>На защиту выносятся:</w:t>
      </w:r>
    </w:p>
    <w:p w:rsidR="00072DC2" w:rsidRDefault="00072DC2" w:rsidP="00072DC2">
      <w:pPr>
        <w:pStyle w:val="af1"/>
        <w:numPr>
          <w:ilvl w:val="0"/>
          <w:numId w:val="22"/>
        </w:numPr>
        <w:rPr>
          <w:szCs w:val="28"/>
        </w:rPr>
      </w:pPr>
      <w:r>
        <w:rPr>
          <w:szCs w:val="28"/>
        </w:rPr>
        <w:t>р</w:t>
      </w:r>
      <w:r w:rsidRPr="00072DC2">
        <w:rPr>
          <w:szCs w:val="28"/>
        </w:rPr>
        <w:t>езультаты численного расчета прочности стеклопластиковых элементов и</w:t>
      </w:r>
      <w:r>
        <w:rPr>
          <w:szCs w:val="28"/>
        </w:rPr>
        <w:t xml:space="preserve"> р</w:t>
      </w:r>
      <w:r w:rsidRPr="00072DC2">
        <w:rPr>
          <w:szCs w:val="28"/>
        </w:rPr>
        <w:t>асчет прочности ж/б и деревянных элементов эквивалентного сечения</w:t>
      </w:r>
      <w:r>
        <w:rPr>
          <w:szCs w:val="28"/>
        </w:rPr>
        <w:t>;</w:t>
      </w:r>
    </w:p>
    <w:p w:rsidR="00072DC2" w:rsidRDefault="00072DC2" w:rsidP="00072DC2">
      <w:pPr>
        <w:pStyle w:val="af1"/>
        <w:numPr>
          <w:ilvl w:val="0"/>
          <w:numId w:val="22"/>
        </w:numPr>
        <w:rPr>
          <w:szCs w:val="28"/>
        </w:rPr>
      </w:pPr>
      <w:r w:rsidRPr="00072DC2">
        <w:rPr>
          <w:szCs w:val="28"/>
        </w:rPr>
        <w:t>анализ графических материалов</w:t>
      </w:r>
      <w:r>
        <w:rPr>
          <w:szCs w:val="28"/>
        </w:rPr>
        <w:t>, полученных в ходе выполнения работы;</w:t>
      </w:r>
    </w:p>
    <w:p w:rsidR="0081220D" w:rsidRPr="002F26B3" w:rsidRDefault="00072DC2" w:rsidP="002F26B3">
      <w:pPr>
        <w:pStyle w:val="a9"/>
        <w:numPr>
          <w:ilvl w:val="0"/>
          <w:numId w:val="22"/>
        </w:numPr>
        <w:spacing w:line="360" w:lineRule="auto"/>
        <w:ind w:left="0" w:firstLine="284"/>
        <w:jc w:val="both"/>
        <w:rPr>
          <w:rFonts w:ascii="Times New Roman" w:hAnsi="Times New Roman"/>
          <w:sz w:val="28"/>
          <w:szCs w:val="28"/>
        </w:rPr>
      </w:pPr>
      <w:r>
        <w:rPr>
          <w:rFonts w:ascii="Times New Roman" w:hAnsi="Times New Roman"/>
          <w:sz w:val="28"/>
          <w:szCs w:val="28"/>
        </w:rPr>
        <w:t>технико-э</w:t>
      </w:r>
      <w:r w:rsidRPr="0037528F">
        <w:rPr>
          <w:rFonts w:ascii="Times New Roman" w:hAnsi="Times New Roman"/>
          <w:sz w:val="28"/>
          <w:szCs w:val="28"/>
        </w:rPr>
        <w:t>кономическое обоснование эффективности</w:t>
      </w:r>
      <w:r>
        <w:rPr>
          <w:rFonts w:ascii="Times New Roman" w:hAnsi="Times New Roman"/>
          <w:sz w:val="28"/>
          <w:szCs w:val="28"/>
        </w:rPr>
        <w:t xml:space="preserve"> применения композиционных материалов в несущих конструкциях на примере сравнения </w:t>
      </w:r>
      <w:r>
        <w:rPr>
          <w:rFonts w:ascii="Times New Roman" w:hAnsi="Times New Roman"/>
          <w:sz w:val="28"/>
          <w:szCs w:val="28"/>
        </w:rPr>
        <w:lastRenderedPageBreak/>
        <w:t>с железобетоном и деревом</w:t>
      </w:r>
      <w:r w:rsidR="002F26B3">
        <w:rPr>
          <w:rFonts w:ascii="Times New Roman" w:hAnsi="Times New Roman"/>
          <w:sz w:val="28"/>
          <w:szCs w:val="28"/>
        </w:rPr>
        <w:t>.</w:t>
      </w:r>
      <w:r w:rsidR="002F26B3">
        <w:rPr>
          <w:rFonts w:ascii="Times New Roman" w:hAnsi="Times New Roman"/>
          <w:sz w:val="28"/>
          <w:szCs w:val="28"/>
        </w:rPr>
        <w:tab/>
      </w:r>
      <w:r w:rsidR="002F26B3">
        <w:rPr>
          <w:rFonts w:ascii="Times New Roman" w:hAnsi="Times New Roman"/>
          <w:sz w:val="28"/>
          <w:szCs w:val="28"/>
        </w:rPr>
        <w:tab/>
      </w:r>
      <w:r w:rsidR="002F26B3">
        <w:rPr>
          <w:rFonts w:ascii="Times New Roman" w:hAnsi="Times New Roman"/>
          <w:sz w:val="28"/>
          <w:szCs w:val="28"/>
        </w:rPr>
        <w:tab/>
      </w:r>
      <w:r w:rsidR="002F26B3">
        <w:rPr>
          <w:rFonts w:ascii="Times New Roman" w:hAnsi="Times New Roman"/>
          <w:sz w:val="28"/>
          <w:szCs w:val="28"/>
        </w:rPr>
        <w:tab/>
      </w:r>
      <w:r w:rsidR="002F26B3">
        <w:rPr>
          <w:rFonts w:ascii="Times New Roman" w:hAnsi="Times New Roman"/>
          <w:sz w:val="28"/>
          <w:szCs w:val="28"/>
        </w:rPr>
        <w:tab/>
      </w:r>
      <w:r w:rsidR="002F26B3">
        <w:rPr>
          <w:rFonts w:ascii="Times New Roman" w:hAnsi="Times New Roman"/>
          <w:sz w:val="28"/>
          <w:szCs w:val="28"/>
        </w:rPr>
        <w:tab/>
      </w:r>
      <w:r w:rsidR="002F26B3">
        <w:rPr>
          <w:rFonts w:ascii="Times New Roman" w:hAnsi="Times New Roman"/>
          <w:sz w:val="28"/>
          <w:szCs w:val="28"/>
        </w:rPr>
        <w:tab/>
      </w:r>
      <w:r w:rsidR="002F26B3">
        <w:rPr>
          <w:rFonts w:ascii="Times New Roman" w:hAnsi="Times New Roman"/>
          <w:sz w:val="28"/>
          <w:szCs w:val="28"/>
        </w:rPr>
        <w:tab/>
      </w:r>
      <w:commentRangeStart w:id="1"/>
      <w:r w:rsidR="0081220D" w:rsidRPr="002F26B3">
        <w:rPr>
          <w:rFonts w:ascii="Times New Roman" w:hAnsi="Times New Roman" w:cs="Times New Roman"/>
          <w:b/>
          <w:i/>
          <w:color w:val="FF0000"/>
          <w:sz w:val="28"/>
          <w:szCs w:val="28"/>
        </w:rPr>
        <w:t>Апробация работы</w:t>
      </w:r>
      <w:r w:rsidR="0081220D" w:rsidRPr="002F26B3">
        <w:rPr>
          <w:rFonts w:ascii="Times New Roman" w:hAnsi="Times New Roman" w:cs="Times New Roman"/>
          <w:b/>
          <w:color w:val="FF0000"/>
          <w:sz w:val="28"/>
          <w:szCs w:val="28"/>
        </w:rPr>
        <w:t>.</w:t>
      </w:r>
      <w:r w:rsidR="0081220D" w:rsidRPr="002F26B3">
        <w:rPr>
          <w:rFonts w:ascii="Times New Roman" w:hAnsi="Times New Roman" w:cs="Times New Roman"/>
          <w:color w:val="FF0000"/>
          <w:sz w:val="28"/>
          <w:szCs w:val="28"/>
        </w:rPr>
        <w:t xml:space="preserve"> Результаты численного моделирования применены на ответственном объекте Краснодарского края (</w:t>
      </w:r>
      <w:r w:rsidR="0081220D" w:rsidRPr="002F26B3">
        <w:rPr>
          <w:rStyle w:val="apple-style-span"/>
          <w:rFonts w:ascii="Times New Roman" w:hAnsi="Times New Roman" w:cs="Times New Roman"/>
          <w:color w:val="FF0000"/>
          <w:sz w:val="28"/>
          <w:szCs w:val="28"/>
        </w:rPr>
        <w:t>на площадке участка железнодорожной линии Адлер – Аэропорт)</w:t>
      </w:r>
      <w:r w:rsidR="0081220D" w:rsidRPr="002F26B3">
        <w:rPr>
          <w:rFonts w:ascii="Times New Roman" w:hAnsi="Times New Roman" w:cs="Times New Roman"/>
          <w:color w:val="FF0000"/>
          <w:sz w:val="28"/>
          <w:szCs w:val="28"/>
        </w:rPr>
        <w:t>.</w:t>
      </w:r>
      <w:commentRangeEnd w:id="1"/>
      <w:r w:rsidR="001C26C8" w:rsidRPr="002F26B3">
        <w:rPr>
          <w:rStyle w:val="ac"/>
          <w:rFonts w:ascii="Times New Roman" w:hAnsi="Times New Roman" w:cs="Times New Roman"/>
          <w:sz w:val="28"/>
          <w:szCs w:val="28"/>
        </w:rPr>
        <w:commentReference w:id="1"/>
      </w:r>
    </w:p>
    <w:p w:rsidR="0081220D" w:rsidRPr="0081220D" w:rsidRDefault="0081220D" w:rsidP="0081220D">
      <w:pPr>
        <w:pStyle w:val="af1"/>
        <w:rPr>
          <w:szCs w:val="28"/>
        </w:rPr>
      </w:pPr>
      <w:commentRangeStart w:id="2"/>
      <w:r w:rsidRPr="0081220D">
        <w:rPr>
          <w:b/>
          <w:i/>
          <w:szCs w:val="28"/>
        </w:rPr>
        <w:t>Публикации</w:t>
      </w:r>
      <w:commentRangeEnd w:id="2"/>
      <w:r w:rsidR="001C26C8">
        <w:rPr>
          <w:rStyle w:val="ac"/>
          <w:rFonts w:asciiTheme="minorHAnsi" w:eastAsiaTheme="minorHAnsi" w:hAnsiTheme="minorHAnsi" w:cstheme="minorBidi"/>
          <w:lang w:eastAsia="en-US"/>
        </w:rPr>
        <w:commentReference w:id="2"/>
      </w:r>
      <w:r w:rsidRPr="0081220D">
        <w:rPr>
          <w:b/>
          <w:szCs w:val="28"/>
        </w:rPr>
        <w:t>.</w:t>
      </w:r>
    </w:p>
    <w:p w:rsidR="0081220D" w:rsidRPr="0081220D" w:rsidRDefault="0081220D" w:rsidP="0081220D">
      <w:pPr>
        <w:pStyle w:val="af1"/>
        <w:rPr>
          <w:szCs w:val="28"/>
        </w:rPr>
      </w:pPr>
      <w:r w:rsidRPr="0081220D">
        <w:rPr>
          <w:b/>
          <w:i/>
          <w:szCs w:val="28"/>
        </w:rPr>
        <w:t>Объем работы</w:t>
      </w:r>
      <w:r w:rsidRPr="0081220D">
        <w:rPr>
          <w:b/>
          <w:szCs w:val="28"/>
        </w:rPr>
        <w:t>.</w:t>
      </w:r>
    </w:p>
    <w:p w:rsidR="0081220D" w:rsidRPr="0081220D" w:rsidRDefault="0081220D" w:rsidP="001C26C8">
      <w:pPr>
        <w:pStyle w:val="a3"/>
        <w:spacing w:before="0" w:beforeAutospacing="0" w:after="0" w:afterAutospacing="0" w:line="360" w:lineRule="auto"/>
        <w:jc w:val="both"/>
        <w:rPr>
          <w:sz w:val="28"/>
          <w:szCs w:val="28"/>
        </w:rPr>
      </w:pPr>
      <w:r w:rsidRPr="0081220D">
        <w:rPr>
          <w:sz w:val="28"/>
          <w:szCs w:val="28"/>
        </w:rPr>
        <w:t>Исследования проведены на кафедре строительных материалов и конструкций Кубанского государственного аграрного университета имени И. Т. Трубилина в период с 201</w:t>
      </w:r>
      <w:r w:rsidR="006D5440">
        <w:rPr>
          <w:sz w:val="28"/>
          <w:szCs w:val="28"/>
        </w:rPr>
        <w:t>7</w:t>
      </w:r>
      <w:r w:rsidRPr="0081220D">
        <w:rPr>
          <w:sz w:val="28"/>
          <w:szCs w:val="28"/>
        </w:rPr>
        <w:t xml:space="preserve"> по 201</w:t>
      </w:r>
      <w:r w:rsidR="006D5440">
        <w:rPr>
          <w:sz w:val="28"/>
          <w:szCs w:val="28"/>
        </w:rPr>
        <w:t>9</w:t>
      </w:r>
      <w:r w:rsidRPr="0081220D">
        <w:rPr>
          <w:sz w:val="28"/>
          <w:szCs w:val="28"/>
        </w:rPr>
        <w:t xml:space="preserve"> гг. под руководством </w:t>
      </w:r>
      <w:r w:rsidR="00111806">
        <w:rPr>
          <w:sz w:val="28"/>
          <w:szCs w:val="28"/>
        </w:rPr>
        <w:t>кандидата технических</w:t>
      </w:r>
      <w:r w:rsidRPr="0081220D">
        <w:rPr>
          <w:sz w:val="28"/>
          <w:szCs w:val="28"/>
        </w:rPr>
        <w:t xml:space="preserve"> наук, доцента кафедры </w:t>
      </w:r>
      <w:r w:rsidR="002F26B3">
        <w:rPr>
          <w:sz w:val="28"/>
          <w:szCs w:val="28"/>
        </w:rPr>
        <w:t>С</w:t>
      </w:r>
      <w:r w:rsidRPr="0081220D">
        <w:rPr>
          <w:sz w:val="28"/>
          <w:szCs w:val="28"/>
        </w:rPr>
        <w:t xml:space="preserve">троительных материалов и конструкций </w:t>
      </w:r>
      <w:r w:rsidR="00111806">
        <w:rPr>
          <w:sz w:val="28"/>
          <w:szCs w:val="28"/>
        </w:rPr>
        <w:t>Лейер Дарьи Валерьевны.</w:t>
      </w:r>
    </w:p>
    <w:p w:rsidR="00D23106" w:rsidRDefault="00D23106" w:rsidP="00D23106">
      <w:pPr>
        <w:pStyle w:val="a3"/>
        <w:spacing w:before="0" w:beforeAutospacing="0" w:after="0" w:afterAutospacing="0" w:line="360" w:lineRule="auto"/>
      </w:pPr>
    </w:p>
    <w:p w:rsidR="0081220D" w:rsidRPr="00D23106" w:rsidRDefault="00203576" w:rsidP="00D23106">
      <w:pPr>
        <w:rPr>
          <w:rFonts w:ascii="Times New Roman" w:eastAsia="Times New Roman" w:hAnsi="Times New Roman" w:cs="Times New Roman"/>
          <w:b/>
          <w:color w:val="000000"/>
          <w:sz w:val="28"/>
          <w:szCs w:val="28"/>
          <w:lang w:eastAsia="ru-RU"/>
        </w:rPr>
      </w:pPr>
      <w:r>
        <w:rPr>
          <w:b/>
          <w:color w:val="000000"/>
          <w:sz w:val="28"/>
          <w:szCs w:val="28"/>
        </w:rPr>
        <w:br w:type="page"/>
      </w:r>
    </w:p>
    <w:p w:rsidR="0081220D" w:rsidRPr="00EB6BAC" w:rsidRDefault="00EB6BAC" w:rsidP="00EB6BAC">
      <w:pPr>
        <w:pStyle w:val="1"/>
        <w:jc w:val="both"/>
        <w:rPr>
          <w:rStyle w:val="af9"/>
          <w:rFonts w:ascii="Times New Roman" w:hAnsi="Times New Roman" w:cs="Times New Roman"/>
          <w:color w:val="auto"/>
        </w:rPr>
      </w:pPr>
      <w:bookmarkStart w:id="3" w:name="_Ref503724677"/>
      <w:bookmarkStart w:id="4" w:name="_Toc506134387"/>
      <w:r w:rsidRPr="00EB6BAC">
        <w:rPr>
          <w:rStyle w:val="af9"/>
          <w:rFonts w:ascii="Times New Roman" w:hAnsi="Times New Roman" w:cs="Times New Roman"/>
          <w:color w:val="auto"/>
        </w:rPr>
        <w:lastRenderedPageBreak/>
        <w:t>1.</w:t>
      </w:r>
      <w:r w:rsidR="0082106E" w:rsidRPr="00EB6BAC">
        <w:rPr>
          <w:rStyle w:val="af9"/>
          <w:rFonts w:ascii="Times New Roman" w:hAnsi="Times New Roman" w:cs="Times New Roman"/>
          <w:color w:val="auto"/>
        </w:rPr>
        <w:t>Обзор т</w:t>
      </w:r>
      <w:r w:rsidR="008D061F" w:rsidRPr="00EB6BAC">
        <w:rPr>
          <w:rStyle w:val="af9"/>
          <w:rFonts w:ascii="Times New Roman" w:hAnsi="Times New Roman" w:cs="Times New Roman"/>
          <w:color w:val="auto"/>
        </w:rPr>
        <w:t>радиционны</w:t>
      </w:r>
      <w:r w:rsidR="0082106E" w:rsidRPr="00EB6BAC">
        <w:rPr>
          <w:rStyle w:val="af9"/>
          <w:rFonts w:ascii="Times New Roman" w:hAnsi="Times New Roman" w:cs="Times New Roman"/>
          <w:color w:val="auto"/>
        </w:rPr>
        <w:t>х</w:t>
      </w:r>
      <w:r w:rsidR="008D061F" w:rsidRPr="00EB6BAC">
        <w:rPr>
          <w:rStyle w:val="af9"/>
          <w:rFonts w:ascii="Times New Roman" w:hAnsi="Times New Roman" w:cs="Times New Roman"/>
          <w:color w:val="auto"/>
        </w:rPr>
        <w:t xml:space="preserve"> и альтернативны</w:t>
      </w:r>
      <w:r w:rsidR="0082106E" w:rsidRPr="00EB6BAC">
        <w:rPr>
          <w:rStyle w:val="af9"/>
          <w:rFonts w:ascii="Times New Roman" w:hAnsi="Times New Roman" w:cs="Times New Roman"/>
          <w:color w:val="auto"/>
        </w:rPr>
        <w:t>х</w:t>
      </w:r>
      <w:r w:rsidR="008D061F" w:rsidRPr="00EB6BAC">
        <w:rPr>
          <w:rStyle w:val="af9"/>
          <w:rFonts w:ascii="Times New Roman" w:hAnsi="Times New Roman" w:cs="Times New Roman"/>
          <w:color w:val="auto"/>
        </w:rPr>
        <w:t xml:space="preserve"> материал</w:t>
      </w:r>
      <w:r w:rsidR="0082106E" w:rsidRPr="00EB6BAC">
        <w:rPr>
          <w:rStyle w:val="af9"/>
          <w:rFonts w:ascii="Times New Roman" w:hAnsi="Times New Roman" w:cs="Times New Roman"/>
          <w:color w:val="auto"/>
        </w:rPr>
        <w:t>ов</w:t>
      </w:r>
      <w:r w:rsidR="008D061F" w:rsidRPr="00EB6BAC">
        <w:rPr>
          <w:rStyle w:val="af9"/>
          <w:rFonts w:ascii="Times New Roman" w:hAnsi="Times New Roman" w:cs="Times New Roman"/>
          <w:color w:val="auto"/>
        </w:rPr>
        <w:t xml:space="preserve"> в современном строительстве</w:t>
      </w:r>
      <w:bookmarkEnd w:id="3"/>
      <w:bookmarkEnd w:id="4"/>
    </w:p>
    <w:p w:rsidR="00BD7B48" w:rsidRPr="00EB6BAC" w:rsidRDefault="00EB6BAC" w:rsidP="00EB6BAC">
      <w:pPr>
        <w:pStyle w:val="2"/>
        <w:spacing w:line="360" w:lineRule="auto"/>
        <w:ind w:firstLine="708"/>
        <w:jc w:val="both"/>
        <w:rPr>
          <w:rFonts w:ascii="Times New Roman" w:hAnsi="Times New Roman" w:cs="Times New Roman"/>
          <w:b w:val="0"/>
          <w:i/>
          <w:color w:val="auto"/>
          <w:sz w:val="28"/>
          <w:szCs w:val="28"/>
        </w:rPr>
      </w:pPr>
      <w:bookmarkStart w:id="5" w:name="_Toc506134388"/>
      <w:r w:rsidRPr="00EB6BAC">
        <w:rPr>
          <w:rFonts w:ascii="Times New Roman" w:hAnsi="Times New Roman" w:cs="Times New Roman"/>
          <w:b w:val="0"/>
          <w:i/>
          <w:color w:val="auto"/>
          <w:sz w:val="28"/>
          <w:szCs w:val="28"/>
        </w:rPr>
        <w:t>1.</w:t>
      </w:r>
      <w:r w:rsidR="002165D3">
        <w:rPr>
          <w:rFonts w:ascii="Times New Roman" w:hAnsi="Times New Roman" w:cs="Times New Roman"/>
          <w:b w:val="0"/>
          <w:i/>
          <w:color w:val="auto"/>
          <w:sz w:val="28"/>
          <w:szCs w:val="28"/>
        </w:rPr>
        <w:t>1</w:t>
      </w:r>
      <w:r w:rsidR="00B015F0" w:rsidRPr="00EB6BAC">
        <w:rPr>
          <w:rFonts w:ascii="Times New Roman" w:hAnsi="Times New Roman" w:cs="Times New Roman"/>
          <w:b w:val="0"/>
          <w:i/>
          <w:color w:val="auto"/>
          <w:sz w:val="28"/>
          <w:szCs w:val="28"/>
        </w:rPr>
        <w:t xml:space="preserve">Традиционные строительные материалы, </w:t>
      </w:r>
      <w:r w:rsidR="00A83A4A" w:rsidRPr="00EB6BAC">
        <w:rPr>
          <w:rFonts w:ascii="Times New Roman" w:hAnsi="Times New Roman" w:cs="Times New Roman"/>
          <w:b w:val="0"/>
          <w:i/>
          <w:color w:val="auto"/>
          <w:sz w:val="28"/>
          <w:szCs w:val="28"/>
        </w:rPr>
        <w:t>применяемые</w:t>
      </w:r>
      <w:r w:rsidR="00B015F0" w:rsidRPr="00EB6BAC">
        <w:rPr>
          <w:rFonts w:ascii="Times New Roman" w:hAnsi="Times New Roman" w:cs="Times New Roman"/>
          <w:b w:val="0"/>
          <w:i/>
          <w:color w:val="auto"/>
          <w:sz w:val="28"/>
          <w:szCs w:val="28"/>
        </w:rPr>
        <w:t xml:space="preserve">  в индивидуальном домостроении</w:t>
      </w:r>
      <w:bookmarkEnd w:id="5"/>
    </w:p>
    <w:p w:rsidR="000222D4" w:rsidRPr="00111CEF" w:rsidRDefault="00F42C6F" w:rsidP="00D7426B">
      <w:pPr>
        <w:pStyle w:val="a3"/>
        <w:spacing w:before="0" w:beforeAutospacing="0" w:after="0" w:afterAutospacing="0" w:line="360" w:lineRule="auto"/>
        <w:ind w:firstLine="708"/>
        <w:jc w:val="both"/>
        <w:rPr>
          <w:color w:val="000000"/>
          <w:sz w:val="28"/>
          <w:szCs w:val="28"/>
        </w:rPr>
      </w:pPr>
      <w:r w:rsidRPr="00111CEF">
        <w:rPr>
          <w:color w:val="000000"/>
          <w:sz w:val="28"/>
          <w:szCs w:val="28"/>
        </w:rPr>
        <w:t>Среди традиционных строительных материалов, применяемых сегодня в индивидуальном домостроении</w:t>
      </w:r>
      <w:r w:rsidR="000222D4" w:rsidRPr="00111CEF">
        <w:rPr>
          <w:color w:val="000000"/>
          <w:sz w:val="28"/>
          <w:szCs w:val="28"/>
        </w:rPr>
        <w:t>, лидируют</w:t>
      </w:r>
      <w:r w:rsidRPr="00111CEF">
        <w:rPr>
          <w:color w:val="000000"/>
          <w:sz w:val="28"/>
          <w:szCs w:val="28"/>
        </w:rPr>
        <w:t xml:space="preserve"> дерево, железобетон, искусственны</w:t>
      </w:r>
      <w:r w:rsidR="000222D4" w:rsidRPr="00111CEF">
        <w:rPr>
          <w:color w:val="000000"/>
          <w:sz w:val="28"/>
          <w:szCs w:val="28"/>
        </w:rPr>
        <w:t>е</w:t>
      </w:r>
      <w:r w:rsidRPr="00111CEF">
        <w:rPr>
          <w:color w:val="000000"/>
          <w:sz w:val="28"/>
          <w:szCs w:val="28"/>
        </w:rPr>
        <w:t xml:space="preserve"> и природны</w:t>
      </w:r>
      <w:r w:rsidR="000222D4" w:rsidRPr="00111CEF">
        <w:rPr>
          <w:color w:val="000000"/>
          <w:sz w:val="28"/>
          <w:szCs w:val="28"/>
        </w:rPr>
        <w:t>е</w:t>
      </w:r>
      <w:r w:rsidRPr="00111CEF">
        <w:rPr>
          <w:color w:val="000000"/>
          <w:sz w:val="28"/>
          <w:szCs w:val="28"/>
        </w:rPr>
        <w:t xml:space="preserve"> камн</w:t>
      </w:r>
      <w:r w:rsidR="000222D4" w:rsidRPr="00111CEF">
        <w:rPr>
          <w:color w:val="000000"/>
          <w:sz w:val="28"/>
          <w:szCs w:val="28"/>
        </w:rPr>
        <w:t>и</w:t>
      </w:r>
      <w:r w:rsidR="001F5345" w:rsidRPr="00111CEF">
        <w:rPr>
          <w:color w:val="000000"/>
          <w:sz w:val="28"/>
          <w:szCs w:val="28"/>
        </w:rPr>
        <w:t>, керамически</w:t>
      </w:r>
      <w:r w:rsidR="005E7A1B" w:rsidRPr="00111CEF">
        <w:rPr>
          <w:color w:val="000000"/>
          <w:sz w:val="28"/>
          <w:szCs w:val="28"/>
        </w:rPr>
        <w:t xml:space="preserve">е материалы </w:t>
      </w:r>
      <w:r w:rsidR="000222D4" w:rsidRPr="00111CEF">
        <w:rPr>
          <w:color w:val="000000"/>
          <w:sz w:val="28"/>
          <w:szCs w:val="28"/>
        </w:rPr>
        <w:t>и некоторые др.</w:t>
      </w:r>
    </w:p>
    <w:p w:rsidR="000222D4" w:rsidRPr="00403BC5" w:rsidRDefault="000222D4" w:rsidP="00D7426B">
      <w:pPr>
        <w:pStyle w:val="a3"/>
        <w:spacing w:before="0" w:beforeAutospacing="0" w:after="0" w:afterAutospacing="0" w:line="360" w:lineRule="auto"/>
        <w:ind w:firstLine="708"/>
        <w:jc w:val="both"/>
        <w:rPr>
          <w:color w:val="000000"/>
          <w:sz w:val="28"/>
          <w:szCs w:val="28"/>
        </w:rPr>
      </w:pPr>
      <w:r w:rsidRPr="00111CEF">
        <w:rPr>
          <w:color w:val="000000"/>
          <w:sz w:val="28"/>
          <w:szCs w:val="28"/>
        </w:rPr>
        <w:t>Такое широкое распространение обусловлено, конечно, свойствами этих строительных материалов.</w:t>
      </w:r>
      <w:r w:rsidR="00403BC5" w:rsidRPr="00403BC5">
        <w:rPr>
          <w:color w:val="000000"/>
          <w:sz w:val="28"/>
          <w:szCs w:val="28"/>
        </w:rPr>
        <w:t>[</w:t>
      </w:r>
      <w:r w:rsidR="004E636F">
        <w:rPr>
          <w:color w:val="000000"/>
          <w:sz w:val="28"/>
          <w:szCs w:val="28"/>
        </w:rPr>
        <w:fldChar w:fldCharType="begin"/>
      </w:r>
      <w:r w:rsidR="00403BC5">
        <w:rPr>
          <w:color w:val="000000"/>
          <w:sz w:val="28"/>
          <w:szCs w:val="28"/>
        </w:rPr>
        <w:instrText xml:space="preserve"> REF _Ref506137263 \r \h </w:instrText>
      </w:r>
      <w:r w:rsidR="004E636F">
        <w:rPr>
          <w:color w:val="000000"/>
          <w:sz w:val="28"/>
          <w:szCs w:val="28"/>
        </w:rPr>
      </w:r>
      <w:r w:rsidR="004E636F">
        <w:rPr>
          <w:color w:val="000000"/>
          <w:sz w:val="28"/>
          <w:szCs w:val="28"/>
        </w:rPr>
        <w:fldChar w:fldCharType="separate"/>
      </w:r>
      <w:r w:rsidR="00403BC5">
        <w:rPr>
          <w:color w:val="000000"/>
          <w:sz w:val="28"/>
          <w:szCs w:val="28"/>
        </w:rPr>
        <w:t>26</w:t>
      </w:r>
      <w:r w:rsidR="004E636F">
        <w:rPr>
          <w:color w:val="000000"/>
          <w:sz w:val="28"/>
          <w:szCs w:val="28"/>
        </w:rPr>
        <w:fldChar w:fldCharType="end"/>
      </w:r>
      <w:r w:rsidR="00403BC5" w:rsidRPr="00403BC5">
        <w:rPr>
          <w:color w:val="000000"/>
          <w:sz w:val="28"/>
          <w:szCs w:val="28"/>
        </w:rPr>
        <w:t>]</w:t>
      </w:r>
    </w:p>
    <w:p w:rsidR="000222D4" w:rsidRPr="00111CEF" w:rsidRDefault="000222D4" w:rsidP="00D7426B">
      <w:pPr>
        <w:pStyle w:val="a3"/>
        <w:spacing w:before="0" w:beforeAutospacing="0" w:after="0" w:afterAutospacing="0" w:line="360" w:lineRule="auto"/>
        <w:ind w:firstLine="708"/>
        <w:jc w:val="both"/>
        <w:rPr>
          <w:color w:val="000000"/>
          <w:sz w:val="28"/>
          <w:szCs w:val="28"/>
        </w:rPr>
      </w:pPr>
      <w:r w:rsidRPr="00111CEF">
        <w:rPr>
          <w:color w:val="000000"/>
          <w:sz w:val="28"/>
          <w:szCs w:val="28"/>
        </w:rPr>
        <w:t>Древесина — материал природного происхождения, натуральный и экологически чистый. Помимо этих достоинств древесины есть еще одно немаловажное свойство -  е</w:t>
      </w:r>
      <w:r w:rsidR="008303D8" w:rsidRPr="00111CEF">
        <w:rPr>
          <w:color w:val="000000"/>
          <w:sz w:val="28"/>
          <w:szCs w:val="28"/>
        </w:rPr>
        <w:t>е</w:t>
      </w:r>
      <w:r w:rsidRPr="00111CEF">
        <w:rPr>
          <w:color w:val="000000"/>
          <w:sz w:val="28"/>
          <w:szCs w:val="28"/>
        </w:rPr>
        <w:t xml:space="preserve"> ресурсовозобновляемость.</w:t>
      </w:r>
    </w:p>
    <w:p w:rsidR="000222D4" w:rsidRPr="00111CEF" w:rsidRDefault="000222D4" w:rsidP="00D7426B">
      <w:pPr>
        <w:pStyle w:val="a3"/>
        <w:spacing w:before="0" w:beforeAutospacing="0" w:after="0" w:afterAutospacing="0" w:line="360" w:lineRule="auto"/>
        <w:ind w:firstLine="708"/>
        <w:jc w:val="both"/>
        <w:rPr>
          <w:color w:val="000000"/>
          <w:sz w:val="28"/>
          <w:szCs w:val="28"/>
        </w:rPr>
      </w:pPr>
      <w:r w:rsidRPr="00111CEF">
        <w:rPr>
          <w:color w:val="000000"/>
          <w:sz w:val="28"/>
          <w:szCs w:val="28"/>
        </w:rPr>
        <w:t xml:space="preserve">Так же древесина </w:t>
      </w:r>
      <w:r w:rsidR="00835A7F" w:rsidRPr="00111CEF">
        <w:rPr>
          <w:color w:val="000000"/>
          <w:sz w:val="28"/>
          <w:szCs w:val="28"/>
        </w:rPr>
        <w:t>обладает</w:t>
      </w:r>
      <w:r w:rsidR="008303D8" w:rsidRPr="00111CEF">
        <w:rPr>
          <w:color w:val="000000"/>
          <w:sz w:val="28"/>
          <w:szCs w:val="28"/>
        </w:rPr>
        <w:t xml:space="preserve"> высокими прочностными характеристиками</w:t>
      </w:r>
      <w:r w:rsidR="00F3503C">
        <w:rPr>
          <w:color w:val="000000"/>
          <w:sz w:val="28"/>
          <w:szCs w:val="28"/>
        </w:rPr>
        <w:t xml:space="preserve"> ()</w:t>
      </w:r>
      <w:r w:rsidR="008303D8" w:rsidRPr="00111CEF">
        <w:rPr>
          <w:color w:val="000000"/>
          <w:sz w:val="28"/>
          <w:szCs w:val="28"/>
        </w:rPr>
        <w:t xml:space="preserve">. Она является </w:t>
      </w:r>
      <w:r w:rsidRPr="00111CEF">
        <w:rPr>
          <w:color w:val="000000"/>
          <w:sz w:val="28"/>
          <w:szCs w:val="28"/>
        </w:rPr>
        <w:t>очень прочным материало</w:t>
      </w:r>
      <w:r w:rsidR="00F3503C">
        <w:rPr>
          <w:color w:val="000000"/>
          <w:sz w:val="28"/>
          <w:szCs w:val="28"/>
        </w:rPr>
        <w:t>м при сравнительно не</w:t>
      </w:r>
      <w:r w:rsidRPr="00111CEF">
        <w:rPr>
          <w:color w:val="000000"/>
          <w:sz w:val="28"/>
          <w:szCs w:val="28"/>
        </w:rPr>
        <w:t>большом весе. По сравнению с металлом древесина не имеет «текучести», то есть не подвер</w:t>
      </w:r>
      <w:r w:rsidR="008303D8" w:rsidRPr="00111CEF">
        <w:rPr>
          <w:color w:val="000000"/>
          <w:sz w:val="28"/>
          <w:szCs w:val="28"/>
        </w:rPr>
        <w:t>жена</w:t>
      </w:r>
      <w:r w:rsidRPr="00111CEF">
        <w:rPr>
          <w:color w:val="000000"/>
          <w:sz w:val="28"/>
          <w:szCs w:val="28"/>
        </w:rPr>
        <w:t xml:space="preserve"> пластической деформации, но в то же время обладает хорошим сопротивл</w:t>
      </w:r>
      <w:r w:rsidR="008303D8" w:rsidRPr="00111CEF">
        <w:rPr>
          <w:color w:val="000000"/>
          <w:sz w:val="28"/>
          <w:szCs w:val="28"/>
        </w:rPr>
        <w:t>ением</w:t>
      </w:r>
      <w:r w:rsidR="009273C8">
        <w:rPr>
          <w:color w:val="000000"/>
          <w:sz w:val="28"/>
          <w:szCs w:val="28"/>
        </w:rPr>
        <w:t xml:space="preserve"> </w:t>
      </w:r>
      <w:r w:rsidR="008303D8" w:rsidRPr="00111CEF">
        <w:rPr>
          <w:color w:val="000000"/>
          <w:sz w:val="28"/>
          <w:szCs w:val="28"/>
        </w:rPr>
        <w:t xml:space="preserve">статичным и ударным </w:t>
      </w:r>
      <w:r w:rsidRPr="00111CEF">
        <w:rPr>
          <w:color w:val="000000"/>
          <w:sz w:val="28"/>
          <w:szCs w:val="28"/>
        </w:rPr>
        <w:t>нагрузкам</w:t>
      </w:r>
      <w:r w:rsidR="008303D8" w:rsidRPr="00111CEF">
        <w:rPr>
          <w:color w:val="000000"/>
          <w:sz w:val="28"/>
          <w:szCs w:val="28"/>
        </w:rPr>
        <w:t>.</w:t>
      </w:r>
    </w:p>
    <w:p w:rsidR="000222D4" w:rsidRPr="00111CEF" w:rsidRDefault="000222D4" w:rsidP="00D7426B">
      <w:pPr>
        <w:pStyle w:val="a3"/>
        <w:spacing w:before="0" w:beforeAutospacing="0" w:after="0" w:afterAutospacing="0" w:line="360" w:lineRule="auto"/>
        <w:ind w:firstLine="708"/>
        <w:jc w:val="both"/>
        <w:rPr>
          <w:color w:val="000000"/>
          <w:sz w:val="28"/>
          <w:szCs w:val="28"/>
        </w:rPr>
      </w:pPr>
      <w:r w:rsidRPr="00111CEF">
        <w:rPr>
          <w:color w:val="000000"/>
          <w:sz w:val="28"/>
          <w:szCs w:val="28"/>
        </w:rPr>
        <w:t>Древесина гигроскопичн</w:t>
      </w:r>
      <w:r w:rsidR="001F5345" w:rsidRPr="00111CEF">
        <w:rPr>
          <w:color w:val="000000"/>
          <w:sz w:val="28"/>
          <w:szCs w:val="28"/>
        </w:rPr>
        <w:t xml:space="preserve">а, </w:t>
      </w:r>
      <w:r w:rsidR="008303D8" w:rsidRPr="00111CEF">
        <w:rPr>
          <w:color w:val="000000"/>
          <w:sz w:val="28"/>
          <w:szCs w:val="28"/>
        </w:rPr>
        <w:t xml:space="preserve">т.е </w:t>
      </w:r>
      <w:r w:rsidR="00835A7F" w:rsidRPr="00111CEF">
        <w:rPr>
          <w:color w:val="000000"/>
          <w:sz w:val="28"/>
          <w:szCs w:val="28"/>
        </w:rPr>
        <w:t xml:space="preserve">характеризуется </w:t>
      </w:r>
      <w:r w:rsidR="008303D8" w:rsidRPr="00111CEF">
        <w:rPr>
          <w:color w:val="000000"/>
          <w:sz w:val="28"/>
          <w:szCs w:val="28"/>
        </w:rPr>
        <w:t>способностью</w:t>
      </w:r>
      <w:r w:rsidRPr="00111CEF">
        <w:rPr>
          <w:color w:val="000000"/>
          <w:sz w:val="28"/>
          <w:szCs w:val="28"/>
        </w:rPr>
        <w:t xml:space="preserve"> поглощ</w:t>
      </w:r>
      <w:r w:rsidR="008303D8" w:rsidRPr="00111CEF">
        <w:rPr>
          <w:color w:val="000000"/>
          <w:sz w:val="28"/>
          <w:szCs w:val="28"/>
        </w:rPr>
        <w:t>ать</w:t>
      </w:r>
      <w:r w:rsidRPr="00111CEF">
        <w:rPr>
          <w:color w:val="000000"/>
          <w:sz w:val="28"/>
          <w:szCs w:val="28"/>
        </w:rPr>
        <w:t xml:space="preserve"> вод</w:t>
      </w:r>
      <w:r w:rsidR="008303D8" w:rsidRPr="00111CEF">
        <w:rPr>
          <w:color w:val="000000"/>
          <w:sz w:val="28"/>
          <w:szCs w:val="28"/>
        </w:rPr>
        <w:t>у</w:t>
      </w:r>
      <w:r w:rsidRPr="00111CEF">
        <w:rPr>
          <w:color w:val="000000"/>
          <w:sz w:val="28"/>
          <w:szCs w:val="28"/>
        </w:rPr>
        <w:t xml:space="preserve"> из окружающей среды</w:t>
      </w:r>
      <w:r w:rsidR="008303D8" w:rsidRPr="00111CEF">
        <w:rPr>
          <w:color w:val="000000"/>
          <w:sz w:val="28"/>
          <w:szCs w:val="28"/>
        </w:rPr>
        <w:t>.</w:t>
      </w:r>
      <w:r w:rsidR="009273C8">
        <w:rPr>
          <w:color w:val="000000"/>
          <w:sz w:val="28"/>
          <w:szCs w:val="28"/>
        </w:rPr>
        <w:t xml:space="preserve"> </w:t>
      </w:r>
      <w:r w:rsidR="008303D8" w:rsidRPr="00111CEF">
        <w:rPr>
          <w:color w:val="000000"/>
          <w:sz w:val="28"/>
          <w:szCs w:val="28"/>
        </w:rPr>
        <w:t>С</w:t>
      </w:r>
      <w:r w:rsidRPr="00111CEF">
        <w:rPr>
          <w:color w:val="000000"/>
          <w:sz w:val="28"/>
          <w:szCs w:val="28"/>
        </w:rPr>
        <w:t>ледствием этого свойства является увелич</w:t>
      </w:r>
      <w:r w:rsidR="008303D8" w:rsidRPr="00111CEF">
        <w:rPr>
          <w:color w:val="000000"/>
          <w:sz w:val="28"/>
          <w:szCs w:val="28"/>
        </w:rPr>
        <w:t xml:space="preserve">ение веса и размера материала, что приводит к </w:t>
      </w:r>
      <w:r w:rsidRPr="00111CEF">
        <w:rPr>
          <w:color w:val="000000"/>
          <w:sz w:val="28"/>
          <w:szCs w:val="28"/>
        </w:rPr>
        <w:t>снижени</w:t>
      </w:r>
      <w:r w:rsidR="008303D8" w:rsidRPr="00111CEF">
        <w:rPr>
          <w:color w:val="000000"/>
          <w:sz w:val="28"/>
          <w:szCs w:val="28"/>
        </w:rPr>
        <w:t>ю</w:t>
      </w:r>
      <w:r w:rsidRPr="00111CEF">
        <w:rPr>
          <w:color w:val="000000"/>
          <w:sz w:val="28"/>
          <w:szCs w:val="28"/>
        </w:rPr>
        <w:t xml:space="preserve"> коэффициента прочности материала</w:t>
      </w:r>
      <w:r w:rsidR="008303D8" w:rsidRPr="00111CEF">
        <w:rPr>
          <w:color w:val="000000"/>
          <w:sz w:val="28"/>
          <w:szCs w:val="28"/>
        </w:rPr>
        <w:t>.</w:t>
      </w:r>
      <w:r w:rsidR="009273C8">
        <w:rPr>
          <w:color w:val="000000"/>
          <w:sz w:val="28"/>
          <w:szCs w:val="28"/>
        </w:rPr>
        <w:t xml:space="preserve"> </w:t>
      </w:r>
      <w:r w:rsidR="008303D8" w:rsidRPr="00111CEF">
        <w:rPr>
          <w:color w:val="000000"/>
          <w:sz w:val="28"/>
          <w:szCs w:val="28"/>
        </w:rPr>
        <w:t>П</w:t>
      </w:r>
      <w:r w:rsidRPr="00111CEF">
        <w:rPr>
          <w:color w:val="000000"/>
          <w:sz w:val="28"/>
          <w:szCs w:val="28"/>
        </w:rPr>
        <w:t>ри обратном процессе прочность увеличивается, поэтому очень важно при капитальном строительстве, использовать материал камерной сушки.</w:t>
      </w:r>
    </w:p>
    <w:p w:rsidR="000222D4" w:rsidRPr="00111CEF" w:rsidRDefault="008303D8" w:rsidP="00D7426B">
      <w:pPr>
        <w:pStyle w:val="a3"/>
        <w:spacing w:before="0" w:beforeAutospacing="0" w:after="0" w:afterAutospacing="0" w:line="360" w:lineRule="auto"/>
        <w:ind w:firstLine="708"/>
        <w:jc w:val="both"/>
        <w:rPr>
          <w:color w:val="000000"/>
          <w:sz w:val="28"/>
          <w:szCs w:val="28"/>
        </w:rPr>
      </w:pPr>
      <w:r w:rsidRPr="00111CEF">
        <w:rPr>
          <w:color w:val="000000"/>
          <w:sz w:val="28"/>
          <w:szCs w:val="28"/>
        </w:rPr>
        <w:t>Еще одн</w:t>
      </w:r>
      <w:r w:rsidR="00835A7F" w:rsidRPr="00111CEF">
        <w:rPr>
          <w:color w:val="000000"/>
          <w:sz w:val="28"/>
          <w:szCs w:val="28"/>
        </w:rPr>
        <w:t>о</w:t>
      </w:r>
      <w:r w:rsidRPr="00111CEF">
        <w:rPr>
          <w:color w:val="000000"/>
          <w:sz w:val="28"/>
          <w:szCs w:val="28"/>
        </w:rPr>
        <w:t xml:space="preserve"> достоинство</w:t>
      </w:r>
      <w:r w:rsidR="009273C8">
        <w:rPr>
          <w:color w:val="000000"/>
          <w:sz w:val="28"/>
          <w:szCs w:val="28"/>
        </w:rPr>
        <w:t xml:space="preserve"> </w:t>
      </w:r>
      <w:r w:rsidR="000222D4" w:rsidRPr="00111CEF">
        <w:rPr>
          <w:color w:val="000000"/>
          <w:sz w:val="28"/>
          <w:szCs w:val="28"/>
        </w:rPr>
        <w:t>древесин</w:t>
      </w:r>
      <w:r w:rsidRPr="00111CEF">
        <w:rPr>
          <w:color w:val="000000"/>
          <w:sz w:val="28"/>
          <w:szCs w:val="28"/>
        </w:rPr>
        <w:t>ы</w:t>
      </w:r>
      <w:r w:rsidR="00835A7F" w:rsidRPr="00111CEF">
        <w:rPr>
          <w:color w:val="000000"/>
          <w:sz w:val="28"/>
          <w:szCs w:val="28"/>
        </w:rPr>
        <w:t xml:space="preserve"> - </w:t>
      </w:r>
      <w:r w:rsidR="000222D4" w:rsidRPr="00111CEF">
        <w:rPr>
          <w:color w:val="000000"/>
          <w:sz w:val="28"/>
          <w:szCs w:val="28"/>
        </w:rPr>
        <w:t>высок</w:t>
      </w:r>
      <w:r w:rsidR="00835A7F" w:rsidRPr="00111CEF">
        <w:rPr>
          <w:color w:val="000000"/>
          <w:sz w:val="28"/>
          <w:szCs w:val="28"/>
        </w:rPr>
        <w:t>ие</w:t>
      </w:r>
      <w:r w:rsidR="000222D4" w:rsidRPr="00111CEF">
        <w:rPr>
          <w:color w:val="000000"/>
          <w:sz w:val="28"/>
          <w:szCs w:val="28"/>
        </w:rPr>
        <w:t xml:space="preserve"> теплоизоляционны</w:t>
      </w:r>
      <w:r w:rsidR="00835A7F" w:rsidRPr="00111CEF">
        <w:rPr>
          <w:color w:val="000000"/>
          <w:sz w:val="28"/>
          <w:szCs w:val="28"/>
        </w:rPr>
        <w:t>е</w:t>
      </w:r>
      <w:r w:rsidR="000222D4" w:rsidRPr="00111CEF">
        <w:rPr>
          <w:color w:val="000000"/>
          <w:sz w:val="28"/>
          <w:szCs w:val="28"/>
        </w:rPr>
        <w:t xml:space="preserve"> свойства</w:t>
      </w:r>
      <w:r w:rsidR="00835A7F" w:rsidRPr="00111CEF">
        <w:rPr>
          <w:color w:val="000000"/>
          <w:sz w:val="28"/>
          <w:szCs w:val="28"/>
        </w:rPr>
        <w:t>, которыми древесина обладает б</w:t>
      </w:r>
      <w:r w:rsidR="000222D4" w:rsidRPr="00111CEF">
        <w:rPr>
          <w:color w:val="000000"/>
          <w:sz w:val="28"/>
          <w:szCs w:val="28"/>
        </w:rPr>
        <w:t>лагодаря своей пористой структуре</w:t>
      </w:r>
      <w:r w:rsidR="00835A7F" w:rsidRPr="00111CEF">
        <w:rPr>
          <w:color w:val="000000"/>
          <w:sz w:val="28"/>
          <w:szCs w:val="28"/>
        </w:rPr>
        <w:t>.</w:t>
      </w:r>
      <w:r w:rsidR="009273C8">
        <w:rPr>
          <w:color w:val="000000"/>
          <w:sz w:val="28"/>
          <w:szCs w:val="28"/>
        </w:rPr>
        <w:t xml:space="preserve"> </w:t>
      </w:r>
      <w:r w:rsidR="00835A7F" w:rsidRPr="00111CEF">
        <w:rPr>
          <w:color w:val="000000"/>
          <w:sz w:val="28"/>
          <w:szCs w:val="28"/>
        </w:rPr>
        <w:t>К</w:t>
      </w:r>
      <w:r w:rsidR="000222D4" w:rsidRPr="00111CEF">
        <w:rPr>
          <w:color w:val="000000"/>
          <w:sz w:val="28"/>
          <w:szCs w:val="28"/>
        </w:rPr>
        <w:t>ак следствие появляется возможность уменьшить толщину стен</w:t>
      </w:r>
      <w:r w:rsidR="00835A7F" w:rsidRPr="00111CEF">
        <w:rPr>
          <w:color w:val="000000"/>
          <w:sz w:val="28"/>
          <w:szCs w:val="28"/>
        </w:rPr>
        <w:t>, сэкономив на утеплителе,</w:t>
      </w:r>
      <w:r w:rsidR="000222D4" w:rsidRPr="00111CEF">
        <w:rPr>
          <w:color w:val="000000"/>
          <w:sz w:val="28"/>
          <w:szCs w:val="28"/>
        </w:rPr>
        <w:t xml:space="preserve"> и </w:t>
      </w:r>
      <w:r w:rsidR="00835A7F" w:rsidRPr="00111CEF">
        <w:rPr>
          <w:color w:val="000000"/>
          <w:sz w:val="28"/>
          <w:szCs w:val="28"/>
        </w:rPr>
        <w:t xml:space="preserve">снизить </w:t>
      </w:r>
      <w:r w:rsidR="000222D4" w:rsidRPr="00111CEF">
        <w:rPr>
          <w:color w:val="000000"/>
          <w:sz w:val="28"/>
          <w:szCs w:val="28"/>
        </w:rPr>
        <w:t>общ</w:t>
      </w:r>
      <w:r w:rsidR="00835A7F" w:rsidRPr="00111CEF">
        <w:rPr>
          <w:color w:val="000000"/>
          <w:sz w:val="28"/>
          <w:szCs w:val="28"/>
        </w:rPr>
        <w:t>ий</w:t>
      </w:r>
      <w:r w:rsidR="000222D4" w:rsidRPr="00111CEF">
        <w:rPr>
          <w:color w:val="000000"/>
          <w:sz w:val="28"/>
          <w:szCs w:val="28"/>
        </w:rPr>
        <w:t xml:space="preserve"> вес конструкции</w:t>
      </w:r>
      <w:r w:rsidR="00835A7F" w:rsidRPr="00111CEF">
        <w:rPr>
          <w:color w:val="000000"/>
          <w:sz w:val="28"/>
          <w:szCs w:val="28"/>
        </w:rPr>
        <w:t xml:space="preserve"> строения</w:t>
      </w:r>
      <w:r w:rsidR="000222D4" w:rsidRPr="00111CEF">
        <w:rPr>
          <w:color w:val="000000"/>
          <w:sz w:val="28"/>
          <w:szCs w:val="28"/>
        </w:rPr>
        <w:t>, так же сэкономив на фундаменте.</w:t>
      </w:r>
    </w:p>
    <w:p w:rsidR="00907D19" w:rsidRPr="00111CEF" w:rsidRDefault="00835A7F" w:rsidP="00907D19">
      <w:pPr>
        <w:pStyle w:val="a3"/>
        <w:spacing w:before="0" w:beforeAutospacing="0" w:after="0" w:afterAutospacing="0" w:line="360" w:lineRule="auto"/>
        <w:ind w:firstLine="708"/>
        <w:jc w:val="both"/>
        <w:rPr>
          <w:color w:val="000000"/>
          <w:sz w:val="28"/>
          <w:szCs w:val="28"/>
        </w:rPr>
      </w:pPr>
      <w:r w:rsidRPr="00111CEF">
        <w:rPr>
          <w:color w:val="000000"/>
          <w:sz w:val="28"/>
          <w:szCs w:val="28"/>
        </w:rPr>
        <w:t>К недостаткам</w:t>
      </w:r>
      <w:r w:rsidR="000222D4" w:rsidRPr="00111CEF">
        <w:rPr>
          <w:color w:val="000000"/>
          <w:sz w:val="28"/>
          <w:szCs w:val="28"/>
        </w:rPr>
        <w:t xml:space="preserve"> древесин</w:t>
      </w:r>
      <w:r w:rsidRPr="00111CEF">
        <w:rPr>
          <w:color w:val="000000"/>
          <w:sz w:val="28"/>
          <w:szCs w:val="28"/>
        </w:rPr>
        <w:t>ы относят</w:t>
      </w:r>
      <w:r w:rsidR="000222D4" w:rsidRPr="00111CEF">
        <w:rPr>
          <w:color w:val="000000"/>
          <w:sz w:val="28"/>
          <w:szCs w:val="28"/>
        </w:rPr>
        <w:t xml:space="preserve"> высок</w:t>
      </w:r>
      <w:r w:rsidRPr="00111CEF">
        <w:rPr>
          <w:color w:val="000000"/>
          <w:sz w:val="28"/>
          <w:szCs w:val="28"/>
        </w:rPr>
        <w:t>ую</w:t>
      </w:r>
      <w:r w:rsidR="000222D4" w:rsidRPr="00111CEF">
        <w:rPr>
          <w:color w:val="000000"/>
          <w:sz w:val="28"/>
          <w:szCs w:val="28"/>
        </w:rPr>
        <w:t xml:space="preserve"> возгораемость</w:t>
      </w:r>
      <w:r w:rsidR="001F5345" w:rsidRPr="00111CEF">
        <w:rPr>
          <w:color w:val="000000"/>
          <w:sz w:val="28"/>
          <w:szCs w:val="28"/>
        </w:rPr>
        <w:t xml:space="preserve"> и подверженность гниению.</w:t>
      </w:r>
      <w:r w:rsidR="009273C8">
        <w:rPr>
          <w:color w:val="000000"/>
          <w:sz w:val="28"/>
          <w:szCs w:val="28"/>
        </w:rPr>
        <w:t xml:space="preserve"> </w:t>
      </w:r>
      <w:r w:rsidR="002C1EA1" w:rsidRPr="002C1EA1">
        <w:rPr>
          <w:color w:val="000000"/>
          <w:sz w:val="28"/>
          <w:szCs w:val="28"/>
        </w:rPr>
        <w:t xml:space="preserve">Повышение предела огнестойкости деревянных </w:t>
      </w:r>
      <w:r w:rsidR="002C1EA1" w:rsidRPr="002C1EA1">
        <w:rPr>
          <w:color w:val="000000"/>
          <w:sz w:val="28"/>
          <w:szCs w:val="28"/>
        </w:rPr>
        <w:lastRenderedPageBreak/>
        <w:t>элементов конструкции и узлов их соединения достигается путем увеличения размеров их сечения, применения средств огнезащиты или теплоизолирующих материалов и облицовок, в том числе из пиломатериалов.[</w:t>
      </w:r>
      <w:r w:rsidR="004E636F">
        <w:rPr>
          <w:color w:val="000000"/>
          <w:sz w:val="28"/>
          <w:szCs w:val="28"/>
        </w:rPr>
        <w:fldChar w:fldCharType="begin"/>
      </w:r>
      <w:r w:rsidR="002C1EA1">
        <w:rPr>
          <w:color w:val="000000"/>
          <w:sz w:val="28"/>
          <w:szCs w:val="28"/>
        </w:rPr>
        <w:instrText xml:space="preserve"> REF _Ref506138189 \r \h </w:instrText>
      </w:r>
      <w:r w:rsidR="004E636F">
        <w:rPr>
          <w:color w:val="000000"/>
          <w:sz w:val="28"/>
          <w:szCs w:val="28"/>
        </w:rPr>
      </w:r>
      <w:r w:rsidR="004E636F">
        <w:rPr>
          <w:color w:val="000000"/>
          <w:sz w:val="28"/>
          <w:szCs w:val="28"/>
        </w:rPr>
        <w:fldChar w:fldCharType="separate"/>
      </w:r>
      <w:r w:rsidR="002C1EA1">
        <w:rPr>
          <w:color w:val="000000"/>
          <w:sz w:val="28"/>
          <w:szCs w:val="28"/>
        </w:rPr>
        <w:t>4</w:t>
      </w:r>
      <w:r w:rsidR="004E636F">
        <w:rPr>
          <w:color w:val="000000"/>
          <w:sz w:val="28"/>
          <w:szCs w:val="28"/>
        </w:rPr>
        <w:fldChar w:fldCharType="end"/>
      </w:r>
      <w:r w:rsidR="002C1EA1" w:rsidRPr="002C1EA1">
        <w:rPr>
          <w:color w:val="000000"/>
          <w:sz w:val="28"/>
          <w:szCs w:val="28"/>
        </w:rPr>
        <w:t>]</w:t>
      </w:r>
      <w:r w:rsidR="001F5345" w:rsidRPr="00111CEF">
        <w:rPr>
          <w:color w:val="000000"/>
          <w:sz w:val="28"/>
          <w:szCs w:val="28"/>
        </w:rPr>
        <w:t xml:space="preserve"> Поэтому, чтобы обеспечить должную защиту деревянных конструкций, необходимо обрабатывать древесину специальными составами – антисептиками и антипиренами.</w:t>
      </w:r>
    </w:p>
    <w:p w:rsidR="00A55455" w:rsidRPr="0013379C" w:rsidRDefault="005E7A1B" w:rsidP="0013379C">
      <w:pPr>
        <w:shd w:val="clear" w:color="auto" w:fill="FFFFFF"/>
        <w:spacing w:line="360" w:lineRule="auto"/>
        <w:ind w:firstLine="708"/>
        <w:jc w:val="both"/>
        <w:rPr>
          <w:rFonts w:ascii="Times New Roman" w:eastAsia="Times New Roman" w:hAnsi="Times New Roman" w:cs="Times New Roman"/>
          <w:sz w:val="28"/>
          <w:szCs w:val="28"/>
          <w:lang w:val="en-US" w:eastAsia="ru-RU"/>
        </w:rPr>
      </w:pPr>
      <w:r w:rsidRPr="00111CEF">
        <w:rPr>
          <w:rFonts w:ascii="Times New Roman" w:hAnsi="Times New Roman" w:cs="Times New Roman"/>
          <w:color w:val="000000"/>
          <w:sz w:val="28"/>
          <w:szCs w:val="28"/>
        </w:rPr>
        <w:t xml:space="preserve">В отличие от древесины </w:t>
      </w:r>
      <w:r w:rsidR="00A73FEE" w:rsidRPr="00111CEF">
        <w:rPr>
          <w:rFonts w:ascii="Times New Roman" w:eastAsia="Times New Roman" w:hAnsi="Times New Roman" w:cs="Times New Roman"/>
          <w:color w:val="000000"/>
          <w:sz w:val="28"/>
          <w:szCs w:val="28"/>
          <w:lang w:eastAsia="ru-RU"/>
        </w:rPr>
        <w:t>строительная керамика характеризуется несколько другими физико-механическими свойствами. Требования к свойствам керамических материалов разнятся в зависимости от назначения изделий. Для стеновых изделий основное свойство — прочность и морозостойкость, так как они воспринимают большие нагрузки в зданиях и сооружениях , а также контактирую</w:t>
      </w:r>
      <w:r w:rsidR="009E7834" w:rsidRPr="00111CEF">
        <w:rPr>
          <w:rFonts w:ascii="Times New Roman" w:eastAsia="Times New Roman" w:hAnsi="Times New Roman" w:cs="Times New Roman"/>
          <w:color w:val="000000"/>
          <w:sz w:val="28"/>
          <w:szCs w:val="28"/>
          <w:lang w:eastAsia="ru-RU"/>
        </w:rPr>
        <w:t>т</w:t>
      </w:r>
      <w:r w:rsidR="00A73FEE" w:rsidRPr="00111CEF">
        <w:rPr>
          <w:rFonts w:ascii="Times New Roman" w:eastAsia="Times New Roman" w:hAnsi="Times New Roman" w:cs="Times New Roman"/>
          <w:color w:val="000000"/>
          <w:sz w:val="28"/>
          <w:szCs w:val="28"/>
          <w:lang w:eastAsia="ru-RU"/>
        </w:rPr>
        <w:t xml:space="preserve"> с </w:t>
      </w:r>
      <w:r w:rsidR="009E7834" w:rsidRPr="00111CEF">
        <w:rPr>
          <w:rFonts w:ascii="Times New Roman" w:eastAsia="Times New Roman" w:hAnsi="Times New Roman" w:cs="Times New Roman"/>
          <w:color w:val="000000"/>
          <w:sz w:val="28"/>
          <w:szCs w:val="28"/>
          <w:lang w:eastAsia="ru-RU"/>
        </w:rPr>
        <w:t>окружающей средой</w:t>
      </w:r>
      <w:r w:rsidR="00A73FEE" w:rsidRPr="00111CEF">
        <w:rPr>
          <w:rFonts w:ascii="Times New Roman" w:eastAsia="Times New Roman" w:hAnsi="Times New Roman" w:cs="Times New Roman"/>
          <w:color w:val="000000"/>
          <w:sz w:val="28"/>
          <w:szCs w:val="28"/>
          <w:lang w:eastAsia="ru-RU"/>
        </w:rPr>
        <w:t xml:space="preserve">. Для фасадных и кровельных изделий определяющее свойство — морозостойкость, для теплоизоляционных изделий — </w:t>
      </w:r>
      <w:r w:rsidR="009E7834" w:rsidRPr="00111CEF">
        <w:rPr>
          <w:rFonts w:ascii="Times New Roman" w:eastAsia="Times New Roman" w:hAnsi="Times New Roman" w:cs="Times New Roman"/>
          <w:color w:val="000000"/>
          <w:sz w:val="28"/>
          <w:szCs w:val="28"/>
          <w:lang w:eastAsia="ru-RU"/>
        </w:rPr>
        <w:t xml:space="preserve">соответственно </w:t>
      </w:r>
      <w:r w:rsidR="00A73FEE" w:rsidRPr="00111CEF">
        <w:rPr>
          <w:rFonts w:ascii="Times New Roman" w:eastAsia="Times New Roman" w:hAnsi="Times New Roman" w:cs="Times New Roman"/>
          <w:color w:val="000000"/>
          <w:sz w:val="28"/>
          <w:szCs w:val="28"/>
          <w:lang w:eastAsia="ru-RU"/>
        </w:rPr>
        <w:t>теплопроводность</w:t>
      </w:r>
      <w:r w:rsidR="009E7834" w:rsidRPr="00111CEF">
        <w:rPr>
          <w:rFonts w:ascii="Times New Roman" w:eastAsia="Times New Roman" w:hAnsi="Times New Roman" w:cs="Times New Roman"/>
          <w:color w:val="000000"/>
          <w:sz w:val="28"/>
          <w:szCs w:val="28"/>
          <w:lang w:eastAsia="ru-RU"/>
        </w:rPr>
        <w:t>.</w:t>
      </w:r>
      <w:r w:rsidR="000F2473" w:rsidRPr="000F2473">
        <w:rPr>
          <w:rFonts w:ascii="Times New Roman" w:eastAsia="Times New Roman" w:hAnsi="Times New Roman" w:cs="Times New Roman"/>
          <w:color w:val="000000"/>
          <w:sz w:val="28"/>
          <w:szCs w:val="28"/>
          <w:lang w:eastAsia="ru-RU"/>
        </w:rPr>
        <w:t>[</w:t>
      </w:r>
      <w:r w:rsidR="004E636F">
        <w:rPr>
          <w:rFonts w:ascii="Times New Roman" w:eastAsia="Times New Roman" w:hAnsi="Times New Roman" w:cs="Times New Roman"/>
          <w:color w:val="000000"/>
          <w:sz w:val="28"/>
          <w:szCs w:val="28"/>
          <w:lang w:eastAsia="ru-RU"/>
        </w:rPr>
        <w:fldChar w:fldCharType="begin"/>
      </w:r>
      <w:r w:rsidR="000F2473">
        <w:rPr>
          <w:rFonts w:ascii="Times New Roman" w:eastAsia="Times New Roman" w:hAnsi="Times New Roman" w:cs="Times New Roman"/>
          <w:color w:val="000000"/>
          <w:sz w:val="28"/>
          <w:szCs w:val="28"/>
          <w:lang w:eastAsia="ru-RU"/>
        </w:rPr>
        <w:instrText xml:space="preserve"> REF _Ref506142126 \r \h </w:instrText>
      </w:r>
      <w:r w:rsidR="004E636F">
        <w:rPr>
          <w:rFonts w:ascii="Times New Roman" w:eastAsia="Times New Roman" w:hAnsi="Times New Roman" w:cs="Times New Roman"/>
          <w:color w:val="000000"/>
          <w:sz w:val="28"/>
          <w:szCs w:val="28"/>
          <w:lang w:eastAsia="ru-RU"/>
        </w:rPr>
      </w:r>
      <w:r w:rsidR="004E636F">
        <w:rPr>
          <w:rFonts w:ascii="Times New Roman" w:eastAsia="Times New Roman" w:hAnsi="Times New Roman" w:cs="Times New Roman"/>
          <w:color w:val="000000"/>
          <w:sz w:val="28"/>
          <w:szCs w:val="28"/>
          <w:lang w:eastAsia="ru-RU"/>
        </w:rPr>
        <w:fldChar w:fldCharType="separate"/>
      </w:r>
      <w:r w:rsidR="000F2473">
        <w:rPr>
          <w:rFonts w:ascii="Times New Roman" w:eastAsia="Times New Roman" w:hAnsi="Times New Roman" w:cs="Times New Roman"/>
          <w:color w:val="000000"/>
          <w:sz w:val="28"/>
          <w:szCs w:val="28"/>
          <w:lang w:eastAsia="ru-RU"/>
        </w:rPr>
        <w:t>20</w:t>
      </w:r>
      <w:r w:rsidR="004E636F">
        <w:rPr>
          <w:rFonts w:ascii="Times New Roman" w:eastAsia="Times New Roman" w:hAnsi="Times New Roman" w:cs="Times New Roman"/>
          <w:color w:val="000000"/>
          <w:sz w:val="28"/>
          <w:szCs w:val="28"/>
          <w:lang w:eastAsia="ru-RU"/>
        </w:rPr>
        <w:fldChar w:fldCharType="end"/>
      </w:r>
      <w:r w:rsidR="000F2473" w:rsidRPr="000F2473">
        <w:rPr>
          <w:rFonts w:ascii="Times New Roman" w:eastAsia="Times New Roman" w:hAnsi="Times New Roman" w:cs="Times New Roman"/>
          <w:color w:val="000000"/>
          <w:sz w:val="28"/>
          <w:szCs w:val="28"/>
          <w:lang w:eastAsia="ru-RU"/>
        </w:rPr>
        <w:t>]</w:t>
      </w:r>
      <w:r w:rsidR="000F2473">
        <w:rPr>
          <w:rFonts w:ascii="Times New Roman" w:eastAsia="Times New Roman" w:hAnsi="Times New Roman" w:cs="Times New Roman"/>
          <w:color w:val="000000"/>
          <w:sz w:val="28"/>
          <w:szCs w:val="28"/>
          <w:lang w:eastAsia="ru-RU"/>
        </w:rPr>
        <w:tab/>
      </w:r>
      <w:r w:rsidR="000F2473">
        <w:rPr>
          <w:rFonts w:ascii="Times New Roman" w:eastAsia="Times New Roman" w:hAnsi="Times New Roman" w:cs="Times New Roman"/>
          <w:color w:val="000000"/>
          <w:sz w:val="28"/>
          <w:szCs w:val="28"/>
          <w:lang w:eastAsia="ru-RU"/>
        </w:rPr>
        <w:tab/>
      </w:r>
      <w:r w:rsidR="00A73FEE" w:rsidRPr="00111CEF">
        <w:rPr>
          <w:rFonts w:ascii="Times New Roman" w:eastAsia="Times New Roman" w:hAnsi="Times New Roman" w:cs="Times New Roman"/>
          <w:color w:val="000000"/>
          <w:sz w:val="28"/>
          <w:szCs w:val="28"/>
          <w:lang w:eastAsia="ru-RU"/>
        </w:rPr>
        <w:t>Свойства керамических изделий</w:t>
      </w:r>
      <w:r w:rsidR="009E7834" w:rsidRPr="00111CEF">
        <w:rPr>
          <w:rFonts w:ascii="Times New Roman" w:eastAsia="Times New Roman" w:hAnsi="Times New Roman" w:cs="Times New Roman"/>
          <w:color w:val="000000"/>
          <w:sz w:val="28"/>
          <w:szCs w:val="28"/>
          <w:lang w:eastAsia="ru-RU"/>
        </w:rPr>
        <w:t xml:space="preserve"> зависят от</w:t>
      </w:r>
      <w:r w:rsidR="00A73FEE" w:rsidRPr="00111CEF">
        <w:rPr>
          <w:rFonts w:ascii="Times New Roman" w:eastAsia="Times New Roman" w:hAnsi="Times New Roman" w:cs="Times New Roman"/>
          <w:color w:val="000000"/>
          <w:sz w:val="28"/>
          <w:szCs w:val="28"/>
          <w:lang w:eastAsia="ru-RU"/>
        </w:rPr>
        <w:t xml:space="preserve"> вид</w:t>
      </w:r>
      <w:r w:rsidR="009E7834" w:rsidRPr="00111CEF">
        <w:rPr>
          <w:rFonts w:ascii="Times New Roman" w:eastAsia="Times New Roman" w:hAnsi="Times New Roman" w:cs="Times New Roman"/>
          <w:color w:val="000000"/>
          <w:sz w:val="28"/>
          <w:szCs w:val="28"/>
          <w:lang w:eastAsia="ru-RU"/>
        </w:rPr>
        <w:t>а</w:t>
      </w:r>
      <w:r w:rsidR="00A73FEE" w:rsidRPr="00111CEF">
        <w:rPr>
          <w:rFonts w:ascii="Times New Roman" w:eastAsia="Times New Roman" w:hAnsi="Times New Roman" w:cs="Times New Roman"/>
          <w:color w:val="000000"/>
          <w:sz w:val="28"/>
          <w:szCs w:val="28"/>
          <w:lang w:eastAsia="ru-RU"/>
        </w:rPr>
        <w:t xml:space="preserve"> и качеств</w:t>
      </w:r>
      <w:r w:rsidR="009E7834" w:rsidRPr="00111CEF">
        <w:rPr>
          <w:rFonts w:ascii="Times New Roman" w:eastAsia="Times New Roman" w:hAnsi="Times New Roman" w:cs="Times New Roman"/>
          <w:color w:val="000000"/>
          <w:sz w:val="28"/>
          <w:szCs w:val="28"/>
          <w:lang w:eastAsia="ru-RU"/>
        </w:rPr>
        <w:t>а</w:t>
      </w:r>
      <w:r w:rsidR="00A73FEE" w:rsidRPr="00111CEF">
        <w:rPr>
          <w:rFonts w:ascii="Times New Roman" w:eastAsia="Times New Roman" w:hAnsi="Times New Roman" w:cs="Times New Roman"/>
          <w:color w:val="000000"/>
          <w:sz w:val="28"/>
          <w:szCs w:val="28"/>
          <w:lang w:eastAsia="ru-RU"/>
        </w:rPr>
        <w:t xml:space="preserve"> исходного сырья, способ</w:t>
      </w:r>
      <w:r w:rsidR="009E7834" w:rsidRPr="00111CEF">
        <w:rPr>
          <w:rFonts w:ascii="Times New Roman" w:eastAsia="Times New Roman" w:hAnsi="Times New Roman" w:cs="Times New Roman"/>
          <w:color w:val="000000"/>
          <w:sz w:val="28"/>
          <w:szCs w:val="28"/>
          <w:lang w:eastAsia="ru-RU"/>
        </w:rPr>
        <w:t>а</w:t>
      </w:r>
      <w:r w:rsidR="00A73FEE" w:rsidRPr="00111CEF">
        <w:rPr>
          <w:rFonts w:ascii="Times New Roman" w:eastAsia="Times New Roman" w:hAnsi="Times New Roman" w:cs="Times New Roman"/>
          <w:color w:val="000000"/>
          <w:sz w:val="28"/>
          <w:szCs w:val="28"/>
          <w:lang w:eastAsia="ru-RU"/>
        </w:rPr>
        <w:t xml:space="preserve"> его переработки, услови</w:t>
      </w:r>
      <w:r w:rsidR="009E7834" w:rsidRPr="00111CEF">
        <w:rPr>
          <w:rFonts w:ascii="Times New Roman" w:eastAsia="Times New Roman" w:hAnsi="Times New Roman" w:cs="Times New Roman"/>
          <w:color w:val="000000"/>
          <w:sz w:val="28"/>
          <w:szCs w:val="28"/>
          <w:lang w:eastAsia="ru-RU"/>
        </w:rPr>
        <w:t>й</w:t>
      </w:r>
      <w:r w:rsidR="00A73FEE" w:rsidRPr="00111CEF">
        <w:rPr>
          <w:rFonts w:ascii="Times New Roman" w:eastAsia="Times New Roman" w:hAnsi="Times New Roman" w:cs="Times New Roman"/>
          <w:color w:val="000000"/>
          <w:sz w:val="28"/>
          <w:szCs w:val="28"/>
          <w:lang w:eastAsia="ru-RU"/>
        </w:rPr>
        <w:t xml:space="preserve"> формования, тепловой обработки, степен</w:t>
      </w:r>
      <w:r w:rsidR="009E7834" w:rsidRPr="00111CEF">
        <w:rPr>
          <w:rFonts w:ascii="Times New Roman" w:eastAsia="Times New Roman" w:hAnsi="Times New Roman" w:cs="Times New Roman"/>
          <w:color w:val="000000"/>
          <w:sz w:val="28"/>
          <w:szCs w:val="28"/>
          <w:lang w:eastAsia="ru-RU"/>
        </w:rPr>
        <w:t>и</w:t>
      </w:r>
      <w:r w:rsidR="00A73FEE" w:rsidRPr="00111CEF">
        <w:rPr>
          <w:rFonts w:ascii="Times New Roman" w:eastAsia="Times New Roman" w:hAnsi="Times New Roman" w:cs="Times New Roman"/>
          <w:color w:val="000000"/>
          <w:sz w:val="28"/>
          <w:szCs w:val="28"/>
          <w:lang w:eastAsia="ru-RU"/>
        </w:rPr>
        <w:t xml:space="preserve"> спекания</w:t>
      </w:r>
      <w:r w:rsidR="009E7834" w:rsidRPr="00111CEF">
        <w:rPr>
          <w:rFonts w:ascii="Times New Roman" w:eastAsia="Times New Roman" w:hAnsi="Times New Roman" w:cs="Times New Roman"/>
          <w:color w:val="000000"/>
          <w:sz w:val="28"/>
          <w:szCs w:val="28"/>
          <w:lang w:eastAsia="ru-RU"/>
        </w:rPr>
        <w:t xml:space="preserve"> и некоторых других факторов.</w:t>
      </w:r>
      <w:r w:rsidR="000F2473" w:rsidRPr="009273C8">
        <w:rPr>
          <w:rFonts w:ascii="Times New Roman" w:eastAsia="Times New Roman" w:hAnsi="Times New Roman" w:cs="Times New Roman"/>
          <w:color w:val="000000"/>
          <w:sz w:val="28"/>
          <w:szCs w:val="28"/>
          <w:lang w:eastAsia="ru-RU"/>
        </w:rPr>
        <w:tab/>
      </w:r>
      <w:r w:rsidR="009E7834" w:rsidRPr="00111CEF">
        <w:rPr>
          <w:rFonts w:ascii="Times New Roman" w:eastAsia="Times New Roman" w:hAnsi="Times New Roman" w:cs="Times New Roman"/>
          <w:color w:val="000000"/>
          <w:sz w:val="28"/>
          <w:szCs w:val="28"/>
          <w:lang w:eastAsia="ru-RU"/>
        </w:rPr>
        <w:br/>
      </w:r>
      <w:r w:rsidR="009E7834" w:rsidRPr="00111CEF">
        <w:rPr>
          <w:rFonts w:ascii="Times New Roman" w:eastAsia="Times New Roman" w:hAnsi="Times New Roman" w:cs="Times New Roman"/>
          <w:color w:val="000000"/>
          <w:sz w:val="28"/>
          <w:szCs w:val="28"/>
          <w:lang w:eastAsia="ru-RU"/>
        </w:rPr>
        <w:tab/>
      </w:r>
      <w:r w:rsidR="009111C6" w:rsidRPr="00111CEF">
        <w:rPr>
          <w:rFonts w:ascii="Times New Roman" w:eastAsia="Times New Roman" w:hAnsi="Times New Roman" w:cs="Times New Roman"/>
          <w:color w:val="000000"/>
          <w:sz w:val="28"/>
          <w:szCs w:val="28"/>
          <w:lang w:eastAsia="ru-RU"/>
        </w:rPr>
        <w:t>Одно из важнейших свойств материала – п</w:t>
      </w:r>
      <w:r w:rsidR="00A73FEE" w:rsidRPr="00111CEF">
        <w:rPr>
          <w:rFonts w:ascii="Times New Roman" w:eastAsia="Times New Roman" w:hAnsi="Times New Roman" w:cs="Times New Roman"/>
          <w:color w:val="000000"/>
          <w:sz w:val="28"/>
          <w:szCs w:val="28"/>
          <w:lang w:eastAsia="ru-RU"/>
        </w:rPr>
        <w:t>рочность</w:t>
      </w:r>
      <w:r w:rsidR="009111C6" w:rsidRPr="00111CEF">
        <w:rPr>
          <w:rFonts w:ascii="Times New Roman" w:eastAsia="Times New Roman" w:hAnsi="Times New Roman" w:cs="Times New Roman"/>
          <w:color w:val="000000"/>
          <w:sz w:val="28"/>
          <w:szCs w:val="28"/>
          <w:lang w:eastAsia="ru-RU"/>
        </w:rPr>
        <w:t>. Прочность</w:t>
      </w:r>
      <w:r w:rsidR="00A73FEE" w:rsidRPr="00111CEF">
        <w:rPr>
          <w:rFonts w:ascii="Times New Roman" w:eastAsia="Times New Roman" w:hAnsi="Times New Roman" w:cs="Times New Roman"/>
          <w:color w:val="000000"/>
          <w:sz w:val="28"/>
          <w:szCs w:val="28"/>
          <w:lang w:eastAsia="ru-RU"/>
        </w:rPr>
        <w:t xml:space="preserve"> строительной керамики колеблется в широких пределах. Так, предел прочности при сжатии стеновой керамики изменяется от7,5 до 30 МПа, дорожного кирпича — от 40 до 100 МПа.</w:t>
      </w:r>
      <w:r w:rsidR="000F2473" w:rsidRPr="000F2473">
        <w:rPr>
          <w:rFonts w:ascii="Times New Roman" w:eastAsia="Times New Roman" w:hAnsi="Times New Roman" w:cs="Times New Roman"/>
          <w:color w:val="000000"/>
          <w:sz w:val="28"/>
          <w:szCs w:val="28"/>
          <w:lang w:eastAsia="ru-RU"/>
        </w:rPr>
        <w:t>[</w:t>
      </w:r>
      <w:r w:rsidR="004E636F">
        <w:rPr>
          <w:rFonts w:ascii="Times New Roman" w:eastAsia="Times New Roman" w:hAnsi="Times New Roman" w:cs="Times New Roman"/>
          <w:color w:val="000000"/>
          <w:sz w:val="28"/>
          <w:szCs w:val="28"/>
          <w:lang w:val="en-US" w:eastAsia="ru-RU"/>
        </w:rPr>
        <w:fldChar w:fldCharType="begin"/>
      </w:r>
      <w:r w:rsidR="000F2473">
        <w:rPr>
          <w:rFonts w:ascii="Times New Roman" w:eastAsia="Times New Roman" w:hAnsi="Times New Roman" w:cs="Times New Roman"/>
          <w:color w:val="000000"/>
          <w:sz w:val="28"/>
          <w:szCs w:val="28"/>
          <w:lang w:val="en-US" w:eastAsia="ru-RU"/>
        </w:rPr>
        <w:instrText>REF</w:instrText>
      </w:r>
      <w:r w:rsidR="000F2473" w:rsidRPr="000F2473">
        <w:rPr>
          <w:rFonts w:ascii="Times New Roman" w:eastAsia="Times New Roman" w:hAnsi="Times New Roman" w:cs="Times New Roman"/>
          <w:color w:val="000000"/>
          <w:sz w:val="28"/>
          <w:szCs w:val="28"/>
          <w:lang w:eastAsia="ru-RU"/>
        </w:rPr>
        <w:instrText xml:space="preserve"> _</w:instrText>
      </w:r>
      <w:r w:rsidR="000F2473">
        <w:rPr>
          <w:rFonts w:ascii="Times New Roman" w:eastAsia="Times New Roman" w:hAnsi="Times New Roman" w:cs="Times New Roman"/>
          <w:color w:val="000000"/>
          <w:sz w:val="28"/>
          <w:szCs w:val="28"/>
          <w:lang w:val="en-US" w:eastAsia="ru-RU"/>
        </w:rPr>
        <w:instrText>Ref</w:instrText>
      </w:r>
      <w:r w:rsidR="000F2473" w:rsidRPr="000F2473">
        <w:rPr>
          <w:rFonts w:ascii="Times New Roman" w:eastAsia="Times New Roman" w:hAnsi="Times New Roman" w:cs="Times New Roman"/>
          <w:color w:val="000000"/>
          <w:sz w:val="28"/>
          <w:szCs w:val="28"/>
          <w:lang w:eastAsia="ru-RU"/>
        </w:rPr>
        <w:instrText>506141988 \</w:instrText>
      </w:r>
      <w:r w:rsidR="000F2473">
        <w:rPr>
          <w:rFonts w:ascii="Times New Roman" w:eastAsia="Times New Roman" w:hAnsi="Times New Roman" w:cs="Times New Roman"/>
          <w:color w:val="000000"/>
          <w:sz w:val="28"/>
          <w:szCs w:val="28"/>
          <w:lang w:val="en-US" w:eastAsia="ru-RU"/>
        </w:rPr>
        <w:instrText>r</w:instrText>
      </w:r>
      <w:r w:rsidR="000F2473" w:rsidRPr="000F2473">
        <w:rPr>
          <w:rFonts w:ascii="Times New Roman" w:eastAsia="Times New Roman" w:hAnsi="Times New Roman" w:cs="Times New Roman"/>
          <w:color w:val="000000"/>
          <w:sz w:val="28"/>
          <w:szCs w:val="28"/>
          <w:lang w:eastAsia="ru-RU"/>
        </w:rPr>
        <w:instrText xml:space="preserve"> \</w:instrText>
      </w:r>
      <w:r w:rsidR="000F2473">
        <w:rPr>
          <w:rFonts w:ascii="Times New Roman" w:eastAsia="Times New Roman" w:hAnsi="Times New Roman" w:cs="Times New Roman"/>
          <w:color w:val="000000"/>
          <w:sz w:val="28"/>
          <w:szCs w:val="28"/>
          <w:lang w:val="en-US" w:eastAsia="ru-RU"/>
        </w:rPr>
        <w:instrText>h</w:instrText>
      </w:r>
      <w:r w:rsidR="004E636F">
        <w:rPr>
          <w:rFonts w:ascii="Times New Roman" w:eastAsia="Times New Roman" w:hAnsi="Times New Roman" w:cs="Times New Roman"/>
          <w:color w:val="000000"/>
          <w:sz w:val="28"/>
          <w:szCs w:val="28"/>
          <w:lang w:val="en-US" w:eastAsia="ru-RU"/>
        </w:rPr>
      </w:r>
      <w:r w:rsidR="004E636F">
        <w:rPr>
          <w:rFonts w:ascii="Times New Roman" w:eastAsia="Times New Roman" w:hAnsi="Times New Roman" w:cs="Times New Roman"/>
          <w:color w:val="000000"/>
          <w:sz w:val="28"/>
          <w:szCs w:val="28"/>
          <w:lang w:val="en-US" w:eastAsia="ru-RU"/>
        </w:rPr>
        <w:fldChar w:fldCharType="separate"/>
      </w:r>
      <w:r w:rsidR="000F2473" w:rsidRPr="000F2473">
        <w:rPr>
          <w:rFonts w:ascii="Times New Roman" w:eastAsia="Times New Roman" w:hAnsi="Times New Roman" w:cs="Times New Roman"/>
          <w:color w:val="000000"/>
          <w:sz w:val="28"/>
          <w:szCs w:val="28"/>
          <w:lang w:eastAsia="ru-RU"/>
        </w:rPr>
        <w:t>21</w:t>
      </w:r>
      <w:r w:rsidR="004E636F">
        <w:rPr>
          <w:rFonts w:ascii="Times New Roman" w:eastAsia="Times New Roman" w:hAnsi="Times New Roman" w:cs="Times New Roman"/>
          <w:color w:val="000000"/>
          <w:sz w:val="28"/>
          <w:szCs w:val="28"/>
          <w:lang w:val="en-US" w:eastAsia="ru-RU"/>
        </w:rPr>
        <w:fldChar w:fldCharType="end"/>
      </w:r>
      <w:r w:rsidR="000F2473" w:rsidRPr="000F2473">
        <w:rPr>
          <w:rFonts w:ascii="Times New Roman" w:eastAsia="Times New Roman" w:hAnsi="Times New Roman" w:cs="Times New Roman"/>
          <w:color w:val="000000"/>
          <w:sz w:val="28"/>
          <w:szCs w:val="28"/>
          <w:lang w:eastAsia="ru-RU"/>
        </w:rPr>
        <w:t>]</w:t>
      </w:r>
      <w:r w:rsidR="000F2473" w:rsidRPr="009273C8">
        <w:rPr>
          <w:rFonts w:ascii="Times New Roman" w:eastAsia="Times New Roman" w:hAnsi="Times New Roman" w:cs="Times New Roman"/>
          <w:color w:val="000000"/>
          <w:sz w:val="28"/>
          <w:szCs w:val="28"/>
          <w:lang w:eastAsia="ru-RU"/>
        </w:rPr>
        <w:tab/>
      </w:r>
      <w:r w:rsidR="000F2473" w:rsidRPr="009273C8">
        <w:rPr>
          <w:rFonts w:ascii="Times New Roman" w:eastAsia="Times New Roman" w:hAnsi="Times New Roman" w:cs="Times New Roman"/>
          <w:color w:val="000000"/>
          <w:sz w:val="28"/>
          <w:szCs w:val="28"/>
          <w:lang w:eastAsia="ru-RU"/>
        </w:rPr>
        <w:br/>
      </w:r>
      <w:r w:rsidR="009E7834" w:rsidRPr="00111CEF">
        <w:rPr>
          <w:rFonts w:ascii="Times New Roman" w:eastAsia="Times New Roman" w:hAnsi="Times New Roman" w:cs="Times New Roman"/>
          <w:color w:val="000000"/>
          <w:sz w:val="28"/>
          <w:szCs w:val="28"/>
          <w:lang w:eastAsia="ru-RU"/>
        </w:rPr>
        <w:tab/>
      </w:r>
      <w:r w:rsidR="00A73FEE" w:rsidRPr="000F2473">
        <w:rPr>
          <w:rFonts w:ascii="Times New Roman" w:eastAsia="Times New Roman" w:hAnsi="Times New Roman" w:cs="Times New Roman"/>
          <w:sz w:val="28"/>
          <w:szCs w:val="28"/>
          <w:lang w:eastAsia="ru-RU"/>
        </w:rPr>
        <w:t>Водопоглощение</w:t>
      </w:r>
      <w:r w:rsidR="009E7834" w:rsidRPr="000F2473">
        <w:rPr>
          <w:rFonts w:ascii="Times New Roman" w:hAnsi="Times New Roman" w:cs="Times New Roman"/>
          <w:sz w:val="28"/>
          <w:szCs w:val="28"/>
          <w:shd w:val="clear" w:color="auto" w:fill="FFFFFF"/>
        </w:rPr>
        <w:t xml:space="preserve">  (т.е. способность материала или изделия впитывать и удерживать в порах и капиллярах воду)</w:t>
      </w:r>
      <w:r w:rsidR="00A73FEE" w:rsidRPr="00111CEF">
        <w:rPr>
          <w:rFonts w:ascii="Times New Roman" w:eastAsia="Times New Roman" w:hAnsi="Times New Roman" w:cs="Times New Roman"/>
          <w:color w:val="000000"/>
          <w:sz w:val="28"/>
          <w:szCs w:val="28"/>
          <w:lang w:eastAsia="ru-RU"/>
        </w:rPr>
        <w:t>керамических изделий</w:t>
      </w:r>
      <w:r w:rsidR="00740A8C">
        <w:rPr>
          <w:rFonts w:ascii="Times New Roman" w:eastAsia="Times New Roman" w:hAnsi="Times New Roman" w:cs="Times New Roman"/>
          <w:color w:val="000000"/>
          <w:sz w:val="28"/>
          <w:szCs w:val="28"/>
          <w:lang w:eastAsia="ru-RU"/>
        </w:rPr>
        <w:t xml:space="preserve"> </w:t>
      </w:r>
      <w:r w:rsidR="00A73FEE" w:rsidRPr="00111CEF">
        <w:rPr>
          <w:rFonts w:ascii="Times New Roman" w:eastAsia="Times New Roman" w:hAnsi="Times New Roman" w:cs="Times New Roman"/>
          <w:color w:val="000000"/>
          <w:sz w:val="28"/>
          <w:szCs w:val="28"/>
          <w:lang w:eastAsia="ru-RU"/>
        </w:rPr>
        <w:t xml:space="preserve">оказывает значительное влияние на </w:t>
      </w:r>
      <w:r w:rsidR="009111C6" w:rsidRPr="00111CEF">
        <w:rPr>
          <w:rFonts w:ascii="Times New Roman" w:eastAsia="Times New Roman" w:hAnsi="Times New Roman" w:cs="Times New Roman"/>
          <w:color w:val="000000"/>
          <w:sz w:val="28"/>
          <w:szCs w:val="28"/>
          <w:lang w:eastAsia="ru-RU"/>
        </w:rPr>
        <w:t>следующие</w:t>
      </w:r>
      <w:r w:rsidR="00A73FEE" w:rsidRPr="00111CEF">
        <w:rPr>
          <w:rFonts w:ascii="Times New Roman" w:eastAsia="Times New Roman" w:hAnsi="Times New Roman" w:cs="Times New Roman"/>
          <w:color w:val="000000"/>
          <w:sz w:val="28"/>
          <w:szCs w:val="28"/>
          <w:lang w:eastAsia="ru-RU"/>
        </w:rPr>
        <w:t xml:space="preserve"> свойства: морозостойкость, воздухо- и паропроницаемость, прочность сцепления с раствором и др.</w:t>
      </w:r>
      <w:r w:rsidR="009E7834" w:rsidRPr="00111CEF">
        <w:rPr>
          <w:rFonts w:ascii="Times New Roman" w:eastAsia="Times New Roman" w:hAnsi="Times New Roman" w:cs="Times New Roman"/>
          <w:color w:val="000000"/>
          <w:sz w:val="28"/>
          <w:szCs w:val="28"/>
          <w:lang w:eastAsia="ru-RU"/>
        </w:rPr>
        <w:br/>
      </w:r>
      <w:r w:rsidR="009E7834" w:rsidRPr="00111CEF">
        <w:rPr>
          <w:rFonts w:ascii="Times New Roman" w:eastAsia="Times New Roman" w:hAnsi="Times New Roman" w:cs="Times New Roman"/>
          <w:color w:val="000000"/>
          <w:sz w:val="28"/>
          <w:szCs w:val="28"/>
          <w:lang w:eastAsia="ru-RU"/>
        </w:rPr>
        <w:tab/>
      </w:r>
      <w:r w:rsidR="00A73FEE" w:rsidRPr="00111CEF">
        <w:rPr>
          <w:rFonts w:ascii="Times New Roman" w:eastAsia="Times New Roman" w:hAnsi="Times New Roman" w:cs="Times New Roman"/>
          <w:color w:val="000000"/>
          <w:sz w:val="28"/>
          <w:szCs w:val="28"/>
          <w:lang w:eastAsia="ru-RU"/>
        </w:rPr>
        <w:t xml:space="preserve">Морозостойкость керамических изделий обусловливает их долговечность, так как определяет способность изделий в насыщенном водой состоянии выдерживать многократное попеременное замораживание и оттаивание без признаков разрушения и значительного понижения прочности (не более 15%). </w:t>
      </w:r>
      <w:r w:rsidR="009111C6" w:rsidRPr="00111CEF">
        <w:rPr>
          <w:rFonts w:ascii="Times New Roman" w:eastAsia="Times New Roman" w:hAnsi="Times New Roman" w:cs="Times New Roman"/>
          <w:color w:val="000000"/>
          <w:sz w:val="28"/>
          <w:szCs w:val="28"/>
          <w:lang w:eastAsia="ru-RU"/>
        </w:rPr>
        <w:t>К</w:t>
      </w:r>
      <w:r w:rsidR="00A73FEE" w:rsidRPr="00111CEF">
        <w:rPr>
          <w:rFonts w:ascii="Times New Roman" w:eastAsia="Times New Roman" w:hAnsi="Times New Roman" w:cs="Times New Roman"/>
          <w:color w:val="000000"/>
          <w:sz w:val="28"/>
          <w:szCs w:val="28"/>
          <w:lang w:eastAsia="ru-RU"/>
        </w:rPr>
        <w:t>ерамически</w:t>
      </w:r>
      <w:r w:rsidR="009111C6" w:rsidRPr="00111CEF">
        <w:rPr>
          <w:rFonts w:ascii="Times New Roman" w:eastAsia="Times New Roman" w:hAnsi="Times New Roman" w:cs="Times New Roman"/>
          <w:color w:val="000000"/>
          <w:sz w:val="28"/>
          <w:szCs w:val="28"/>
          <w:lang w:eastAsia="ru-RU"/>
        </w:rPr>
        <w:t>е</w:t>
      </w:r>
      <w:r w:rsidR="00A73FEE" w:rsidRPr="00111CEF">
        <w:rPr>
          <w:rFonts w:ascii="Times New Roman" w:eastAsia="Times New Roman" w:hAnsi="Times New Roman" w:cs="Times New Roman"/>
          <w:color w:val="000000"/>
          <w:sz w:val="28"/>
          <w:szCs w:val="28"/>
          <w:lang w:eastAsia="ru-RU"/>
        </w:rPr>
        <w:t xml:space="preserve"> материал</w:t>
      </w:r>
      <w:r w:rsidR="009111C6" w:rsidRPr="00111CEF">
        <w:rPr>
          <w:rFonts w:ascii="Times New Roman" w:eastAsia="Times New Roman" w:hAnsi="Times New Roman" w:cs="Times New Roman"/>
          <w:color w:val="000000"/>
          <w:sz w:val="28"/>
          <w:szCs w:val="28"/>
          <w:lang w:eastAsia="ru-RU"/>
        </w:rPr>
        <w:t>ы маркируются</w:t>
      </w:r>
      <w:r w:rsidR="00A73FEE" w:rsidRPr="00111CEF">
        <w:rPr>
          <w:rFonts w:ascii="Times New Roman" w:eastAsia="Times New Roman" w:hAnsi="Times New Roman" w:cs="Times New Roman"/>
          <w:color w:val="000000"/>
          <w:sz w:val="28"/>
          <w:szCs w:val="28"/>
          <w:lang w:eastAsia="ru-RU"/>
        </w:rPr>
        <w:t xml:space="preserve"> по морозостойкости</w:t>
      </w:r>
      <w:r w:rsidR="002C1EA1" w:rsidRPr="002C1EA1">
        <w:rPr>
          <w:rFonts w:ascii="Times New Roman" w:eastAsia="Times New Roman" w:hAnsi="Times New Roman" w:cs="Times New Roman"/>
          <w:color w:val="000000"/>
          <w:sz w:val="28"/>
          <w:szCs w:val="28"/>
          <w:lang w:eastAsia="ru-RU"/>
        </w:rPr>
        <w:t xml:space="preserve"> </w:t>
      </w:r>
      <w:r w:rsidR="002C1EA1" w:rsidRPr="002C1EA1">
        <w:rPr>
          <w:rFonts w:ascii="Times New Roman" w:eastAsia="Times New Roman" w:hAnsi="Times New Roman" w:cs="Times New Roman"/>
          <w:color w:val="000000"/>
          <w:sz w:val="28"/>
          <w:szCs w:val="28"/>
          <w:lang w:eastAsia="ru-RU"/>
        </w:rPr>
        <w:lastRenderedPageBreak/>
        <w:t>(F10</w:t>
      </w:r>
      <w:r w:rsidR="002C1EA1">
        <w:rPr>
          <w:rFonts w:ascii="Times New Roman" w:eastAsia="Times New Roman" w:hAnsi="Times New Roman" w:cs="Times New Roman"/>
          <w:color w:val="000000"/>
          <w:sz w:val="28"/>
          <w:szCs w:val="28"/>
          <w:lang w:eastAsia="ru-RU"/>
        </w:rPr>
        <w:t>,F15,F25,F35,F50,F75,F100</w:t>
      </w:r>
      <w:r w:rsidR="002C1EA1" w:rsidRPr="002C1EA1">
        <w:rPr>
          <w:rFonts w:ascii="Times New Roman" w:eastAsia="Times New Roman" w:hAnsi="Times New Roman" w:cs="Times New Roman"/>
          <w:color w:val="000000"/>
          <w:sz w:val="28"/>
          <w:szCs w:val="28"/>
          <w:lang w:eastAsia="ru-RU"/>
        </w:rPr>
        <w:t>)</w:t>
      </w:r>
      <w:r w:rsidR="009111C6" w:rsidRPr="00111CEF">
        <w:rPr>
          <w:rFonts w:ascii="Times New Roman" w:eastAsia="Times New Roman" w:hAnsi="Times New Roman" w:cs="Times New Roman"/>
          <w:color w:val="000000"/>
          <w:sz w:val="28"/>
          <w:szCs w:val="28"/>
          <w:lang w:eastAsia="ru-RU"/>
        </w:rPr>
        <w:t>.</w:t>
      </w:r>
      <w:r w:rsidR="002C1EA1" w:rsidRPr="002C1EA1">
        <w:rPr>
          <w:rFonts w:ascii="Times New Roman" w:eastAsia="Times New Roman" w:hAnsi="Times New Roman" w:cs="Times New Roman"/>
          <w:color w:val="000000"/>
          <w:sz w:val="28"/>
          <w:szCs w:val="28"/>
          <w:lang w:eastAsia="ru-RU"/>
        </w:rPr>
        <w:t>[</w:t>
      </w:r>
      <w:r w:rsidR="004E636F">
        <w:rPr>
          <w:rFonts w:ascii="Times New Roman" w:eastAsia="Times New Roman" w:hAnsi="Times New Roman" w:cs="Times New Roman"/>
          <w:color w:val="000000"/>
          <w:sz w:val="28"/>
          <w:szCs w:val="28"/>
          <w:lang w:val="en-US" w:eastAsia="ru-RU"/>
        </w:rPr>
        <w:fldChar w:fldCharType="begin"/>
      </w:r>
      <w:r w:rsidR="002C1EA1">
        <w:rPr>
          <w:rFonts w:ascii="Times New Roman" w:eastAsia="Times New Roman" w:hAnsi="Times New Roman" w:cs="Times New Roman"/>
          <w:color w:val="000000"/>
          <w:sz w:val="28"/>
          <w:szCs w:val="28"/>
          <w:lang w:val="en-US" w:eastAsia="ru-RU"/>
        </w:rPr>
        <w:instrText>REF</w:instrText>
      </w:r>
      <w:r w:rsidR="002C1EA1" w:rsidRPr="002C1EA1">
        <w:rPr>
          <w:rFonts w:ascii="Times New Roman" w:eastAsia="Times New Roman" w:hAnsi="Times New Roman" w:cs="Times New Roman"/>
          <w:color w:val="000000"/>
          <w:sz w:val="28"/>
          <w:szCs w:val="28"/>
          <w:lang w:eastAsia="ru-RU"/>
        </w:rPr>
        <w:instrText xml:space="preserve"> _</w:instrText>
      </w:r>
      <w:r w:rsidR="002C1EA1">
        <w:rPr>
          <w:rFonts w:ascii="Times New Roman" w:eastAsia="Times New Roman" w:hAnsi="Times New Roman" w:cs="Times New Roman"/>
          <w:color w:val="000000"/>
          <w:sz w:val="28"/>
          <w:szCs w:val="28"/>
          <w:lang w:val="en-US" w:eastAsia="ru-RU"/>
        </w:rPr>
        <w:instrText>Ref</w:instrText>
      </w:r>
      <w:r w:rsidR="002C1EA1" w:rsidRPr="002C1EA1">
        <w:rPr>
          <w:rFonts w:ascii="Times New Roman" w:eastAsia="Times New Roman" w:hAnsi="Times New Roman" w:cs="Times New Roman"/>
          <w:color w:val="000000"/>
          <w:sz w:val="28"/>
          <w:szCs w:val="28"/>
          <w:lang w:eastAsia="ru-RU"/>
        </w:rPr>
        <w:instrText>506138441 \</w:instrText>
      </w:r>
      <w:r w:rsidR="002C1EA1">
        <w:rPr>
          <w:rFonts w:ascii="Times New Roman" w:eastAsia="Times New Roman" w:hAnsi="Times New Roman" w:cs="Times New Roman"/>
          <w:color w:val="000000"/>
          <w:sz w:val="28"/>
          <w:szCs w:val="28"/>
          <w:lang w:val="en-US" w:eastAsia="ru-RU"/>
        </w:rPr>
        <w:instrText>r</w:instrText>
      </w:r>
      <w:r w:rsidR="002C1EA1" w:rsidRPr="002C1EA1">
        <w:rPr>
          <w:rFonts w:ascii="Times New Roman" w:eastAsia="Times New Roman" w:hAnsi="Times New Roman" w:cs="Times New Roman"/>
          <w:color w:val="000000"/>
          <w:sz w:val="28"/>
          <w:szCs w:val="28"/>
          <w:lang w:eastAsia="ru-RU"/>
        </w:rPr>
        <w:instrText xml:space="preserve"> \</w:instrText>
      </w:r>
      <w:r w:rsidR="002C1EA1">
        <w:rPr>
          <w:rFonts w:ascii="Times New Roman" w:eastAsia="Times New Roman" w:hAnsi="Times New Roman" w:cs="Times New Roman"/>
          <w:color w:val="000000"/>
          <w:sz w:val="28"/>
          <w:szCs w:val="28"/>
          <w:lang w:val="en-US" w:eastAsia="ru-RU"/>
        </w:rPr>
        <w:instrText>h</w:instrText>
      </w:r>
      <w:r w:rsidR="004E636F">
        <w:rPr>
          <w:rFonts w:ascii="Times New Roman" w:eastAsia="Times New Roman" w:hAnsi="Times New Roman" w:cs="Times New Roman"/>
          <w:color w:val="000000"/>
          <w:sz w:val="28"/>
          <w:szCs w:val="28"/>
          <w:lang w:val="en-US" w:eastAsia="ru-RU"/>
        </w:rPr>
      </w:r>
      <w:r w:rsidR="004E636F">
        <w:rPr>
          <w:rFonts w:ascii="Times New Roman" w:eastAsia="Times New Roman" w:hAnsi="Times New Roman" w:cs="Times New Roman"/>
          <w:color w:val="000000"/>
          <w:sz w:val="28"/>
          <w:szCs w:val="28"/>
          <w:lang w:val="en-US" w:eastAsia="ru-RU"/>
        </w:rPr>
        <w:fldChar w:fldCharType="separate"/>
      </w:r>
      <w:r w:rsidR="002C1EA1" w:rsidRPr="002C1EA1">
        <w:rPr>
          <w:rFonts w:ascii="Times New Roman" w:eastAsia="Times New Roman" w:hAnsi="Times New Roman" w:cs="Times New Roman"/>
          <w:color w:val="000000"/>
          <w:sz w:val="28"/>
          <w:szCs w:val="28"/>
          <w:lang w:eastAsia="ru-RU"/>
        </w:rPr>
        <w:t>6</w:t>
      </w:r>
      <w:r w:rsidR="004E636F">
        <w:rPr>
          <w:rFonts w:ascii="Times New Roman" w:eastAsia="Times New Roman" w:hAnsi="Times New Roman" w:cs="Times New Roman"/>
          <w:color w:val="000000"/>
          <w:sz w:val="28"/>
          <w:szCs w:val="28"/>
          <w:lang w:val="en-US" w:eastAsia="ru-RU"/>
        </w:rPr>
        <w:fldChar w:fldCharType="end"/>
      </w:r>
      <w:r w:rsidR="002C1EA1" w:rsidRPr="002C1EA1">
        <w:rPr>
          <w:rFonts w:ascii="Times New Roman" w:eastAsia="Times New Roman" w:hAnsi="Times New Roman" w:cs="Times New Roman"/>
          <w:color w:val="000000"/>
          <w:sz w:val="28"/>
          <w:szCs w:val="28"/>
          <w:lang w:eastAsia="ru-RU"/>
        </w:rPr>
        <w:t>]</w:t>
      </w:r>
      <w:r w:rsidR="009E7834" w:rsidRPr="00111CEF">
        <w:rPr>
          <w:rFonts w:ascii="Times New Roman" w:eastAsia="Times New Roman" w:hAnsi="Times New Roman" w:cs="Times New Roman"/>
          <w:color w:val="000000"/>
          <w:sz w:val="28"/>
          <w:szCs w:val="28"/>
          <w:lang w:eastAsia="ru-RU"/>
        </w:rPr>
        <w:br/>
      </w:r>
      <w:r w:rsidR="009E7834" w:rsidRPr="00111CEF">
        <w:rPr>
          <w:rFonts w:ascii="Times New Roman" w:eastAsia="Times New Roman" w:hAnsi="Times New Roman" w:cs="Times New Roman"/>
          <w:color w:val="000000"/>
          <w:sz w:val="28"/>
          <w:szCs w:val="28"/>
          <w:lang w:eastAsia="ru-RU"/>
        </w:rPr>
        <w:tab/>
      </w:r>
      <w:r w:rsidR="009111C6" w:rsidRPr="00111CEF">
        <w:rPr>
          <w:rFonts w:ascii="Times New Roman" w:eastAsia="Times New Roman" w:hAnsi="Times New Roman" w:cs="Times New Roman"/>
          <w:color w:val="000000"/>
          <w:sz w:val="28"/>
          <w:szCs w:val="28"/>
          <w:lang w:eastAsia="ru-RU"/>
        </w:rPr>
        <w:t>Такое важное свойство, как т</w:t>
      </w:r>
      <w:r w:rsidR="00A73FEE" w:rsidRPr="00111CEF">
        <w:rPr>
          <w:rFonts w:ascii="Times New Roman" w:eastAsia="Times New Roman" w:hAnsi="Times New Roman" w:cs="Times New Roman"/>
          <w:color w:val="000000"/>
          <w:sz w:val="28"/>
          <w:szCs w:val="28"/>
          <w:lang w:eastAsia="ru-RU"/>
        </w:rPr>
        <w:t xml:space="preserve">еплопроводность керамических </w:t>
      </w:r>
      <w:r w:rsidR="00F22B09" w:rsidRPr="00111CEF">
        <w:rPr>
          <w:rFonts w:ascii="Times New Roman" w:eastAsia="Times New Roman" w:hAnsi="Times New Roman" w:cs="Times New Roman"/>
          <w:color w:val="000000"/>
          <w:sz w:val="28"/>
          <w:szCs w:val="28"/>
          <w:lang w:eastAsia="ru-RU"/>
        </w:rPr>
        <w:t>материалов</w:t>
      </w:r>
      <w:r w:rsidR="009111C6" w:rsidRPr="00111CEF">
        <w:rPr>
          <w:rFonts w:ascii="Times New Roman" w:eastAsia="Times New Roman" w:hAnsi="Times New Roman" w:cs="Times New Roman"/>
          <w:color w:val="000000"/>
          <w:sz w:val="28"/>
          <w:szCs w:val="28"/>
          <w:lang w:eastAsia="ru-RU"/>
        </w:rPr>
        <w:t>,</w:t>
      </w:r>
      <w:r w:rsidR="00A73FEE" w:rsidRPr="00111CEF">
        <w:rPr>
          <w:rFonts w:ascii="Times New Roman" w:eastAsia="Times New Roman" w:hAnsi="Times New Roman" w:cs="Times New Roman"/>
          <w:color w:val="000000"/>
          <w:sz w:val="28"/>
          <w:szCs w:val="28"/>
          <w:lang w:eastAsia="ru-RU"/>
        </w:rPr>
        <w:t xml:space="preserve"> зависит от их средней плотности, стр</w:t>
      </w:r>
      <w:r w:rsidR="009111C6" w:rsidRPr="00111CEF">
        <w:rPr>
          <w:rFonts w:ascii="Times New Roman" w:eastAsia="Times New Roman" w:hAnsi="Times New Roman" w:cs="Times New Roman"/>
          <w:color w:val="000000"/>
          <w:sz w:val="28"/>
          <w:szCs w:val="28"/>
          <w:lang w:eastAsia="ru-RU"/>
        </w:rPr>
        <w:t>уктуры черепка и его влажности</w:t>
      </w:r>
      <w:r w:rsidR="00F22B09" w:rsidRPr="00111CEF">
        <w:rPr>
          <w:rFonts w:ascii="Times New Roman" w:eastAsia="Times New Roman" w:hAnsi="Times New Roman" w:cs="Times New Roman"/>
          <w:color w:val="000000"/>
          <w:sz w:val="28"/>
          <w:szCs w:val="28"/>
          <w:lang w:eastAsia="ru-RU"/>
        </w:rPr>
        <w:t>, определяет</w:t>
      </w:r>
      <w:r w:rsidR="00740A8C">
        <w:rPr>
          <w:rFonts w:ascii="Times New Roman" w:eastAsia="Times New Roman" w:hAnsi="Times New Roman" w:cs="Times New Roman"/>
          <w:color w:val="000000"/>
          <w:sz w:val="28"/>
          <w:szCs w:val="28"/>
          <w:lang w:eastAsia="ru-RU"/>
        </w:rPr>
        <w:t xml:space="preserve"> </w:t>
      </w:r>
      <w:r w:rsidR="00F22B09" w:rsidRPr="00111CEF">
        <w:rPr>
          <w:rFonts w:ascii="Times New Roman" w:eastAsia="Times New Roman" w:hAnsi="Times New Roman" w:cs="Times New Roman"/>
          <w:color w:val="000000"/>
          <w:sz w:val="28"/>
          <w:szCs w:val="28"/>
          <w:lang w:eastAsia="ru-RU"/>
        </w:rPr>
        <w:t xml:space="preserve">теплоизоляционные качества керамических изделий, </w:t>
      </w:r>
      <w:r w:rsidR="009111C6" w:rsidRPr="00111CEF">
        <w:rPr>
          <w:rFonts w:ascii="Times New Roman" w:eastAsia="Times New Roman" w:hAnsi="Times New Roman" w:cs="Times New Roman"/>
          <w:color w:val="000000"/>
          <w:sz w:val="28"/>
          <w:szCs w:val="28"/>
          <w:lang w:eastAsia="ru-RU"/>
        </w:rPr>
        <w:t>влияет на толщину ограждающих конструкций</w:t>
      </w:r>
      <w:r w:rsidR="00F22B09" w:rsidRPr="00111CEF">
        <w:rPr>
          <w:rFonts w:ascii="Times New Roman" w:eastAsia="Times New Roman" w:hAnsi="Times New Roman" w:cs="Times New Roman"/>
          <w:color w:val="000000"/>
          <w:sz w:val="28"/>
          <w:szCs w:val="28"/>
          <w:lang w:eastAsia="ru-RU"/>
        </w:rPr>
        <w:t xml:space="preserve">. </w:t>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F22B09" w:rsidRPr="00111CEF">
        <w:rPr>
          <w:rFonts w:ascii="Times New Roman" w:eastAsia="Times New Roman" w:hAnsi="Times New Roman" w:cs="Times New Roman"/>
          <w:color w:val="000000"/>
          <w:sz w:val="28"/>
          <w:szCs w:val="28"/>
          <w:lang w:eastAsia="ru-RU"/>
        </w:rPr>
        <w:t>Не мен</w:t>
      </w:r>
      <w:r w:rsidR="005253EF" w:rsidRPr="00111CEF">
        <w:rPr>
          <w:rFonts w:ascii="Times New Roman" w:eastAsia="Times New Roman" w:hAnsi="Times New Roman" w:cs="Times New Roman"/>
          <w:color w:val="000000"/>
          <w:sz w:val="28"/>
          <w:szCs w:val="28"/>
          <w:lang w:eastAsia="ru-RU"/>
        </w:rPr>
        <w:t xml:space="preserve">ьшее распространение по сравнению со строительной керамикой получил и такой материал, как </w:t>
      </w:r>
      <w:r w:rsidR="00F22B09" w:rsidRPr="00111CEF">
        <w:rPr>
          <w:rFonts w:ascii="Times New Roman" w:eastAsia="Times New Roman" w:hAnsi="Times New Roman" w:cs="Times New Roman"/>
          <w:color w:val="000000"/>
          <w:sz w:val="28"/>
          <w:szCs w:val="28"/>
          <w:lang w:eastAsia="ru-RU"/>
        </w:rPr>
        <w:t>железобетон.</w:t>
      </w:r>
      <w:r w:rsidR="00F22B09" w:rsidRPr="00111CEF">
        <w:rPr>
          <w:rFonts w:ascii="Times New Roman" w:hAnsi="Times New Roman" w:cs="Times New Roman"/>
          <w:color w:val="000000"/>
          <w:sz w:val="28"/>
          <w:szCs w:val="28"/>
          <w:shd w:val="clear" w:color="auto" w:fill="FFFFFF"/>
        </w:rPr>
        <w:br/>
      </w:r>
      <w:r w:rsidR="005253EF" w:rsidRPr="00111CEF">
        <w:rPr>
          <w:rFonts w:ascii="Times New Roman" w:hAnsi="Times New Roman" w:cs="Times New Roman"/>
          <w:color w:val="000000"/>
          <w:sz w:val="28"/>
          <w:szCs w:val="28"/>
          <w:shd w:val="clear" w:color="auto" w:fill="FFFFFF"/>
        </w:rPr>
        <w:tab/>
      </w:r>
      <w:r w:rsidR="00F22B09" w:rsidRPr="00111CEF">
        <w:rPr>
          <w:rFonts w:ascii="Times New Roman" w:hAnsi="Times New Roman" w:cs="Times New Roman"/>
          <w:color w:val="000000"/>
          <w:sz w:val="28"/>
          <w:szCs w:val="28"/>
          <w:shd w:val="clear" w:color="auto" w:fill="FFFFFF"/>
        </w:rPr>
        <w:t>Железобетон</w:t>
      </w:r>
      <w:r w:rsidR="00846E9C" w:rsidRPr="00111CEF">
        <w:rPr>
          <w:rFonts w:ascii="Times New Roman" w:hAnsi="Times New Roman" w:cs="Times New Roman"/>
          <w:color w:val="000000"/>
          <w:sz w:val="28"/>
          <w:szCs w:val="28"/>
          <w:shd w:val="clear" w:color="auto" w:fill="FFFFFF"/>
        </w:rPr>
        <w:t xml:space="preserve"> -</w:t>
      </w:r>
      <w:r w:rsidR="005253EF" w:rsidRPr="00111CEF">
        <w:rPr>
          <w:rFonts w:ascii="Times New Roman" w:hAnsi="Times New Roman" w:cs="Times New Roman"/>
          <w:color w:val="000000"/>
          <w:sz w:val="28"/>
          <w:szCs w:val="28"/>
          <w:shd w:val="clear" w:color="auto" w:fill="FFFFFF"/>
        </w:rPr>
        <w:t xml:space="preserve">материал, соединяющий в себе </w:t>
      </w:r>
      <w:r w:rsidR="00F22B09" w:rsidRPr="00111CEF">
        <w:rPr>
          <w:rFonts w:ascii="Times New Roman" w:hAnsi="Times New Roman" w:cs="Times New Roman"/>
          <w:color w:val="000000"/>
          <w:sz w:val="28"/>
          <w:szCs w:val="28"/>
          <w:shd w:val="clear" w:color="auto" w:fill="FFFFFF"/>
        </w:rPr>
        <w:t>стальную арматуру и бетон. Функцией арматуры является принятие растягивающих усилий, а бетон</w:t>
      </w:r>
      <w:r w:rsidR="005253EF" w:rsidRPr="00111CEF">
        <w:rPr>
          <w:rFonts w:ascii="Times New Roman" w:hAnsi="Times New Roman" w:cs="Times New Roman"/>
          <w:color w:val="000000"/>
          <w:sz w:val="28"/>
          <w:szCs w:val="28"/>
          <w:shd w:val="clear" w:color="auto" w:fill="FFFFFF"/>
        </w:rPr>
        <w:t xml:space="preserve"> воспринимает сжимающие усилия и</w:t>
      </w:r>
      <w:r w:rsidR="00F22B09" w:rsidRPr="00111CEF">
        <w:rPr>
          <w:rFonts w:ascii="Times New Roman" w:hAnsi="Times New Roman" w:cs="Times New Roman"/>
          <w:color w:val="000000"/>
          <w:sz w:val="28"/>
          <w:szCs w:val="28"/>
          <w:shd w:val="clear" w:color="auto" w:fill="FFFFFF"/>
        </w:rPr>
        <w:t xml:space="preserve"> защищает металл от коррозии. Бетон состоит из</w:t>
      </w:r>
      <w:r w:rsidR="005253EF" w:rsidRPr="00111CEF">
        <w:rPr>
          <w:rFonts w:ascii="Times New Roman" w:hAnsi="Times New Roman" w:cs="Times New Roman"/>
          <w:color w:val="000000"/>
          <w:sz w:val="28"/>
          <w:szCs w:val="28"/>
          <w:shd w:val="clear" w:color="auto" w:fill="FFFFFF"/>
        </w:rPr>
        <w:t xml:space="preserve"> трех основных компонентов - </w:t>
      </w:r>
      <w:r w:rsidR="00F22B09" w:rsidRPr="00111CEF">
        <w:rPr>
          <w:rFonts w:ascii="Times New Roman" w:hAnsi="Times New Roman" w:cs="Times New Roman"/>
          <w:color w:val="000000"/>
          <w:sz w:val="28"/>
          <w:szCs w:val="28"/>
          <w:shd w:val="clear" w:color="auto" w:fill="FFFFFF"/>
        </w:rPr>
        <w:t> цемента</w:t>
      </w:r>
      <w:r w:rsidR="005253EF" w:rsidRPr="00111CEF">
        <w:rPr>
          <w:rFonts w:ascii="Times New Roman" w:hAnsi="Times New Roman" w:cs="Times New Roman"/>
          <w:color w:val="000000"/>
          <w:sz w:val="28"/>
          <w:szCs w:val="28"/>
          <w:shd w:val="clear" w:color="auto" w:fill="FFFFFF"/>
        </w:rPr>
        <w:t>, заполнителя</w:t>
      </w:r>
      <w:r w:rsidR="00F22B09" w:rsidRPr="00111CEF">
        <w:rPr>
          <w:rFonts w:ascii="Times New Roman" w:hAnsi="Times New Roman" w:cs="Times New Roman"/>
          <w:color w:val="000000"/>
          <w:sz w:val="28"/>
          <w:szCs w:val="28"/>
          <w:shd w:val="clear" w:color="auto" w:fill="FFFFFF"/>
        </w:rPr>
        <w:t xml:space="preserve"> и воды, при соединении которых образуется </w:t>
      </w:r>
      <w:r w:rsidR="005253EF" w:rsidRPr="00111CEF">
        <w:rPr>
          <w:rFonts w:ascii="Times New Roman" w:hAnsi="Times New Roman" w:cs="Times New Roman"/>
          <w:color w:val="000000"/>
          <w:sz w:val="28"/>
          <w:szCs w:val="28"/>
          <w:shd w:val="clear" w:color="auto" w:fill="FFFFFF"/>
        </w:rPr>
        <w:t xml:space="preserve">цементный </w:t>
      </w:r>
      <w:r w:rsidR="00F22B09" w:rsidRPr="00111CEF">
        <w:rPr>
          <w:rFonts w:ascii="Times New Roman" w:hAnsi="Times New Roman" w:cs="Times New Roman"/>
          <w:color w:val="000000"/>
          <w:sz w:val="28"/>
          <w:szCs w:val="28"/>
          <w:shd w:val="clear" w:color="auto" w:fill="FFFFFF"/>
        </w:rPr>
        <w:t xml:space="preserve">камень. </w:t>
      </w:r>
      <w:r w:rsidR="005253EF" w:rsidRPr="00111CEF">
        <w:rPr>
          <w:rFonts w:ascii="Times New Roman" w:hAnsi="Times New Roman" w:cs="Times New Roman"/>
          <w:color w:val="000000"/>
          <w:sz w:val="28"/>
          <w:szCs w:val="28"/>
          <w:shd w:val="clear" w:color="auto" w:fill="FFFFFF"/>
        </w:rPr>
        <w:t>З</w:t>
      </w:r>
      <w:r w:rsidR="00F22B09" w:rsidRPr="00111CEF">
        <w:rPr>
          <w:rFonts w:ascii="Times New Roman" w:hAnsi="Times New Roman" w:cs="Times New Roman"/>
          <w:color w:val="000000"/>
          <w:sz w:val="28"/>
          <w:szCs w:val="28"/>
          <w:shd w:val="clear" w:color="auto" w:fill="FFFFFF"/>
        </w:rPr>
        <w:t>аполнитель носит свойства инертного материала. Но мелкий и крупный наполнители могут оказывать влияние на структуру и свойства бетона.</w:t>
      </w:r>
      <w:r w:rsidR="005253EF" w:rsidRPr="00111CEF">
        <w:rPr>
          <w:rFonts w:ascii="Times New Roman" w:hAnsi="Times New Roman" w:cs="Times New Roman"/>
          <w:color w:val="000000"/>
          <w:sz w:val="28"/>
          <w:szCs w:val="28"/>
          <w:shd w:val="clear" w:color="auto" w:fill="FFFFFF"/>
        </w:rPr>
        <w:tab/>
      </w:r>
      <w:r w:rsidR="005253EF" w:rsidRPr="00111CEF">
        <w:rPr>
          <w:rFonts w:ascii="Times New Roman" w:hAnsi="Times New Roman" w:cs="Times New Roman"/>
          <w:color w:val="000000"/>
          <w:sz w:val="28"/>
          <w:szCs w:val="28"/>
          <w:shd w:val="clear" w:color="auto" w:fill="FFFFFF"/>
        </w:rPr>
        <w:br/>
      </w:r>
      <w:r w:rsidR="005253EF" w:rsidRPr="00111CEF">
        <w:rPr>
          <w:rFonts w:ascii="Times New Roman" w:hAnsi="Times New Roman" w:cs="Times New Roman"/>
          <w:color w:val="000000"/>
          <w:sz w:val="28"/>
          <w:szCs w:val="28"/>
          <w:shd w:val="clear" w:color="auto" w:fill="FFFFFF"/>
        </w:rPr>
        <w:tab/>
        <w:t>К достоинствам железобетон</w:t>
      </w:r>
      <w:r w:rsidR="00846E9C" w:rsidRPr="00111CEF">
        <w:rPr>
          <w:rFonts w:ascii="Times New Roman" w:hAnsi="Times New Roman" w:cs="Times New Roman"/>
          <w:color w:val="000000"/>
          <w:sz w:val="28"/>
          <w:szCs w:val="28"/>
          <w:shd w:val="clear" w:color="auto" w:fill="FFFFFF"/>
        </w:rPr>
        <w:t>а</w:t>
      </w:r>
      <w:r w:rsidR="005253EF" w:rsidRPr="00111CEF">
        <w:rPr>
          <w:rFonts w:ascii="Times New Roman" w:hAnsi="Times New Roman" w:cs="Times New Roman"/>
          <w:color w:val="000000"/>
          <w:sz w:val="28"/>
          <w:szCs w:val="28"/>
          <w:shd w:val="clear" w:color="auto" w:fill="FFFFFF"/>
        </w:rPr>
        <w:t xml:space="preserve"> относят следующие свойства:</w:t>
      </w:r>
      <w:r w:rsidR="00846E9C" w:rsidRPr="00111CEF">
        <w:rPr>
          <w:rFonts w:ascii="Times New Roman" w:eastAsia="Times New Roman" w:hAnsi="Times New Roman" w:cs="Times New Roman"/>
          <w:bCs/>
          <w:sz w:val="28"/>
          <w:szCs w:val="28"/>
          <w:bdr w:val="none" w:sz="0" w:space="0" w:color="auto" w:frame="1"/>
          <w:lang w:eastAsia="ru-RU"/>
        </w:rPr>
        <w:t xml:space="preserve"> пожароустойчивость,</w:t>
      </w:r>
      <w:r w:rsidR="00740A8C">
        <w:rPr>
          <w:rFonts w:ascii="Times New Roman" w:eastAsia="Times New Roman" w:hAnsi="Times New Roman" w:cs="Times New Roman"/>
          <w:bCs/>
          <w:sz w:val="28"/>
          <w:szCs w:val="28"/>
          <w:bdr w:val="none" w:sz="0" w:space="0" w:color="auto" w:frame="1"/>
          <w:lang w:eastAsia="ru-RU"/>
        </w:rPr>
        <w:t xml:space="preserve"> </w:t>
      </w:r>
      <w:r w:rsidR="00846E9C" w:rsidRPr="00111CEF">
        <w:rPr>
          <w:rFonts w:ascii="Times New Roman" w:eastAsia="Times New Roman" w:hAnsi="Times New Roman" w:cs="Times New Roman"/>
          <w:bCs/>
          <w:sz w:val="28"/>
          <w:szCs w:val="28"/>
          <w:bdr w:val="none" w:sz="0" w:space="0" w:color="auto" w:frame="1"/>
          <w:lang w:eastAsia="ru-RU"/>
        </w:rPr>
        <w:t>долговечность</w:t>
      </w:r>
      <w:r w:rsidR="00846E9C" w:rsidRPr="00111CEF">
        <w:rPr>
          <w:rFonts w:ascii="Times New Roman" w:hAnsi="Times New Roman" w:cs="Times New Roman"/>
          <w:color w:val="000000"/>
          <w:sz w:val="28"/>
          <w:szCs w:val="28"/>
          <w:shd w:val="clear" w:color="auto" w:fill="FFFFFF"/>
        </w:rPr>
        <w:t xml:space="preserve">, </w:t>
      </w:r>
      <w:r w:rsidR="00846E9C" w:rsidRPr="00111CEF">
        <w:rPr>
          <w:rFonts w:ascii="Times New Roman" w:eastAsia="Times New Roman" w:hAnsi="Times New Roman" w:cs="Times New Roman"/>
          <w:bCs/>
          <w:sz w:val="28"/>
          <w:szCs w:val="28"/>
          <w:bdr w:val="none" w:sz="0" w:space="0" w:color="auto" w:frame="1"/>
          <w:lang w:eastAsia="ru-RU"/>
        </w:rPr>
        <w:t>прочность, технологичность</w:t>
      </w:r>
      <w:r w:rsidR="00846E9C" w:rsidRPr="00111CEF">
        <w:rPr>
          <w:rFonts w:ascii="Times New Roman" w:eastAsia="Times New Roman" w:hAnsi="Times New Roman" w:cs="Times New Roman"/>
          <w:sz w:val="28"/>
          <w:szCs w:val="28"/>
          <w:lang w:eastAsia="ru-RU"/>
        </w:rPr>
        <w:t xml:space="preserve">, </w:t>
      </w:r>
      <w:r w:rsidR="00D7426B" w:rsidRPr="00111CEF">
        <w:rPr>
          <w:rFonts w:ascii="Times New Roman" w:eastAsia="Times New Roman" w:hAnsi="Times New Roman" w:cs="Times New Roman"/>
          <w:sz w:val="28"/>
          <w:szCs w:val="28"/>
          <w:lang w:eastAsia="ru-RU"/>
        </w:rPr>
        <w:t xml:space="preserve">   стойкость к агрессивным воздействиям окружающей среды</w:t>
      </w:r>
      <w:r w:rsidR="00846E9C" w:rsidRPr="00111CEF">
        <w:rPr>
          <w:rFonts w:ascii="Times New Roman" w:eastAsia="Times New Roman" w:hAnsi="Times New Roman" w:cs="Times New Roman"/>
          <w:sz w:val="28"/>
          <w:szCs w:val="28"/>
          <w:lang w:eastAsia="ru-RU"/>
        </w:rPr>
        <w:t>.</w:t>
      </w:r>
      <w:r w:rsidR="00D7426B" w:rsidRPr="00111CEF">
        <w:rPr>
          <w:rFonts w:ascii="Times New Roman" w:hAnsi="Times New Roman" w:cs="Times New Roman"/>
          <w:color w:val="000000"/>
          <w:sz w:val="28"/>
          <w:szCs w:val="28"/>
          <w:shd w:val="clear" w:color="auto" w:fill="FFFFFF"/>
        </w:rPr>
        <w:tab/>
      </w:r>
      <w:r w:rsidR="00D7426B" w:rsidRPr="00111CEF">
        <w:rPr>
          <w:rFonts w:ascii="Times New Roman" w:eastAsia="Times New Roman" w:hAnsi="Times New Roman" w:cs="Times New Roman"/>
          <w:bCs/>
          <w:sz w:val="28"/>
          <w:szCs w:val="28"/>
          <w:bdr w:val="none" w:sz="0" w:space="0" w:color="auto" w:frame="1"/>
          <w:lang w:eastAsia="ru-RU"/>
        </w:rPr>
        <w:t>П</w:t>
      </w:r>
      <w:r w:rsidR="005253EF" w:rsidRPr="00111CEF">
        <w:rPr>
          <w:rFonts w:ascii="Times New Roman" w:eastAsia="Times New Roman" w:hAnsi="Times New Roman" w:cs="Times New Roman"/>
          <w:bCs/>
          <w:sz w:val="28"/>
          <w:szCs w:val="28"/>
          <w:bdr w:val="none" w:sz="0" w:space="0" w:color="auto" w:frame="1"/>
          <w:lang w:eastAsia="ru-RU"/>
        </w:rPr>
        <w:t>ожароустойчивость</w:t>
      </w:r>
      <w:r w:rsidR="005253EF" w:rsidRPr="00111CEF">
        <w:rPr>
          <w:rFonts w:ascii="Times New Roman" w:eastAsia="Times New Roman" w:hAnsi="Times New Roman" w:cs="Times New Roman"/>
          <w:sz w:val="28"/>
          <w:szCs w:val="28"/>
          <w:lang w:eastAsia="ru-RU"/>
        </w:rPr>
        <w:t xml:space="preserve"> – все изделия из железобетона прекрасно защищены от огня и вызываемых им разрушений.  Пожароустойчивыми их делает </w:t>
      </w:r>
      <w:r w:rsidR="00D7426B" w:rsidRPr="00111CEF">
        <w:rPr>
          <w:rFonts w:ascii="Times New Roman" w:eastAsia="Times New Roman" w:hAnsi="Times New Roman" w:cs="Times New Roman"/>
          <w:sz w:val="28"/>
          <w:szCs w:val="28"/>
          <w:lang w:eastAsia="ru-RU"/>
        </w:rPr>
        <w:t xml:space="preserve">защитный </w:t>
      </w:r>
      <w:r w:rsidR="005253EF" w:rsidRPr="00111CEF">
        <w:rPr>
          <w:rFonts w:ascii="Times New Roman" w:eastAsia="Times New Roman" w:hAnsi="Times New Roman" w:cs="Times New Roman"/>
          <w:sz w:val="28"/>
          <w:szCs w:val="28"/>
          <w:lang w:eastAsia="ru-RU"/>
        </w:rPr>
        <w:t xml:space="preserve">бетонный слой, его толщина в различной продукции достигает до двух сантиметров, также для защиты изделий из железобетона могут </w:t>
      </w:r>
      <w:r w:rsidR="00907D19" w:rsidRPr="00111CEF">
        <w:rPr>
          <w:rFonts w:ascii="Times New Roman" w:eastAsia="Times New Roman" w:hAnsi="Times New Roman" w:cs="Times New Roman"/>
          <w:sz w:val="28"/>
          <w:szCs w:val="28"/>
          <w:lang w:eastAsia="ru-RU"/>
        </w:rPr>
        <w:t>применяться</w:t>
      </w:r>
      <w:r w:rsidR="005253EF" w:rsidRPr="00111CEF">
        <w:rPr>
          <w:rFonts w:ascii="Times New Roman" w:eastAsia="Times New Roman" w:hAnsi="Times New Roman" w:cs="Times New Roman"/>
          <w:sz w:val="28"/>
          <w:szCs w:val="28"/>
          <w:lang w:eastAsia="ru-RU"/>
        </w:rPr>
        <w:t xml:space="preserve"> специальные добавки, например, доменные шлаки, шамот, базальт, диабаз и прочие компоненты, увеличивающие защитный слой в несколько раз.</w:t>
      </w:r>
      <w:r w:rsidR="0013379C" w:rsidRPr="0013379C">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13379C">
        <w:rPr>
          <w:rFonts w:ascii="Times New Roman" w:eastAsia="Times New Roman" w:hAnsi="Times New Roman" w:cs="Times New Roman"/>
          <w:sz w:val="28"/>
          <w:szCs w:val="28"/>
          <w:lang w:val="en-US" w:eastAsia="ru-RU"/>
        </w:rPr>
        <w:instrText>REF</w:instrText>
      </w:r>
      <w:r w:rsidR="0013379C" w:rsidRPr="0013379C">
        <w:rPr>
          <w:rFonts w:ascii="Times New Roman" w:eastAsia="Times New Roman" w:hAnsi="Times New Roman" w:cs="Times New Roman"/>
          <w:sz w:val="28"/>
          <w:szCs w:val="28"/>
          <w:lang w:eastAsia="ru-RU"/>
        </w:rPr>
        <w:instrText xml:space="preserve"> _</w:instrText>
      </w:r>
      <w:r w:rsidR="0013379C">
        <w:rPr>
          <w:rFonts w:ascii="Times New Roman" w:eastAsia="Times New Roman" w:hAnsi="Times New Roman" w:cs="Times New Roman"/>
          <w:sz w:val="28"/>
          <w:szCs w:val="28"/>
          <w:lang w:val="en-US" w:eastAsia="ru-RU"/>
        </w:rPr>
        <w:instrText>Ref</w:instrText>
      </w:r>
      <w:r w:rsidR="0013379C" w:rsidRPr="0013379C">
        <w:rPr>
          <w:rFonts w:ascii="Times New Roman" w:eastAsia="Times New Roman" w:hAnsi="Times New Roman" w:cs="Times New Roman"/>
          <w:sz w:val="28"/>
          <w:szCs w:val="28"/>
          <w:lang w:eastAsia="ru-RU"/>
        </w:rPr>
        <w:instrText>506139064 \</w:instrText>
      </w:r>
      <w:r w:rsidR="0013379C">
        <w:rPr>
          <w:rFonts w:ascii="Times New Roman" w:eastAsia="Times New Roman" w:hAnsi="Times New Roman" w:cs="Times New Roman"/>
          <w:sz w:val="28"/>
          <w:szCs w:val="28"/>
          <w:lang w:val="en-US" w:eastAsia="ru-RU"/>
        </w:rPr>
        <w:instrText>r</w:instrText>
      </w:r>
      <w:r w:rsidR="0013379C" w:rsidRPr="0013379C">
        <w:rPr>
          <w:rFonts w:ascii="Times New Roman" w:eastAsia="Times New Roman" w:hAnsi="Times New Roman" w:cs="Times New Roman"/>
          <w:sz w:val="28"/>
          <w:szCs w:val="28"/>
          <w:lang w:eastAsia="ru-RU"/>
        </w:rPr>
        <w:instrText xml:space="preserve"> \</w:instrText>
      </w:r>
      <w:r w:rsidR="0013379C">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13379C">
        <w:rPr>
          <w:rFonts w:ascii="Times New Roman" w:eastAsia="Times New Roman" w:hAnsi="Times New Roman" w:cs="Times New Roman"/>
          <w:sz w:val="28"/>
          <w:szCs w:val="28"/>
          <w:lang w:val="en-US" w:eastAsia="ru-RU"/>
        </w:rPr>
        <w:t>3</w:t>
      </w:r>
      <w:r w:rsidR="004E636F">
        <w:rPr>
          <w:rFonts w:ascii="Times New Roman" w:eastAsia="Times New Roman" w:hAnsi="Times New Roman" w:cs="Times New Roman"/>
          <w:sz w:val="28"/>
          <w:szCs w:val="28"/>
          <w:lang w:val="en-US" w:eastAsia="ru-RU"/>
        </w:rPr>
        <w:fldChar w:fldCharType="end"/>
      </w:r>
      <w:r w:rsidR="0013379C">
        <w:rPr>
          <w:rFonts w:ascii="Times New Roman" w:eastAsia="Times New Roman" w:hAnsi="Times New Roman" w:cs="Times New Roman"/>
          <w:sz w:val="28"/>
          <w:szCs w:val="28"/>
          <w:lang w:val="en-US" w:eastAsia="ru-RU"/>
        </w:rPr>
        <w:t>]</w:t>
      </w:r>
      <w:r w:rsidR="0013379C">
        <w:rPr>
          <w:rFonts w:ascii="Times New Roman" w:hAnsi="Times New Roman" w:cs="Times New Roman"/>
          <w:color w:val="000000"/>
          <w:sz w:val="28"/>
          <w:szCs w:val="28"/>
          <w:shd w:val="clear" w:color="auto" w:fill="FFFFFF"/>
        </w:rPr>
        <w:tab/>
      </w:r>
      <w:r w:rsidR="0013379C">
        <w:rPr>
          <w:rFonts w:ascii="Times New Roman" w:hAnsi="Times New Roman" w:cs="Times New Roman"/>
          <w:color w:val="000000"/>
          <w:sz w:val="28"/>
          <w:szCs w:val="28"/>
          <w:shd w:val="clear" w:color="auto" w:fill="FFFFFF"/>
        </w:rPr>
        <w:tab/>
      </w:r>
      <w:r w:rsidR="0013379C">
        <w:rPr>
          <w:rFonts w:ascii="Times New Roman" w:hAnsi="Times New Roman" w:cs="Times New Roman"/>
          <w:color w:val="000000"/>
          <w:sz w:val="28"/>
          <w:szCs w:val="28"/>
          <w:shd w:val="clear" w:color="auto" w:fill="FFFFFF"/>
        </w:rPr>
        <w:tab/>
      </w:r>
      <w:r w:rsidR="0013379C">
        <w:rPr>
          <w:rFonts w:ascii="Times New Roman" w:hAnsi="Times New Roman" w:cs="Times New Roman"/>
          <w:color w:val="000000"/>
          <w:sz w:val="28"/>
          <w:szCs w:val="28"/>
          <w:shd w:val="clear" w:color="auto" w:fill="FFFFFF"/>
        </w:rPr>
        <w:tab/>
      </w:r>
      <w:r w:rsidR="0013379C">
        <w:rPr>
          <w:rFonts w:ascii="Times New Roman" w:hAnsi="Times New Roman" w:cs="Times New Roman"/>
          <w:color w:val="000000"/>
          <w:sz w:val="28"/>
          <w:szCs w:val="28"/>
          <w:shd w:val="clear" w:color="auto" w:fill="FFFFFF"/>
        </w:rPr>
        <w:tab/>
      </w:r>
      <w:r w:rsidR="0013379C">
        <w:rPr>
          <w:rFonts w:ascii="Times New Roman" w:hAnsi="Times New Roman" w:cs="Times New Roman"/>
          <w:color w:val="000000"/>
          <w:sz w:val="28"/>
          <w:szCs w:val="28"/>
          <w:shd w:val="clear" w:color="auto" w:fill="FFFFFF"/>
        </w:rPr>
        <w:tab/>
      </w:r>
      <w:r w:rsidR="0013379C">
        <w:rPr>
          <w:rFonts w:ascii="Times New Roman" w:hAnsi="Times New Roman" w:cs="Times New Roman"/>
          <w:color w:val="000000"/>
          <w:sz w:val="28"/>
          <w:szCs w:val="28"/>
          <w:shd w:val="clear" w:color="auto" w:fill="FFFFFF"/>
        </w:rPr>
        <w:tab/>
      </w:r>
      <w:r w:rsidR="0013379C">
        <w:rPr>
          <w:rFonts w:ascii="Times New Roman" w:hAnsi="Times New Roman" w:cs="Times New Roman"/>
          <w:color w:val="000000"/>
          <w:sz w:val="28"/>
          <w:szCs w:val="28"/>
          <w:shd w:val="clear" w:color="auto" w:fill="FFFFFF"/>
        </w:rPr>
        <w:tab/>
      </w:r>
      <w:r w:rsidR="0013379C">
        <w:rPr>
          <w:rFonts w:ascii="Times New Roman" w:hAnsi="Times New Roman" w:cs="Times New Roman"/>
          <w:color w:val="000000"/>
          <w:sz w:val="28"/>
          <w:szCs w:val="28"/>
          <w:shd w:val="clear" w:color="auto" w:fill="FFFFFF"/>
        </w:rPr>
        <w:tab/>
      </w:r>
      <w:r w:rsidR="0013379C">
        <w:rPr>
          <w:rFonts w:ascii="Times New Roman" w:hAnsi="Times New Roman" w:cs="Times New Roman"/>
          <w:color w:val="000000"/>
          <w:sz w:val="28"/>
          <w:szCs w:val="28"/>
          <w:shd w:val="clear" w:color="auto" w:fill="FFFFFF"/>
        </w:rPr>
        <w:tab/>
      </w:r>
      <w:r w:rsidR="00D7426B" w:rsidRPr="00111CEF">
        <w:rPr>
          <w:rFonts w:ascii="Times New Roman" w:eastAsia="Times New Roman" w:hAnsi="Times New Roman" w:cs="Times New Roman"/>
          <w:bCs/>
          <w:sz w:val="28"/>
          <w:szCs w:val="28"/>
          <w:bdr w:val="none" w:sz="0" w:space="0" w:color="auto" w:frame="1"/>
          <w:lang w:eastAsia="ru-RU"/>
        </w:rPr>
        <w:t xml:space="preserve"> Д</w:t>
      </w:r>
      <w:r w:rsidR="005253EF" w:rsidRPr="00111CEF">
        <w:rPr>
          <w:rFonts w:ascii="Times New Roman" w:eastAsia="Times New Roman" w:hAnsi="Times New Roman" w:cs="Times New Roman"/>
          <w:bCs/>
          <w:sz w:val="28"/>
          <w:szCs w:val="28"/>
          <w:bdr w:val="none" w:sz="0" w:space="0" w:color="auto" w:frame="1"/>
          <w:lang w:eastAsia="ru-RU"/>
        </w:rPr>
        <w:t>олговечность</w:t>
      </w:r>
      <w:r w:rsidR="00907D19" w:rsidRPr="00111CEF">
        <w:rPr>
          <w:rFonts w:ascii="Times New Roman" w:eastAsia="Times New Roman" w:hAnsi="Times New Roman" w:cs="Times New Roman"/>
          <w:bCs/>
          <w:sz w:val="28"/>
          <w:szCs w:val="28"/>
          <w:bdr w:val="none" w:sz="0" w:space="0" w:color="auto" w:frame="1"/>
          <w:lang w:eastAsia="ru-RU"/>
        </w:rPr>
        <w:t>.</w:t>
      </w:r>
      <w:r w:rsidR="005253EF" w:rsidRPr="00111CEF">
        <w:rPr>
          <w:rFonts w:ascii="Times New Roman" w:eastAsia="Times New Roman" w:hAnsi="Times New Roman" w:cs="Times New Roman"/>
          <w:sz w:val="28"/>
          <w:szCs w:val="28"/>
          <w:lang w:eastAsia="ru-RU"/>
        </w:rPr>
        <w:t> </w:t>
      </w:r>
      <w:r w:rsidR="00907D19" w:rsidRPr="00111CEF">
        <w:rPr>
          <w:rFonts w:ascii="Times New Roman" w:eastAsia="Times New Roman" w:hAnsi="Times New Roman" w:cs="Times New Roman"/>
          <w:sz w:val="28"/>
          <w:szCs w:val="28"/>
          <w:lang w:eastAsia="ru-RU"/>
        </w:rPr>
        <w:t xml:space="preserve"> П</w:t>
      </w:r>
      <w:r w:rsidR="005253EF" w:rsidRPr="00111CEF">
        <w:rPr>
          <w:rFonts w:ascii="Times New Roman" w:eastAsia="Times New Roman" w:hAnsi="Times New Roman" w:cs="Times New Roman"/>
          <w:sz w:val="28"/>
          <w:szCs w:val="28"/>
          <w:lang w:eastAsia="ru-RU"/>
        </w:rPr>
        <w:t>о своей конструкции основные изделия – плиты перекрытия железобетонные, стеновые блоки и так далее – являются каркасами из арматуры, который заключается в бетон, два материала, прекрасно дополняя друг друга, обеспечивают высокую надежность. Срок службы изделий из железобетона в несколько раз превышает срок службы аналогичных изделий из иных материалов.</w:t>
      </w:r>
      <w:r w:rsidR="000F2473" w:rsidRPr="000F2473">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0F2473">
        <w:rPr>
          <w:rFonts w:ascii="Times New Roman" w:eastAsia="Times New Roman" w:hAnsi="Times New Roman" w:cs="Times New Roman"/>
          <w:sz w:val="28"/>
          <w:szCs w:val="28"/>
          <w:lang w:val="en-US" w:eastAsia="ru-RU"/>
        </w:rPr>
        <w:instrText>REF</w:instrText>
      </w:r>
      <w:r w:rsidR="000F2473" w:rsidRPr="000F2473">
        <w:rPr>
          <w:rFonts w:ascii="Times New Roman" w:eastAsia="Times New Roman" w:hAnsi="Times New Roman" w:cs="Times New Roman"/>
          <w:sz w:val="28"/>
          <w:szCs w:val="28"/>
          <w:lang w:eastAsia="ru-RU"/>
        </w:rPr>
        <w:instrText xml:space="preserve"> _</w:instrText>
      </w:r>
      <w:r w:rsidR="000F2473">
        <w:rPr>
          <w:rFonts w:ascii="Times New Roman" w:eastAsia="Times New Roman" w:hAnsi="Times New Roman" w:cs="Times New Roman"/>
          <w:sz w:val="28"/>
          <w:szCs w:val="28"/>
          <w:lang w:val="en-US" w:eastAsia="ru-RU"/>
        </w:rPr>
        <w:instrText>Ref</w:instrText>
      </w:r>
      <w:r w:rsidR="000F2473" w:rsidRPr="000F2473">
        <w:rPr>
          <w:rFonts w:ascii="Times New Roman" w:eastAsia="Times New Roman" w:hAnsi="Times New Roman" w:cs="Times New Roman"/>
          <w:sz w:val="28"/>
          <w:szCs w:val="28"/>
          <w:lang w:eastAsia="ru-RU"/>
        </w:rPr>
        <w:instrText>506142236 \</w:instrText>
      </w:r>
      <w:r w:rsidR="000F2473">
        <w:rPr>
          <w:rFonts w:ascii="Times New Roman" w:eastAsia="Times New Roman" w:hAnsi="Times New Roman" w:cs="Times New Roman"/>
          <w:sz w:val="28"/>
          <w:szCs w:val="28"/>
          <w:lang w:val="en-US" w:eastAsia="ru-RU"/>
        </w:rPr>
        <w:instrText>r</w:instrText>
      </w:r>
      <w:r w:rsidR="000F2473" w:rsidRPr="000F2473">
        <w:rPr>
          <w:rFonts w:ascii="Times New Roman" w:eastAsia="Times New Roman" w:hAnsi="Times New Roman" w:cs="Times New Roman"/>
          <w:sz w:val="28"/>
          <w:szCs w:val="28"/>
          <w:lang w:eastAsia="ru-RU"/>
        </w:rPr>
        <w:instrText xml:space="preserve"> \</w:instrText>
      </w:r>
      <w:r w:rsidR="000F2473">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0F2473" w:rsidRPr="009273C8">
        <w:rPr>
          <w:rFonts w:ascii="Times New Roman" w:eastAsia="Times New Roman" w:hAnsi="Times New Roman" w:cs="Times New Roman"/>
          <w:sz w:val="28"/>
          <w:szCs w:val="28"/>
          <w:lang w:eastAsia="ru-RU"/>
        </w:rPr>
        <w:t>22</w:t>
      </w:r>
      <w:r w:rsidR="004E636F">
        <w:rPr>
          <w:rFonts w:ascii="Times New Roman" w:eastAsia="Times New Roman" w:hAnsi="Times New Roman" w:cs="Times New Roman"/>
          <w:sz w:val="28"/>
          <w:szCs w:val="28"/>
          <w:lang w:val="en-US" w:eastAsia="ru-RU"/>
        </w:rPr>
        <w:fldChar w:fldCharType="end"/>
      </w:r>
      <w:r w:rsidR="000F2473" w:rsidRPr="009273C8">
        <w:rPr>
          <w:rFonts w:ascii="Times New Roman" w:eastAsia="Times New Roman" w:hAnsi="Times New Roman" w:cs="Times New Roman"/>
          <w:sz w:val="28"/>
          <w:szCs w:val="28"/>
          <w:lang w:eastAsia="ru-RU"/>
        </w:rPr>
        <w:t>]</w:t>
      </w:r>
      <w:r w:rsidR="00907D19" w:rsidRPr="00111CEF">
        <w:rPr>
          <w:rFonts w:ascii="Times New Roman" w:hAnsi="Times New Roman" w:cs="Times New Roman"/>
          <w:color w:val="000000"/>
          <w:sz w:val="28"/>
          <w:szCs w:val="28"/>
          <w:shd w:val="clear" w:color="auto" w:fill="FFFFFF"/>
        </w:rPr>
        <w:tab/>
      </w:r>
      <w:r w:rsidR="00907D19" w:rsidRPr="00111CEF">
        <w:rPr>
          <w:rFonts w:ascii="Times New Roman" w:hAnsi="Times New Roman" w:cs="Times New Roman"/>
          <w:color w:val="000000"/>
          <w:sz w:val="28"/>
          <w:szCs w:val="28"/>
          <w:shd w:val="clear" w:color="auto" w:fill="FFFFFF"/>
        </w:rPr>
        <w:tab/>
      </w:r>
      <w:r w:rsidR="00907D19" w:rsidRPr="00111CEF">
        <w:rPr>
          <w:rFonts w:ascii="Times New Roman" w:hAnsi="Times New Roman" w:cs="Times New Roman"/>
          <w:color w:val="000000"/>
          <w:sz w:val="28"/>
          <w:szCs w:val="28"/>
          <w:shd w:val="clear" w:color="auto" w:fill="FFFFFF"/>
        </w:rPr>
        <w:tab/>
      </w:r>
      <w:r w:rsidR="00907D19" w:rsidRPr="00111CEF">
        <w:rPr>
          <w:rFonts w:ascii="Times New Roman" w:hAnsi="Times New Roman" w:cs="Times New Roman"/>
          <w:color w:val="000000"/>
          <w:sz w:val="28"/>
          <w:szCs w:val="28"/>
          <w:shd w:val="clear" w:color="auto" w:fill="FFFFFF"/>
        </w:rPr>
        <w:tab/>
      </w:r>
      <w:r w:rsidR="00907D19" w:rsidRPr="00111CEF">
        <w:rPr>
          <w:rFonts w:ascii="Times New Roman" w:hAnsi="Times New Roman" w:cs="Times New Roman"/>
          <w:color w:val="000000"/>
          <w:sz w:val="28"/>
          <w:szCs w:val="28"/>
          <w:shd w:val="clear" w:color="auto" w:fill="FFFFFF"/>
        </w:rPr>
        <w:lastRenderedPageBreak/>
        <w:tab/>
      </w:r>
      <w:r w:rsidR="00907D19" w:rsidRPr="00111CEF">
        <w:rPr>
          <w:rFonts w:ascii="Times New Roman" w:eastAsia="Times New Roman" w:hAnsi="Times New Roman" w:cs="Times New Roman"/>
          <w:bCs/>
          <w:sz w:val="28"/>
          <w:szCs w:val="28"/>
          <w:bdr w:val="none" w:sz="0" w:space="0" w:color="auto" w:frame="1"/>
          <w:lang w:eastAsia="ru-RU"/>
        </w:rPr>
        <w:t>С</w:t>
      </w:r>
      <w:r w:rsidR="005253EF" w:rsidRPr="00111CEF">
        <w:rPr>
          <w:rFonts w:ascii="Times New Roman" w:eastAsia="Times New Roman" w:hAnsi="Times New Roman" w:cs="Times New Roman"/>
          <w:bCs/>
          <w:sz w:val="28"/>
          <w:szCs w:val="28"/>
          <w:bdr w:val="none" w:sz="0" w:space="0" w:color="auto" w:frame="1"/>
          <w:lang w:eastAsia="ru-RU"/>
        </w:rPr>
        <w:t>ейсмическая стойкость</w:t>
      </w:r>
      <w:r w:rsidR="00907D19" w:rsidRPr="00111CEF">
        <w:rPr>
          <w:rFonts w:ascii="Times New Roman" w:eastAsia="Times New Roman" w:hAnsi="Times New Roman" w:cs="Times New Roman"/>
          <w:sz w:val="28"/>
          <w:szCs w:val="28"/>
          <w:lang w:eastAsia="ru-RU"/>
        </w:rPr>
        <w:t>.И</w:t>
      </w:r>
      <w:r w:rsidR="005253EF" w:rsidRPr="00111CEF">
        <w:rPr>
          <w:rFonts w:ascii="Times New Roman" w:eastAsia="Times New Roman" w:hAnsi="Times New Roman" w:cs="Times New Roman"/>
          <w:sz w:val="28"/>
          <w:szCs w:val="28"/>
          <w:lang w:eastAsia="ru-RU"/>
        </w:rPr>
        <w:t>зделия</w:t>
      </w:r>
      <w:r w:rsidR="00907D19" w:rsidRPr="00111CEF">
        <w:rPr>
          <w:rFonts w:ascii="Times New Roman" w:eastAsia="Times New Roman" w:hAnsi="Times New Roman" w:cs="Times New Roman"/>
          <w:sz w:val="28"/>
          <w:szCs w:val="28"/>
          <w:lang w:eastAsia="ru-RU"/>
        </w:rPr>
        <w:t xml:space="preserve"> и конструкции</w:t>
      </w:r>
      <w:r w:rsidR="005253EF" w:rsidRPr="00111CEF">
        <w:rPr>
          <w:rFonts w:ascii="Times New Roman" w:eastAsia="Times New Roman" w:hAnsi="Times New Roman" w:cs="Times New Roman"/>
          <w:sz w:val="28"/>
          <w:szCs w:val="28"/>
          <w:lang w:eastAsia="ru-RU"/>
        </w:rPr>
        <w:t xml:space="preserve"> из железобетона обладают высокой жесткостью и монолитностью, что обеспечивает им сейсмостойкость. Поэтому большинство из них применяется при строительстве зданий и конструкци</w:t>
      </w:r>
      <w:r w:rsidR="00907D19" w:rsidRPr="00111CEF">
        <w:rPr>
          <w:rFonts w:ascii="Times New Roman" w:eastAsia="Times New Roman" w:hAnsi="Times New Roman" w:cs="Times New Roman"/>
          <w:sz w:val="28"/>
          <w:szCs w:val="28"/>
          <w:lang w:eastAsia="ru-RU"/>
        </w:rPr>
        <w:t>й</w:t>
      </w:r>
      <w:r w:rsidR="005253EF" w:rsidRPr="00111CEF">
        <w:rPr>
          <w:rFonts w:ascii="Times New Roman" w:eastAsia="Times New Roman" w:hAnsi="Times New Roman" w:cs="Times New Roman"/>
          <w:sz w:val="28"/>
          <w:szCs w:val="28"/>
          <w:lang w:eastAsia="ru-RU"/>
        </w:rPr>
        <w:t xml:space="preserve"> в местности с повышенной сейсмической активностью.</w:t>
      </w:r>
      <w:r w:rsidR="0013379C" w:rsidRPr="0013379C">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13379C">
        <w:rPr>
          <w:rFonts w:ascii="Times New Roman" w:eastAsia="Times New Roman" w:hAnsi="Times New Roman" w:cs="Times New Roman"/>
          <w:sz w:val="28"/>
          <w:szCs w:val="28"/>
          <w:lang w:val="en-US" w:eastAsia="ru-RU"/>
        </w:rPr>
        <w:instrText>REF</w:instrText>
      </w:r>
      <w:r w:rsidR="0013379C" w:rsidRPr="0013379C">
        <w:rPr>
          <w:rFonts w:ascii="Times New Roman" w:eastAsia="Times New Roman" w:hAnsi="Times New Roman" w:cs="Times New Roman"/>
          <w:sz w:val="28"/>
          <w:szCs w:val="28"/>
          <w:lang w:eastAsia="ru-RU"/>
        </w:rPr>
        <w:instrText xml:space="preserve"> _</w:instrText>
      </w:r>
      <w:r w:rsidR="0013379C">
        <w:rPr>
          <w:rFonts w:ascii="Times New Roman" w:eastAsia="Times New Roman" w:hAnsi="Times New Roman" w:cs="Times New Roman"/>
          <w:sz w:val="28"/>
          <w:szCs w:val="28"/>
          <w:lang w:val="en-US" w:eastAsia="ru-RU"/>
        </w:rPr>
        <w:instrText>Ref</w:instrText>
      </w:r>
      <w:r w:rsidR="0013379C" w:rsidRPr="0013379C">
        <w:rPr>
          <w:rFonts w:ascii="Times New Roman" w:eastAsia="Times New Roman" w:hAnsi="Times New Roman" w:cs="Times New Roman"/>
          <w:sz w:val="28"/>
          <w:szCs w:val="28"/>
          <w:lang w:eastAsia="ru-RU"/>
        </w:rPr>
        <w:instrText>506139160 \</w:instrText>
      </w:r>
      <w:r w:rsidR="0013379C">
        <w:rPr>
          <w:rFonts w:ascii="Times New Roman" w:eastAsia="Times New Roman" w:hAnsi="Times New Roman" w:cs="Times New Roman"/>
          <w:sz w:val="28"/>
          <w:szCs w:val="28"/>
          <w:lang w:val="en-US" w:eastAsia="ru-RU"/>
        </w:rPr>
        <w:instrText>r</w:instrText>
      </w:r>
      <w:r w:rsidR="0013379C" w:rsidRPr="0013379C">
        <w:rPr>
          <w:rFonts w:ascii="Times New Roman" w:eastAsia="Times New Roman" w:hAnsi="Times New Roman" w:cs="Times New Roman"/>
          <w:sz w:val="28"/>
          <w:szCs w:val="28"/>
          <w:lang w:eastAsia="ru-RU"/>
        </w:rPr>
        <w:instrText xml:space="preserve"> \</w:instrText>
      </w:r>
      <w:r w:rsidR="0013379C">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13379C" w:rsidRPr="0013379C">
        <w:rPr>
          <w:rFonts w:ascii="Times New Roman" w:eastAsia="Times New Roman" w:hAnsi="Times New Roman" w:cs="Times New Roman"/>
          <w:sz w:val="28"/>
          <w:szCs w:val="28"/>
          <w:lang w:eastAsia="ru-RU"/>
        </w:rPr>
        <w:t>5</w:t>
      </w:r>
      <w:r w:rsidR="004E636F">
        <w:rPr>
          <w:rFonts w:ascii="Times New Roman" w:eastAsia="Times New Roman" w:hAnsi="Times New Roman" w:cs="Times New Roman"/>
          <w:sz w:val="28"/>
          <w:szCs w:val="28"/>
          <w:lang w:val="en-US" w:eastAsia="ru-RU"/>
        </w:rPr>
        <w:fldChar w:fldCharType="end"/>
      </w:r>
      <w:r w:rsidR="0013379C" w:rsidRPr="0013379C">
        <w:rPr>
          <w:rFonts w:ascii="Times New Roman" w:eastAsia="Times New Roman" w:hAnsi="Times New Roman" w:cs="Times New Roman"/>
          <w:sz w:val="28"/>
          <w:szCs w:val="28"/>
          <w:lang w:eastAsia="ru-RU"/>
        </w:rPr>
        <w:t>]</w:t>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907D19" w:rsidRPr="00111CEF">
        <w:rPr>
          <w:rFonts w:ascii="Times New Roman" w:eastAsia="Times New Roman" w:hAnsi="Times New Roman" w:cs="Times New Roman"/>
          <w:bCs/>
          <w:sz w:val="28"/>
          <w:szCs w:val="28"/>
          <w:bdr w:val="none" w:sz="0" w:space="0" w:color="auto" w:frame="1"/>
          <w:lang w:eastAsia="ru-RU"/>
        </w:rPr>
        <w:t>П</w:t>
      </w:r>
      <w:r w:rsidR="005253EF" w:rsidRPr="00111CEF">
        <w:rPr>
          <w:rFonts w:ascii="Times New Roman" w:eastAsia="Times New Roman" w:hAnsi="Times New Roman" w:cs="Times New Roman"/>
          <w:bCs/>
          <w:sz w:val="28"/>
          <w:szCs w:val="28"/>
          <w:bdr w:val="none" w:sz="0" w:space="0" w:color="auto" w:frame="1"/>
          <w:lang w:eastAsia="ru-RU"/>
        </w:rPr>
        <w:t>рочность</w:t>
      </w:r>
      <w:r w:rsidR="005253EF" w:rsidRPr="00111CEF">
        <w:rPr>
          <w:rFonts w:ascii="Times New Roman" w:eastAsia="Times New Roman" w:hAnsi="Times New Roman" w:cs="Times New Roman"/>
          <w:sz w:val="28"/>
          <w:szCs w:val="28"/>
          <w:lang w:eastAsia="ru-RU"/>
        </w:rPr>
        <w:t> – устойчивость бетона к сжимающей нагрузке  и сопротивление арматуры к растяжению сделали железобетон очень прочным материалом. Интерес</w:t>
      </w:r>
      <w:r w:rsidR="00907D19" w:rsidRPr="00111CEF">
        <w:rPr>
          <w:rFonts w:ascii="Times New Roman" w:eastAsia="Times New Roman" w:hAnsi="Times New Roman" w:cs="Times New Roman"/>
          <w:sz w:val="28"/>
          <w:szCs w:val="28"/>
          <w:lang w:eastAsia="ru-RU"/>
        </w:rPr>
        <w:t>но</w:t>
      </w:r>
      <w:r w:rsidR="005253EF" w:rsidRPr="00111CEF">
        <w:rPr>
          <w:rFonts w:ascii="Times New Roman" w:eastAsia="Times New Roman" w:hAnsi="Times New Roman" w:cs="Times New Roman"/>
          <w:sz w:val="28"/>
          <w:szCs w:val="28"/>
          <w:lang w:eastAsia="ru-RU"/>
        </w:rPr>
        <w:t xml:space="preserve"> и то, что с течением времени его прочность только увеличивается. Это очень важное свойство, например, для таких изделий, как  ступени железобетонные.</w:t>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D326BA" w:rsidRPr="00111CEF">
        <w:rPr>
          <w:rFonts w:ascii="Times New Roman" w:eastAsia="Times New Roman" w:hAnsi="Times New Roman" w:cs="Times New Roman"/>
          <w:color w:val="000000"/>
          <w:sz w:val="28"/>
          <w:szCs w:val="28"/>
          <w:lang w:eastAsia="ru-RU"/>
        </w:rPr>
        <w:tab/>
      </w:r>
      <w:r w:rsidR="00907D19" w:rsidRPr="00111CEF">
        <w:rPr>
          <w:rFonts w:ascii="Times New Roman" w:eastAsia="Times New Roman" w:hAnsi="Times New Roman" w:cs="Times New Roman"/>
          <w:bCs/>
          <w:sz w:val="28"/>
          <w:szCs w:val="28"/>
          <w:bdr w:val="none" w:sz="0" w:space="0" w:color="auto" w:frame="1"/>
          <w:lang w:eastAsia="ru-RU"/>
        </w:rPr>
        <w:t>Т</w:t>
      </w:r>
      <w:r w:rsidR="005253EF" w:rsidRPr="00111CEF">
        <w:rPr>
          <w:rFonts w:ascii="Times New Roman" w:eastAsia="Times New Roman" w:hAnsi="Times New Roman" w:cs="Times New Roman"/>
          <w:bCs/>
          <w:sz w:val="28"/>
          <w:szCs w:val="28"/>
          <w:bdr w:val="none" w:sz="0" w:space="0" w:color="auto" w:frame="1"/>
          <w:lang w:eastAsia="ru-RU"/>
        </w:rPr>
        <w:t>ехнологичность</w:t>
      </w:r>
      <w:r w:rsidR="005253EF" w:rsidRPr="00111CEF">
        <w:rPr>
          <w:rFonts w:ascii="Times New Roman" w:eastAsia="Times New Roman" w:hAnsi="Times New Roman" w:cs="Times New Roman"/>
          <w:sz w:val="28"/>
          <w:szCs w:val="28"/>
          <w:lang w:eastAsia="ru-RU"/>
        </w:rPr>
        <w:t> – изделия из железобетона легко придать любую форму, а это значит, при использовании можно существен</w:t>
      </w:r>
      <w:r w:rsidR="00D326BA" w:rsidRPr="00111CEF">
        <w:rPr>
          <w:rFonts w:ascii="Times New Roman" w:eastAsia="Times New Roman" w:hAnsi="Times New Roman" w:cs="Times New Roman"/>
          <w:sz w:val="28"/>
          <w:szCs w:val="28"/>
          <w:lang w:eastAsia="ru-RU"/>
        </w:rPr>
        <w:t>но сэкономить и снизить расходы.</w:t>
      </w:r>
      <w:r w:rsidR="00D326BA" w:rsidRPr="00111CEF">
        <w:rPr>
          <w:rFonts w:ascii="Times New Roman" w:eastAsia="Times New Roman" w:hAnsi="Times New Roman" w:cs="Times New Roman"/>
          <w:sz w:val="28"/>
          <w:szCs w:val="28"/>
          <w:lang w:eastAsia="ru-RU"/>
        </w:rPr>
        <w:tab/>
      </w:r>
      <w:r w:rsidR="00D326BA" w:rsidRPr="00111CEF">
        <w:rPr>
          <w:rFonts w:ascii="Times New Roman" w:eastAsia="Times New Roman" w:hAnsi="Times New Roman" w:cs="Times New Roman"/>
          <w:sz w:val="28"/>
          <w:szCs w:val="28"/>
          <w:lang w:eastAsia="ru-RU"/>
        </w:rPr>
        <w:tab/>
      </w:r>
      <w:r w:rsidR="00D326BA" w:rsidRPr="00111CEF">
        <w:rPr>
          <w:rFonts w:ascii="Times New Roman" w:eastAsia="Times New Roman" w:hAnsi="Times New Roman" w:cs="Times New Roman"/>
          <w:sz w:val="28"/>
          <w:szCs w:val="28"/>
          <w:lang w:eastAsia="ru-RU"/>
        </w:rPr>
        <w:tab/>
      </w:r>
      <w:r w:rsidR="00D326BA" w:rsidRPr="00111CEF">
        <w:rPr>
          <w:rFonts w:ascii="Times New Roman" w:eastAsia="Times New Roman" w:hAnsi="Times New Roman" w:cs="Times New Roman"/>
          <w:sz w:val="28"/>
          <w:szCs w:val="28"/>
          <w:lang w:eastAsia="ru-RU"/>
        </w:rPr>
        <w:tab/>
      </w:r>
      <w:r w:rsidR="00D326BA" w:rsidRPr="00111CEF">
        <w:rPr>
          <w:rFonts w:ascii="Times New Roman" w:eastAsia="Times New Roman" w:hAnsi="Times New Roman" w:cs="Times New Roman"/>
          <w:sz w:val="28"/>
          <w:szCs w:val="28"/>
          <w:lang w:eastAsia="ru-RU"/>
        </w:rPr>
        <w:tab/>
      </w:r>
      <w:r w:rsidR="00D326BA" w:rsidRPr="00111CEF">
        <w:rPr>
          <w:rFonts w:ascii="Times New Roman" w:eastAsia="Times New Roman" w:hAnsi="Times New Roman" w:cs="Times New Roman"/>
          <w:sz w:val="28"/>
          <w:szCs w:val="28"/>
          <w:lang w:eastAsia="ru-RU"/>
        </w:rPr>
        <w:tab/>
      </w:r>
      <w:r w:rsidR="00D326BA" w:rsidRPr="00111CEF">
        <w:rPr>
          <w:rFonts w:ascii="Times New Roman" w:eastAsia="Times New Roman" w:hAnsi="Times New Roman" w:cs="Times New Roman"/>
          <w:sz w:val="28"/>
          <w:szCs w:val="28"/>
          <w:lang w:eastAsia="ru-RU"/>
        </w:rPr>
        <w:tab/>
      </w:r>
      <w:r w:rsidR="00D326BA" w:rsidRPr="00111CEF">
        <w:rPr>
          <w:rFonts w:ascii="Times New Roman" w:eastAsia="Times New Roman" w:hAnsi="Times New Roman" w:cs="Times New Roman"/>
          <w:sz w:val="28"/>
          <w:szCs w:val="28"/>
          <w:lang w:eastAsia="ru-RU"/>
        </w:rPr>
        <w:tab/>
      </w:r>
      <w:r w:rsidR="00D326BA" w:rsidRPr="00111CEF">
        <w:rPr>
          <w:rFonts w:ascii="Times New Roman" w:eastAsia="Times New Roman" w:hAnsi="Times New Roman" w:cs="Times New Roman"/>
          <w:sz w:val="28"/>
          <w:szCs w:val="28"/>
          <w:lang w:eastAsia="ru-RU"/>
        </w:rPr>
        <w:tab/>
      </w:r>
      <w:r w:rsidR="00907D19" w:rsidRPr="00111CEF">
        <w:rPr>
          <w:rFonts w:ascii="Times New Roman" w:eastAsia="Times New Roman" w:hAnsi="Times New Roman" w:cs="Times New Roman"/>
          <w:bCs/>
          <w:sz w:val="28"/>
          <w:szCs w:val="28"/>
          <w:bdr w:val="none" w:sz="0" w:space="0" w:color="auto" w:frame="1"/>
          <w:lang w:eastAsia="ru-RU"/>
        </w:rPr>
        <w:t>У</w:t>
      </w:r>
      <w:r w:rsidR="005253EF" w:rsidRPr="00111CEF">
        <w:rPr>
          <w:rFonts w:ascii="Times New Roman" w:eastAsia="Times New Roman" w:hAnsi="Times New Roman" w:cs="Times New Roman"/>
          <w:bCs/>
          <w:sz w:val="28"/>
          <w:szCs w:val="28"/>
          <w:bdr w:val="none" w:sz="0" w:space="0" w:color="auto" w:frame="1"/>
          <w:lang w:eastAsia="ru-RU"/>
        </w:rPr>
        <w:t xml:space="preserve">стойчивость к </w:t>
      </w:r>
      <w:r w:rsidR="0013379C">
        <w:rPr>
          <w:rFonts w:ascii="Times New Roman" w:eastAsia="Times New Roman" w:hAnsi="Times New Roman" w:cs="Times New Roman"/>
          <w:bCs/>
          <w:sz w:val="28"/>
          <w:szCs w:val="28"/>
          <w:bdr w:val="none" w:sz="0" w:space="0" w:color="auto" w:frame="1"/>
          <w:lang w:eastAsia="ru-RU"/>
        </w:rPr>
        <w:t>коррозии</w:t>
      </w:r>
      <w:r w:rsidR="00907D19" w:rsidRPr="00111CEF">
        <w:rPr>
          <w:rFonts w:ascii="Times New Roman" w:eastAsia="Times New Roman" w:hAnsi="Times New Roman" w:cs="Times New Roman"/>
          <w:sz w:val="28"/>
          <w:szCs w:val="28"/>
          <w:lang w:eastAsia="ru-RU"/>
        </w:rPr>
        <w:t>.</w:t>
      </w:r>
      <w:r w:rsidR="00740A8C">
        <w:rPr>
          <w:rFonts w:ascii="Times New Roman" w:eastAsia="Times New Roman" w:hAnsi="Times New Roman" w:cs="Times New Roman"/>
          <w:sz w:val="28"/>
          <w:szCs w:val="28"/>
          <w:lang w:eastAsia="ru-RU"/>
        </w:rPr>
        <w:t xml:space="preserve"> </w:t>
      </w:r>
      <w:r w:rsidR="00907D19" w:rsidRPr="00111CEF">
        <w:rPr>
          <w:rFonts w:ascii="Times New Roman" w:eastAsia="Times New Roman" w:hAnsi="Times New Roman" w:cs="Times New Roman"/>
          <w:sz w:val="28"/>
          <w:szCs w:val="28"/>
          <w:lang w:eastAsia="ru-RU"/>
        </w:rPr>
        <w:t>Ж</w:t>
      </w:r>
      <w:r w:rsidR="005253EF" w:rsidRPr="00111CEF">
        <w:rPr>
          <w:rFonts w:ascii="Times New Roman" w:eastAsia="Times New Roman" w:hAnsi="Times New Roman" w:cs="Times New Roman"/>
          <w:sz w:val="28"/>
          <w:szCs w:val="28"/>
          <w:lang w:eastAsia="ru-RU"/>
        </w:rPr>
        <w:t xml:space="preserve">елезобетонные изделий не разрушаются, не теряют своих эксплуатационных свойств, не портятся под воздействием низкой или высокой температуры, атмосферных осадков. </w:t>
      </w:r>
      <w:r w:rsidR="0013379C" w:rsidRPr="002C1EA1">
        <w:rPr>
          <w:rFonts w:ascii="Times New Roman" w:eastAsia="Times New Roman" w:hAnsi="Times New Roman" w:cs="Times New Roman"/>
          <w:sz w:val="28"/>
          <w:szCs w:val="28"/>
          <w:lang w:eastAsia="ru-RU"/>
        </w:rPr>
        <w:t>Для предотвращения коррозионного разрушения бетонов и железобетонов и конструкций могут быть преду</w:t>
      </w:r>
      <w:r w:rsidR="0013379C">
        <w:rPr>
          <w:rFonts w:ascii="Times New Roman" w:eastAsia="Times New Roman" w:hAnsi="Times New Roman" w:cs="Times New Roman"/>
          <w:sz w:val="28"/>
          <w:szCs w:val="28"/>
          <w:lang w:eastAsia="ru-RU"/>
        </w:rPr>
        <w:t>смотрены следующие виды защиты:</w:t>
      </w:r>
      <w:r w:rsidR="0013379C">
        <w:rPr>
          <w:rFonts w:ascii="Times New Roman" w:eastAsia="Times New Roman" w:hAnsi="Times New Roman" w:cs="Times New Roman"/>
          <w:sz w:val="28"/>
          <w:szCs w:val="28"/>
          <w:lang w:eastAsia="ru-RU"/>
        </w:rPr>
        <w:tab/>
      </w:r>
      <w:r w:rsidR="0013379C">
        <w:rPr>
          <w:rFonts w:ascii="Times New Roman" w:eastAsia="Times New Roman" w:hAnsi="Times New Roman" w:cs="Times New Roman"/>
          <w:sz w:val="28"/>
          <w:szCs w:val="28"/>
          <w:lang w:eastAsia="ru-RU"/>
        </w:rPr>
        <w:tab/>
      </w:r>
      <w:r w:rsidR="0013379C" w:rsidRPr="002C1EA1">
        <w:rPr>
          <w:rFonts w:ascii="Times New Roman" w:eastAsia="Times New Roman" w:hAnsi="Times New Roman" w:cs="Times New Roman"/>
          <w:sz w:val="28"/>
          <w:szCs w:val="28"/>
          <w:lang w:eastAsia="ru-RU"/>
        </w:rPr>
        <w:t>1) первичная, заключающаяся в выборе конструктивных решений, материала конструкции или в создании его структуры с тем, чтобы обеспечить стойкость этой конструкции при эксплуатации в соответствующей агрессивной среде;</w:t>
      </w:r>
      <w:r w:rsidR="0013379C">
        <w:rPr>
          <w:rFonts w:ascii="Times New Roman" w:eastAsia="Times New Roman" w:hAnsi="Times New Roman" w:cs="Times New Roman"/>
          <w:sz w:val="28"/>
          <w:szCs w:val="28"/>
          <w:lang w:eastAsia="ru-RU"/>
        </w:rPr>
        <w:tab/>
      </w:r>
      <w:r w:rsidR="0013379C">
        <w:rPr>
          <w:rFonts w:ascii="Times New Roman" w:eastAsia="Times New Roman" w:hAnsi="Times New Roman" w:cs="Times New Roman"/>
          <w:sz w:val="28"/>
          <w:szCs w:val="28"/>
          <w:lang w:eastAsia="ru-RU"/>
        </w:rPr>
        <w:tab/>
      </w:r>
      <w:r w:rsidR="0013379C">
        <w:rPr>
          <w:rFonts w:ascii="Times New Roman" w:eastAsia="Times New Roman" w:hAnsi="Times New Roman" w:cs="Times New Roman"/>
          <w:sz w:val="28"/>
          <w:szCs w:val="28"/>
          <w:lang w:eastAsia="ru-RU"/>
        </w:rPr>
        <w:tab/>
      </w:r>
      <w:r w:rsidR="0013379C">
        <w:rPr>
          <w:rFonts w:ascii="Times New Roman" w:eastAsia="Times New Roman" w:hAnsi="Times New Roman" w:cs="Times New Roman"/>
          <w:sz w:val="28"/>
          <w:szCs w:val="28"/>
          <w:lang w:eastAsia="ru-RU"/>
        </w:rPr>
        <w:tab/>
      </w:r>
      <w:r w:rsidR="0013379C">
        <w:rPr>
          <w:rFonts w:ascii="Times New Roman" w:eastAsia="Times New Roman" w:hAnsi="Times New Roman" w:cs="Times New Roman"/>
          <w:sz w:val="28"/>
          <w:szCs w:val="28"/>
          <w:lang w:eastAsia="ru-RU"/>
        </w:rPr>
        <w:tab/>
      </w:r>
      <w:r w:rsidR="0013379C">
        <w:rPr>
          <w:rFonts w:ascii="Times New Roman" w:eastAsia="Times New Roman" w:hAnsi="Times New Roman" w:cs="Times New Roman"/>
          <w:sz w:val="28"/>
          <w:szCs w:val="28"/>
          <w:lang w:eastAsia="ru-RU"/>
        </w:rPr>
        <w:tab/>
      </w:r>
      <w:r w:rsidR="0013379C">
        <w:rPr>
          <w:rFonts w:ascii="Times New Roman" w:eastAsia="Times New Roman" w:hAnsi="Times New Roman" w:cs="Times New Roman"/>
          <w:sz w:val="28"/>
          <w:szCs w:val="28"/>
          <w:lang w:eastAsia="ru-RU"/>
        </w:rPr>
        <w:tab/>
      </w:r>
      <w:r w:rsidR="0013379C" w:rsidRPr="002C1EA1">
        <w:rPr>
          <w:rFonts w:ascii="Times New Roman" w:eastAsia="Times New Roman" w:hAnsi="Times New Roman" w:cs="Times New Roman"/>
          <w:sz w:val="28"/>
          <w:szCs w:val="28"/>
          <w:lang w:eastAsia="ru-RU"/>
        </w:rPr>
        <w:t>2) вторичная, заключающаяся в нанесении защитного покрытия, пропитке и применении других мер, которые ограничивают или исключают воздействие агрессивной среды на бетонные и железобетонные конструкции;</w:t>
      </w:r>
      <w:r w:rsidR="0013379C">
        <w:rPr>
          <w:rFonts w:ascii="Times New Roman" w:eastAsia="Times New Roman" w:hAnsi="Times New Roman" w:cs="Times New Roman"/>
          <w:sz w:val="28"/>
          <w:szCs w:val="28"/>
          <w:lang w:eastAsia="ru-RU"/>
        </w:rPr>
        <w:tab/>
      </w:r>
      <w:r w:rsidR="0013379C" w:rsidRPr="002C1EA1">
        <w:rPr>
          <w:rFonts w:ascii="Times New Roman" w:eastAsia="Times New Roman" w:hAnsi="Times New Roman" w:cs="Times New Roman"/>
          <w:sz w:val="28"/>
          <w:szCs w:val="28"/>
          <w:lang w:eastAsia="ru-RU"/>
        </w:rPr>
        <w:t>3) специальная, заключающаяся в осуществлении технических мероприятий, не упомянутых в перечислениях 1) и 2), но позволяющих защитить бетонные и железобетонные конструкции и материалы от коррозии.</w:t>
      </w:r>
      <w:r w:rsidR="0013379C" w:rsidRPr="0013379C">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13379C">
        <w:rPr>
          <w:rFonts w:ascii="Times New Roman" w:eastAsia="Times New Roman" w:hAnsi="Times New Roman" w:cs="Times New Roman"/>
          <w:sz w:val="28"/>
          <w:szCs w:val="28"/>
          <w:lang w:val="en-US" w:eastAsia="ru-RU"/>
        </w:rPr>
        <w:instrText>REF</w:instrText>
      </w:r>
      <w:r w:rsidR="0013379C" w:rsidRPr="0013379C">
        <w:rPr>
          <w:rFonts w:ascii="Times New Roman" w:eastAsia="Times New Roman" w:hAnsi="Times New Roman" w:cs="Times New Roman"/>
          <w:sz w:val="28"/>
          <w:szCs w:val="28"/>
          <w:lang w:eastAsia="ru-RU"/>
        </w:rPr>
        <w:instrText xml:space="preserve"> _</w:instrText>
      </w:r>
      <w:r w:rsidR="0013379C">
        <w:rPr>
          <w:rFonts w:ascii="Times New Roman" w:eastAsia="Times New Roman" w:hAnsi="Times New Roman" w:cs="Times New Roman"/>
          <w:sz w:val="28"/>
          <w:szCs w:val="28"/>
          <w:lang w:val="en-US" w:eastAsia="ru-RU"/>
        </w:rPr>
        <w:instrText>Ref</w:instrText>
      </w:r>
      <w:r w:rsidR="0013379C" w:rsidRPr="0013379C">
        <w:rPr>
          <w:rFonts w:ascii="Times New Roman" w:eastAsia="Times New Roman" w:hAnsi="Times New Roman" w:cs="Times New Roman"/>
          <w:sz w:val="28"/>
          <w:szCs w:val="28"/>
          <w:lang w:eastAsia="ru-RU"/>
        </w:rPr>
        <w:instrText>506138864 \</w:instrText>
      </w:r>
      <w:r w:rsidR="0013379C">
        <w:rPr>
          <w:rFonts w:ascii="Times New Roman" w:eastAsia="Times New Roman" w:hAnsi="Times New Roman" w:cs="Times New Roman"/>
          <w:sz w:val="28"/>
          <w:szCs w:val="28"/>
          <w:lang w:val="en-US" w:eastAsia="ru-RU"/>
        </w:rPr>
        <w:instrText>r</w:instrText>
      </w:r>
      <w:r w:rsidR="0013379C" w:rsidRPr="0013379C">
        <w:rPr>
          <w:rFonts w:ascii="Times New Roman" w:eastAsia="Times New Roman" w:hAnsi="Times New Roman" w:cs="Times New Roman"/>
          <w:sz w:val="28"/>
          <w:szCs w:val="28"/>
          <w:lang w:eastAsia="ru-RU"/>
        </w:rPr>
        <w:instrText xml:space="preserve"> \</w:instrText>
      </w:r>
      <w:r w:rsidR="0013379C">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13379C" w:rsidRPr="0013379C">
        <w:rPr>
          <w:rFonts w:ascii="Times New Roman" w:eastAsia="Times New Roman" w:hAnsi="Times New Roman" w:cs="Times New Roman"/>
          <w:sz w:val="28"/>
          <w:szCs w:val="28"/>
          <w:lang w:eastAsia="ru-RU"/>
        </w:rPr>
        <w:t>1</w:t>
      </w:r>
      <w:r w:rsidR="004E636F">
        <w:rPr>
          <w:rFonts w:ascii="Times New Roman" w:eastAsia="Times New Roman" w:hAnsi="Times New Roman" w:cs="Times New Roman"/>
          <w:sz w:val="28"/>
          <w:szCs w:val="28"/>
          <w:lang w:val="en-US" w:eastAsia="ru-RU"/>
        </w:rPr>
        <w:fldChar w:fldCharType="end"/>
      </w:r>
      <w:r w:rsidR="0013379C" w:rsidRPr="0013379C">
        <w:rPr>
          <w:rFonts w:ascii="Times New Roman" w:eastAsia="Times New Roman" w:hAnsi="Times New Roman" w:cs="Times New Roman"/>
          <w:sz w:val="28"/>
          <w:szCs w:val="28"/>
          <w:lang w:eastAsia="ru-RU"/>
        </w:rPr>
        <w:t>]</w:t>
      </w:r>
      <w:r w:rsidR="0013379C" w:rsidRPr="00111CEF">
        <w:rPr>
          <w:rFonts w:ascii="Times New Roman" w:eastAsia="Times New Roman" w:hAnsi="Times New Roman" w:cs="Times New Roman"/>
          <w:sz w:val="28"/>
          <w:szCs w:val="28"/>
          <w:lang w:eastAsia="ru-RU"/>
        </w:rPr>
        <w:br/>
      </w:r>
      <w:r w:rsidR="0013379C">
        <w:rPr>
          <w:rFonts w:ascii="Times New Roman" w:eastAsia="Times New Roman" w:hAnsi="Times New Roman" w:cs="Times New Roman"/>
          <w:sz w:val="28"/>
          <w:szCs w:val="28"/>
          <w:lang w:eastAsia="ru-RU"/>
        </w:rPr>
        <w:tab/>
      </w:r>
      <w:r w:rsidR="005253EF" w:rsidRPr="00111CEF">
        <w:rPr>
          <w:rFonts w:ascii="Times New Roman" w:eastAsia="Times New Roman" w:hAnsi="Times New Roman" w:cs="Times New Roman"/>
          <w:sz w:val="28"/>
          <w:szCs w:val="28"/>
          <w:lang w:eastAsia="ru-RU"/>
        </w:rPr>
        <w:t xml:space="preserve">Массив из бетона обладает таким важным свойством, как низкая </w:t>
      </w:r>
      <w:r w:rsidR="005253EF" w:rsidRPr="00111CEF">
        <w:rPr>
          <w:rFonts w:ascii="Times New Roman" w:eastAsia="Times New Roman" w:hAnsi="Times New Roman" w:cs="Times New Roman"/>
          <w:sz w:val="28"/>
          <w:szCs w:val="28"/>
          <w:lang w:eastAsia="ru-RU"/>
        </w:rPr>
        <w:lastRenderedPageBreak/>
        <w:t xml:space="preserve">теплопроводность, что позволяет надежно защитить арматуру от температурных перепадов и не дает возникнуть коррозии </w:t>
      </w:r>
      <w:r w:rsidR="00907D19" w:rsidRPr="00111CEF">
        <w:rPr>
          <w:rFonts w:ascii="Times New Roman" w:eastAsia="Times New Roman" w:hAnsi="Times New Roman" w:cs="Times New Roman"/>
          <w:sz w:val="28"/>
          <w:szCs w:val="28"/>
          <w:lang w:eastAsia="ru-RU"/>
        </w:rPr>
        <w:t xml:space="preserve">металлической </w:t>
      </w:r>
      <w:r w:rsidR="005253EF" w:rsidRPr="00111CEF">
        <w:rPr>
          <w:rFonts w:ascii="Times New Roman" w:eastAsia="Times New Roman" w:hAnsi="Times New Roman" w:cs="Times New Roman"/>
          <w:sz w:val="28"/>
          <w:szCs w:val="28"/>
          <w:lang w:eastAsia="ru-RU"/>
        </w:rPr>
        <w:t>арматуры.</w:t>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Pr>
          <w:rFonts w:ascii="Times New Roman" w:eastAsia="Times New Roman" w:hAnsi="Times New Roman" w:cs="Times New Roman"/>
          <w:color w:val="000000"/>
          <w:sz w:val="28"/>
          <w:szCs w:val="28"/>
          <w:lang w:eastAsia="ru-RU"/>
        </w:rPr>
        <w:tab/>
      </w:r>
      <w:r w:rsidR="002165D3" w:rsidRPr="00E87187">
        <w:rPr>
          <w:rFonts w:ascii="Times New Roman" w:hAnsi="Times New Roman" w:cs="Times New Roman"/>
          <w:sz w:val="28"/>
          <w:szCs w:val="28"/>
        </w:rPr>
        <w:t>По данным Росстата, на индивидуальные жилые дома, построенные населением (за счет собственных и заемных средств), в 2010-2014 годах стабильно приходилось 43- 44% общей вводимой площади жилья в России.</w:t>
      </w:r>
      <w:r w:rsidR="002165D3" w:rsidRPr="00E87187">
        <w:rPr>
          <w:rFonts w:ascii="Times New Roman" w:eastAsia="Times New Roman" w:hAnsi="Times New Roman" w:cs="Times New Roman"/>
          <w:sz w:val="28"/>
          <w:szCs w:val="28"/>
          <w:lang w:eastAsia="ru-RU"/>
        </w:rPr>
        <w:tab/>
      </w:r>
      <w:r w:rsidR="002165D3" w:rsidRPr="00111CEF">
        <w:rPr>
          <w:rFonts w:ascii="Times New Roman" w:eastAsia="Times New Roman" w:hAnsi="Times New Roman" w:cs="Times New Roman"/>
          <w:sz w:val="28"/>
          <w:szCs w:val="28"/>
          <w:lang w:eastAsia="ru-RU"/>
        </w:rPr>
        <w:tab/>
        <w:t xml:space="preserve">Данные статистики подтверждают, что </w:t>
      </w:r>
      <w:r w:rsidR="002165D3" w:rsidRPr="00111CEF">
        <w:rPr>
          <w:rFonts w:ascii="Times New Roman" w:hAnsi="Times New Roman" w:cs="Times New Roman"/>
          <w:sz w:val="28"/>
          <w:szCs w:val="28"/>
        </w:rPr>
        <w:t>основными видами вводимых индивидуальных домов по преобладающим материалам стен являются деревянные, кирпичные и блочные. Деревянные дома принципиально отличаются от всех остальных видов по средней площади — 90-95 кв. м против 150-160 кв. м у кирпичных, каменных и блочных домов. В ходе кризиса деревянные дома оказались наиболее устойчивой категорией: их средняя площадь за 2015 год снизилась всего на 1,5%, а общее число даже выросло на 1,2%.</w:t>
      </w:r>
      <w:r w:rsidR="0013379C" w:rsidRPr="0013379C">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13379C">
        <w:rPr>
          <w:rFonts w:ascii="Times New Roman" w:hAnsi="Times New Roman" w:cs="Times New Roman"/>
          <w:sz w:val="28"/>
          <w:szCs w:val="28"/>
          <w:lang w:val="en-US"/>
        </w:rPr>
        <w:instrText>REF</w:instrText>
      </w:r>
      <w:r w:rsidR="0013379C" w:rsidRPr="0013379C">
        <w:rPr>
          <w:rFonts w:ascii="Times New Roman" w:hAnsi="Times New Roman" w:cs="Times New Roman"/>
          <w:sz w:val="28"/>
          <w:szCs w:val="28"/>
        </w:rPr>
        <w:instrText xml:space="preserve"> _</w:instrText>
      </w:r>
      <w:r w:rsidR="0013379C">
        <w:rPr>
          <w:rFonts w:ascii="Times New Roman" w:hAnsi="Times New Roman" w:cs="Times New Roman"/>
          <w:sz w:val="28"/>
          <w:szCs w:val="28"/>
          <w:lang w:val="en-US"/>
        </w:rPr>
        <w:instrText>Ref</w:instrText>
      </w:r>
      <w:r w:rsidR="0013379C" w:rsidRPr="0013379C">
        <w:rPr>
          <w:rFonts w:ascii="Times New Roman" w:hAnsi="Times New Roman" w:cs="Times New Roman"/>
          <w:sz w:val="28"/>
          <w:szCs w:val="28"/>
        </w:rPr>
        <w:instrText>506139241 \</w:instrText>
      </w:r>
      <w:r w:rsidR="0013379C">
        <w:rPr>
          <w:rFonts w:ascii="Times New Roman" w:hAnsi="Times New Roman" w:cs="Times New Roman"/>
          <w:sz w:val="28"/>
          <w:szCs w:val="28"/>
          <w:lang w:val="en-US"/>
        </w:rPr>
        <w:instrText>r</w:instrText>
      </w:r>
      <w:r w:rsidR="0013379C" w:rsidRPr="0013379C">
        <w:rPr>
          <w:rFonts w:ascii="Times New Roman" w:hAnsi="Times New Roman" w:cs="Times New Roman"/>
          <w:sz w:val="28"/>
          <w:szCs w:val="28"/>
        </w:rPr>
        <w:instrText xml:space="preserve"> \</w:instrText>
      </w:r>
      <w:r w:rsidR="0013379C">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13379C">
        <w:rPr>
          <w:rFonts w:ascii="Times New Roman" w:hAnsi="Times New Roman" w:cs="Times New Roman"/>
          <w:sz w:val="28"/>
          <w:szCs w:val="28"/>
          <w:lang w:val="en-US"/>
        </w:rPr>
        <w:t>27</w:t>
      </w:r>
      <w:r w:rsidR="004E636F">
        <w:rPr>
          <w:rFonts w:ascii="Times New Roman" w:hAnsi="Times New Roman" w:cs="Times New Roman"/>
          <w:sz w:val="28"/>
          <w:szCs w:val="28"/>
          <w:lang w:val="en-US"/>
        </w:rPr>
        <w:fldChar w:fldCharType="end"/>
      </w:r>
      <w:r w:rsidR="0013379C">
        <w:rPr>
          <w:rFonts w:ascii="Times New Roman" w:hAnsi="Times New Roman" w:cs="Times New Roman"/>
          <w:sz w:val="28"/>
          <w:szCs w:val="28"/>
          <w:lang w:val="en-US"/>
        </w:rPr>
        <w:t>]</w:t>
      </w:r>
    </w:p>
    <w:p w:rsidR="00A55455" w:rsidRPr="00A55455" w:rsidRDefault="00A55455" w:rsidP="00C374F4">
      <w:pPr>
        <w:shd w:val="clear" w:color="auto" w:fill="FFFFFF"/>
        <w:spacing w:line="360" w:lineRule="auto"/>
        <w:jc w:val="right"/>
        <w:rPr>
          <w:rFonts w:ascii="Times New Roman" w:hAnsi="Times New Roman" w:cs="Times New Roman"/>
          <w:sz w:val="28"/>
          <w:szCs w:val="28"/>
        </w:rPr>
      </w:pPr>
      <w:r w:rsidRPr="00A55455">
        <w:rPr>
          <w:rFonts w:ascii="Times New Roman" w:eastAsia="Times New Roman" w:hAnsi="Times New Roman" w:cs="Times New Roman"/>
          <w:sz w:val="28"/>
          <w:szCs w:val="28"/>
          <w:lang w:eastAsia="ru-RU"/>
        </w:rPr>
        <w:t>Таблица 1.</w:t>
      </w:r>
      <w:r w:rsidRPr="00A55455">
        <w:rPr>
          <w:rFonts w:ascii="Times New Roman" w:hAnsi="Times New Roman" w:cs="Times New Roman"/>
          <w:sz w:val="28"/>
          <w:szCs w:val="28"/>
        </w:rPr>
        <w:t>Динамика площади, числа и средних размеров вводимых ИЖД, 2013-2015 годы</w:t>
      </w:r>
    </w:p>
    <w:tbl>
      <w:tblPr>
        <w:tblStyle w:val="af5"/>
        <w:tblW w:w="0" w:type="auto"/>
        <w:tblInd w:w="-176" w:type="dxa"/>
        <w:tblLook w:val="04A0"/>
      </w:tblPr>
      <w:tblGrid>
        <w:gridCol w:w="1668"/>
        <w:gridCol w:w="636"/>
        <w:gridCol w:w="636"/>
        <w:gridCol w:w="636"/>
        <w:gridCol w:w="616"/>
        <w:gridCol w:w="646"/>
        <w:gridCol w:w="647"/>
        <w:gridCol w:w="646"/>
        <w:gridCol w:w="647"/>
        <w:gridCol w:w="727"/>
        <w:gridCol w:w="727"/>
        <w:gridCol w:w="727"/>
        <w:gridCol w:w="727"/>
      </w:tblGrid>
      <w:tr w:rsidR="00017FD8" w:rsidTr="00017FD8">
        <w:tc>
          <w:tcPr>
            <w:tcW w:w="1668" w:type="dxa"/>
            <w:vMerge w:val="restart"/>
          </w:tcPr>
          <w:p w:rsidR="00FC7EF8" w:rsidRDefault="00FC7EF8" w:rsidP="00FC7EF8">
            <w:pPr>
              <w:spacing w:line="360" w:lineRule="auto"/>
              <w:jc w:val="center"/>
              <w:rPr>
                <w:rFonts w:ascii="Times New Roman" w:eastAsia="Times New Roman" w:hAnsi="Times New Roman" w:cs="Times New Roman"/>
                <w:sz w:val="28"/>
                <w:szCs w:val="28"/>
                <w:lang w:eastAsia="ru-RU"/>
              </w:rPr>
            </w:pPr>
          </w:p>
        </w:tc>
        <w:tc>
          <w:tcPr>
            <w:tcW w:w="2524" w:type="dxa"/>
            <w:gridSpan w:val="4"/>
            <w:vAlign w:val="center"/>
          </w:tcPr>
          <w:p w:rsidR="00FC7EF8" w:rsidRPr="00FC7EF8" w:rsidRDefault="00FC7EF8" w:rsidP="00FC7EF8">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Площадь, млн кв.</w:t>
            </w:r>
            <w:r w:rsidRPr="00FC7EF8">
              <w:rPr>
                <w:rFonts w:ascii="Times New Roman" w:eastAsia="Times New Roman" w:hAnsi="Times New Roman" w:cs="Times New Roman"/>
                <w:b/>
                <w:sz w:val="24"/>
                <w:szCs w:val="24"/>
                <w:lang w:eastAsia="ru-RU"/>
              </w:rPr>
              <w:t>м</w:t>
            </w:r>
          </w:p>
        </w:tc>
        <w:tc>
          <w:tcPr>
            <w:tcW w:w="2586" w:type="dxa"/>
            <w:gridSpan w:val="4"/>
            <w:vAlign w:val="center"/>
          </w:tcPr>
          <w:p w:rsidR="00FC7EF8" w:rsidRPr="00FC7EF8" w:rsidRDefault="00FC7EF8" w:rsidP="00FC7EF8">
            <w:pPr>
              <w:spacing w:line="36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Число домов, тыс.</w:t>
            </w:r>
            <w:r w:rsidRPr="00FC7EF8">
              <w:rPr>
                <w:rFonts w:ascii="Times New Roman" w:hAnsi="Times New Roman" w:cs="Times New Roman"/>
                <w:b/>
                <w:sz w:val="24"/>
                <w:szCs w:val="24"/>
              </w:rPr>
              <w:t>шт.</w:t>
            </w:r>
          </w:p>
        </w:tc>
        <w:tc>
          <w:tcPr>
            <w:tcW w:w="2908" w:type="dxa"/>
            <w:gridSpan w:val="4"/>
            <w:vAlign w:val="center"/>
          </w:tcPr>
          <w:p w:rsidR="00FC7EF8" w:rsidRPr="00FC7EF8" w:rsidRDefault="00FC7EF8" w:rsidP="00FC7EF8">
            <w:pPr>
              <w:spacing w:line="36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Средняя площадь, кв.</w:t>
            </w:r>
            <w:r w:rsidRPr="00FC7EF8">
              <w:rPr>
                <w:rFonts w:ascii="Times New Roman" w:hAnsi="Times New Roman" w:cs="Times New Roman"/>
                <w:b/>
                <w:sz w:val="24"/>
                <w:szCs w:val="24"/>
              </w:rPr>
              <w:t>м</w:t>
            </w:r>
          </w:p>
        </w:tc>
      </w:tr>
      <w:tr w:rsidR="00017FD8" w:rsidTr="00017FD8">
        <w:tc>
          <w:tcPr>
            <w:tcW w:w="1668" w:type="dxa"/>
            <w:vMerge/>
          </w:tcPr>
          <w:p w:rsidR="00FC7EF8" w:rsidRDefault="00FC7EF8" w:rsidP="00FC7EF8">
            <w:pPr>
              <w:spacing w:line="360" w:lineRule="auto"/>
              <w:jc w:val="center"/>
              <w:rPr>
                <w:rFonts w:ascii="Times New Roman" w:eastAsia="Times New Roman" w:hAnsi="Times New Roman" w:cs="Times New Roman"/>
                <w:sz w:val="28"/>
                <w:szCs w:val="28"/>
                <w:lang w:eastAsia="ru-RU"/>
              </w:rPr>
            </w:pPr>
          </w:p>
        </w:tc>
        <w:tc>
          <w:tcPr>
            <w:tcW w:w="636" w:type="dxa"/>
            <w:vAlign w:val="center"/>
          </w:tcPr>
          <w:p w:rsidR="00FC7EF8" w:rsidRPr="00FC7EF8" w:rsidRDefault="00FC7EF8" w:rsidP="00FC7EF8">
            <w:pPr>
              <w:spacing w:line="360" w:lineRule="auto"/>
              <w:jc w:val="center"/>
              <w:rPr>
                <w:rFonts w:ascii="Times New Roman" w:eastAsia="Times New Roman" w:hAnsi="Times New Roman" w:cs="Times New Roman"/>
                <w:b/>
                <w:sz w:val="20"/>
                <w:szCs w:val="20"/>
                <w:lang w:eastAsia="ru-RU"/>
              </w:rPr>
            </w:pPr>
            <w:r w:rsidRPr="00FC7EF8">
              <w:rPr>
                <w:rFonts w:ascii="Times New Roman" w:eastAsia="Times New Roman" w:hAnsi="Times New Roman" w:cs="Times New Roman"/>
                <w:b/>
                <w:sz w:val="20"/>
                <w:szCs w:val="20"/>
                <w:lang w:eastAsia="ru-RU"/>
              </w:rPr>
              <w:t>2013</w:t>
            </w:r>
          </w:p>
        </w:tc>
        <w:tc>
          <w:tcPr>
            <w:tcW w:w="636" w:type="dxa"/>
            <w:vAlign w:val="center"/>
          </w:tcPr>
          <w:p w:rsidR="00FC7EF8" w:rsidRPr="00FC7EF8" w:rsidRDefault="00FC7EF8" w:rsidP="00FC7EF8">
            <w:pPr>
              <w:spacing w:line="360" w:lineRule="auto"/>
              <w:jc w:val="center"/>
              <w:rPr>
                <w:rFonts w:ascii="Times New Roman" w:eastAsia="Times New Roman" w:hAnsi="Times New Roman" w:cs="Times New Roman"/>
                <w:b/>
                <w:sz w:val="20"/>
                <w:szCs w:val="20"/>
                <w:lang w:eastAsia="ru-RU"/>
              </w:rPr>
            </w:pPr>
            <w:r w:rsidRPr="00FC7EF8">
              <w:rPr>
                <w:rFonts w:ascii="Times New Roman" w:eastAsia="Times New Roman" w:hAnsi="Times New Roman" w:cs="Times New Roman"/>
                <w:b/>
                <w:sz w:val="20"/>
                <w:szCs w:val="20"/>
                <w:lang w:eastAsia="ru-RU"/>
              </w:rPr>
              <w:t>2014</w:t>
            </w:r>
          </w:p>
        </w:tc>
        <w:tc>
          <w:tcPr>
            <w:tcW w:w="636" w:type="dxa"/>
            <w:vAlign w:val="center"/>
          </w:tcPr>
          <w:p w:rsidR="00FC7EF8" w:rsidRPr="00FC7EF8" w:rsidRDefault="00FC7EF8" w:rsidP="00FC7EF8">
            <w:pPr>
              <w:spacing w:line="360" w:lineRule="auto"/>
              <w:jc w:val="center"/>
              <w:rPr>
                <w:rFonts w:ascii="Times New Roman" w:eastAsia="Times New Roman" w:hAnsi="Times New Roman" w:cs="Times New Roman"/>
                <w:b/>
                <w:sz w:val="20"/>
                <w:szCs w:val="20"/>
                <w:lang w:eastAsia="ru-RU"/>
              </w:rPr>
            </w:pPr>
            <w:r w:rsidRPr="00FC7EF8">
              <w:rPr>
                <w:rFonts w:ascii="Times New Roman" w:eastAsia="Times New Roman" w:hAnsi="Times New Roman" w:cs="Times New Roman"/>
                <w:b/>
                <w:sz w:val="20"/>
                <w:szCs w:val="20"/>
                <w:lang w:eastAsia="ru-RU"/>
              </w:rPr>
              <w:t>2015</w:t>
            </w:r>
          </w:p>
        </w:tc>
        <w:tc>
          <w:tcPr>
            <w:tcW w:w="616" w:type="dxa"/>
            <w:vAlign w:val="center"/>
          </w:tcPr>
          <w:p w:rsidR="00FC7EF8" w:rsidRPr="00FC7EF8" w:rsidRDefault="00FC7EF8" w:rsidP="00FC7EF8">
            <w:pPr>
              <w:jc w:val="center"/>
              <w:rPr>
                <w:rFonts w:ascii="Times New Roman" w:eastAsia="Times New Roman" w:hAnsi="Times New Roman" w:cs="Times New Roman"/>
                <w:b/>
                <w:sz w:val="20"/>
                <w:szCs w:val="20"/>
                <w:lang w:eastAsia="ru-RU"/>
              </w:rPr>
            </w:pPr>
            <w:r w:rsidRPr="00FC7EF8">
              <w:rPr>
                <w:rFonts w:ascii="Times New Roman" w:hAnsi="Times New Roman" w:cs="Times New Roman"/>
                <w:b/>
                <w:sz w:val="20"/>
                <w:szCs w:val="20"/>
              </w:rPr>
              <w:t>2015 к 2014</w:t>
            </w:r>
          </w:p>
        </w:tc>
        <w:tc>
          <w:tcPr>
            <w:tcW w:w="646" w:type="dxa"/>
            <w:vAlign w:val="center"/>
          </w:tcPr>
          <w:p w:rsidR="00FC7EF8" w:rsidRPr="00FC7EF8" w:rsidRDefault="00FC7EF8" w:rsidP="00FC7EF8">
            <w:pPr>
              <w:spacing w:line="360" w:lineRule="auto"/>
              <w:jc w:val="center"/>
              <w:rPr>
                <w:rFonts w:ascii="Times New Roman" w:eastAsia="Times New Roman" w:hAnsi="Times New Roman" w:cs="Times New Roman"/>
                <w:b/>
                <w:sz w:val="20"/>
                <w:szCs w:val="20"/>
                <w:lang w:eastAsia="ru-RU"/>
              </w:rPr>
            </w:pPr>
            <w:r w:rsidRPr="00FC7EF8">
              <w:rPr>
                <w:rFonts w:ascii="Times New Roman" w:eastAsia="Times New Roman" w:hAnsi="Times New Roman" w:cs="Times New Roman"/>
                <w:b/>
                <w:sz w:val="20"/>
                <w:szCs w:val="20"/>
                <w:lang w:eastAsia="ru-RU"/>
              </w:rPr>
              <w:t>2013</w:t>
            </w:r>
          </w:p>
        </w:tc>
        <w:tc>
          <w:tcPr>
            <w:tcW w:w="647" w:type="dxa"/>
            <w:vAlign w:val="center"/>
          </w:tcPr>
          <w:p w:rsidR="00FC7EF8" w:rsidRPr="00FC7EF8" w:rsidRDefault="00FC7EF8" w:rsidP="00FC7EF8">
            <w:pPr>
              <w:spacing w:line="360" w:lineRule="auto"/>
              <w:jc w:val="center"/>
              <w:rPr>
                <w:rFonts w:ascii="Times New Roman" w:eastAsia="Times New Roman" w:hAnsi="Times New Roman" w:cs="Times New Roman"/>
                <w:b/>
                <w:sz w:val="20"/>
                <w:szCs w:val="20"/>
                <w:lang w:eastAsia="ru-RU"/>
              </w:rPr>
            </w:pPr>
            <w:r w:rsidRPr="00FC7EF8">
              <w:rPr>
                <w:rFonts w:ascii="Times New Roman" w:eastAsia="Times New Roman" w:hAnsi="Times New Roman" w:cs="Times New Roman"/>
                <w:b/>
                <w:sz w:val="20"/>
                <w:szCs w:val="20"/>
                <w:lang w:eastAsia="ru-RU"/>
              </w:rPr>
              <w:t>2014</w:t>
            </w:r>
          </w:p>
        </w:tc>
        <w:tc>
          <w:tcPr>
            <w:tcW w:w="646" w:type="dxa"/>
            <w:vAlign w:val="center"/>
          </w:tcPr>
          <w:p w:rsidR="00FC7EF8" w:rsidRPr="00FC7EF8" w:rsidRDefault="00FC7EF8" w:rsidP="00FC7EF8">
            <w:pPr>
              <w:spacing w:line="360" w:lineRule="auto"/>
              <w:jc w:val="center"/>
              <w:rPr>
                <w:rFonts w:ascii="Times New Roman" w:eastAsia="Times New Roman" w:hAnsi="Times New Roman" w:cs="Times New Roman"/>
                <w:b/>
                <w:sz w:val="20"/>
                <w:szCs w:val="20"/>
                <w:lang w:eastAsia="ru-RU"/>
              </w:rPr>
            </w:pPr>
            <w:r w:rsidRPr="00FC7EF8">
              <w:rPr>
                <w:rFonts w:ascii="Times New Roman" w:eastAsia="Times New Roman" w:hAnsi="Times New Roman" w:cs="Times New Roman"/>
                <w:b/>
                <w:sz w:val="20"/>
                <w:szCs w:val="20"/>
                <w:lang w:eastAsia="ru-RU"/>
              </w:rPr>
              <w:t>2015</w:t>
            </w:r>
          </w:p>
        </w:tc>
        <w:tc>
          <w:tcPr>
            <w:tcW w:w="647" w:type="dxa"/>
            <w:vAlign w:val="center"/>
          </w:tcPr>
          <w:p w:rsidR="00FC7EF8" w:rsidRPr="00FC7EF8" w:rsidRDefault="00FC7EF8" w:rsidP="00FC7EF8">
            <w:pPr>
              <w:jc w:val="center"/>
              <w:rPr>
                <w:rFonts w:ascii="Times New Roman" w:eastAsia="Times New Roman" w:hAnsi="Times New Roman" w:cs="Times New Roman"/>
                <w:b/>
                <w:sz w:val="20"/>
                <w:szCs w:val="20"/>
                <w:lang w:eastAsia="ru-RU"/>
              </w:rPr>
            </w:pPr>
            <w:r w:rsidRPr="00FC7EF8">
              <w:rPr>
                <w:rFonts w:ascii="Times New Roman" w:hAnsi="Times New Roman" w:cs="Times New Roman"/>
                <w:b/>
                <w:sz w:val="20"/>
                <w:szCs w:val="20"/>
              </w:rPr>
              <w:t>2015 к 2014</w:t>
            </w:r>
          </w:p>
        </w:tc>
        <w:tc>
          <w:tcPr>
            <w:tcW w:w="727" w:type="dxa"/>
            <w:vAlign w:val="center"/>
          </w:tcPr>
          <w:p w:rsidR="00FC7EF8" w:rsidRPr="00FC7EF8" w:rsidRDefault="00FC7EF8" w:rsidP="00FC7EF8">
            <w:pPr>
              <w:spacing w:line="360" w:lineRule="auto"/>
              <w:jc w:val="center"/>
              <w:rPr>
                <w:rFonts w:ascii="Times New Roman" w:eastAsia="Times New Roman" w:hAnsi="Times New Roman" w:cs="Times New Roman"/>
                <w:b/>
                <w:sz w:val="20"/>
                <w:szCs w:val="20"/>
                <w:lang w:eastAsia="ru-RU"/>
              </w:rPr>
            </w:pPr>
            <w:r w:rsidRPr="00FC7EF8">
              <w:rPr>
                <w:rFonts w:ascii="Times New Roman" w:eastAsia="Times New Roman" w:hAnsi="Times New Roman" w:cs="Times New Roman"/>
                <w:b/>
                <w:sz w:val="20"/>
                <w:szCs w:val="20"/>
                <w:lang w:eastAsia="ru-RU"/>
              </w:rPr>
              <w:t>2013</w:t>
            </w:r>
          </w:p>
        </w:tc>
        <w:tc>
          <w:tcPr>
            <w:tcW w:w="727" w:type="dxa"/>
            <w:vAlign w:val="center"/>
          </w:tcPr>
          <w:p w:rsidR="00FC7EF8" w:rsidRPr="00FC7EF8" w:rsidRDefault="00FC7EF8" w:rsidP="00FC7EF8">
            <w:pPr>
              <w:spacing w:line="360" w:lineRule="auto"/>
              <w:jc w:val="center"/>
              <w:rPr>
                <w:rFonts w:ascii="Times New Roman" w:eastAsia="Times New Roman" w:hAnsi="Times New Roman" w:cs="Times New Roman"/>
                <w:b/>
                <w:sz w:val="20"/>
                <w:szCs w:val="20"/>
                <w:lang w:eastAsia="ru-RU"/>
              </w:rPr>
            </w:pPr>
            <w:r w:rsidRPr="00FC7EF8">
              <w:rPr>
                <w:rFonts w:ascii="Times New Roman" w:eastAsia="Times New Roman" w:hAnsi="Times New Roman" w:cs="Times New Roman"/>
                <w:b/>
                <w:sz w:val="20"/>
                <w:szCs w:val="20"/>
                <w:lang w:eastAsia="ru-RU"/>
              </w:rPr>
              <w:t>2014</w:t>
            </w:r>
          </w:p>
        </w:tc>
        <w:tc>
          <w:tcPr>
            <w:tcW w:w="727" w:type="dxa"/>
            <w:vAlign w:val="center"/>
          </w:tcPr>
          <w:p w:rsidR="00FC7EF8" w:rsidRPr="00FC7EF8" w:rsidRDefault="00FC7EF8" w:rsidP="00FC7EF8">
            <w:pPr>
              <w:spacing w:line="360" w:lineRule="auto"/>
              <w:jc w:val="center"/>
              <w:rPr>
                <w:rFonts w:ascii="Times New Roman" w:eastAsia="Times New Roman" w:hAnsi="Times New Roman" w:cs="Times New Roman"/>
                <w:b/>
                <w:sz w:val="20"/>
                <w:szCs w:val="20"/>
                <w:lang w:eastAsia="ru-RU"/>
              </w:rPr>
            </w:pPr>
            <w:r w:rsidRPr="00FC7EF8">
              <w:rPr>
                <w:rFonts w:ascii="Times New Roman" w:eastAsia="Times New Roman" w:hAnsi="Times New Roman" w:cs="Times New Roman"/>
                <w:b/>
                <w:sz w:val="20"/>
                <w:szCs w:val="20"/>
                <w:lang w:eastAsia="ru-RU"/>
              </w:rPr>
              <w:t>2015</w:t>
            </w:r>
          </w:p>
        </w:tc>
        <w:tc>
          <w:tcPr>
            <w:tcW w:w="727" w:type="dxa"/>
            <w:vAlign w:val="center"/>
          </w:tcPr>
          <w:p w:rsidR="00FC7EF8" w:rsidRPr="00FC7EF8" w:rsidRDefault="00FC7EF8" w:rsidP="00FC7EF8">
            <w:pPr>
              <w:jc w:val="center"/>
              <w:rPr>
                <w:rFonts w:ascii="Times New Roman" w:eastAsia="Times New Roman" w:hAnsi="Times New Roman" w:cs="Times New Roman"/>
                <w:b/>
                <w:sz w:val="20"/>
                <w:szCs w:val="20"/>
                <w:lang w:eastAsia="ru-RU"/>
              </w:rPr>
            </w:pPr>
            <w:r w:rsidRPr="00FC7EF8">
              <w:rPr>
                <w:rFonts w:ascii="Times New Roman" w:hAnsi="Times New Roman" w:cs="Times New Roman"/>
                <w:b/>
                <w:sz w:val="20"/>
                <w:szCs w:val="20"/>
              </w:rPr>
              <w:t>2015 к 2014</w:t>
            </w:r>
          </w:p>
        </w:tc>
      </w:tr>
      <w:tr w:rsidR="00017FD8" w:rsidTr="00017FD8">
        <w:tc>
          <w:tcPr>
            <w:tcW w:w="1668" w:type="dxa"/>
            <w:vAlign w:val="center"/>
          </w:tcPr>
          <w:p w:rsidR="00A55455" w:rsidRPr="00FC7EF8" w:rsidRDefault="00FC7EF8" w:rsidP="00FC7EF8">
            <w:pPr>
              <w:spacing w:line="360" w:lineRule="auto"/>
              <w:jc w:val="center"/>
              <w:rPr>
                <w:rFonts w:ascii="Times New Roman" w:eastAsia="Times New Roman" w:hAnsi="Times New Roman" w:cs="Times New Roman"/>
                <w:b/>
                <w:sz w:val="24"/>
                <w:szCs w:val="24"/>
                <w:lang w:eastAsia="ru-RU"/>
              </w:rPr>
            </w:pPr>
            <w:r w:rsidRPr="00FC7EF8">
              <w:rPr>
                <w:rFonts w:ascii="Times New Roman" w:eastAsia="Times New Roman" w:hAnsi="Times New Roman" w:cs="Times New Roman"/>
                <w:b/>
                <w:sz w:val="24"/>
                <w:szCs w:val="24"/>
                <w:lang w:eastAsia="ru-RU"/>
              </w:rPr>
              <w:t>Каменные</w:t>
            </w:r>
          </w:p>
        </w:tc>
        <w:tc>
          <w:tcPr>
            <w:tcW w:w="636" w:type="dxa"/>
            <w:vAlign w:val="center"/>
          </w:tcPr>
          <w:p w:rsidR="00A55455" w:rsidRPr="00017FD8" w:rsidRDefault="00FC7EF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1,0</w:t>
            </w:r>
          </w:p>
        </w:tc>
        <w:tc>
          <w:tcPr>
            <w:tcW w:w="636" w:type="dxa"/>
            <w:vAlign w:val="center"/>
          </w:tcPr>
          <w:p w:rsidR="00A55455" w:rsidRPr="00017FD8" w:rsidRDefault="00FC7EF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1,3</w:t>
            </w:r>
          </w:p>
        </w:tc>
        <w:tc>
          <w:tcPr>
            <w:tcW w:w="636" w:type="dxa"/>
            <w:vAlign w:val="center"/>
          </w:tcPr>
          <w:p w:rsidR="00A55455" w:rsidRPr="00017FD8" w:rsidRDefault="00FC7EF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1,4</w:t>
            </w:r>
          </w:p>
        </w:tc>
        <w:tc>
          <w:tcPr>
            <w:tcW w:w="616" w:type="dxa"/>
            <w:vAlign w:val="center"/>
          </w:tcPr>
          <w:p w:rsidR="00A55455" w:rsidRPr="00017FD8" w:rsidRDefault="00FC7EF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8%</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7</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7</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8</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21%</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155</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183</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164</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-10%</w:t>
            </w:r>
          </w:p>
        </w:tc>
      </w:tr>
      <w:tr w:rsidR="00017FD8" w:rsidTr="00017FD8">
        <w:tc>
          <w:tcPr>
            <w:tcW w:w="1668" w:type="dxa"/>
            <w:vAlign w:val="center"/>
          </w:tcPr>
          <w:p w:rsidR="00A55455" w:rsidRPr="00FC7EF8" w:rsidRDefault="00FC7EF8" w:rsidP="00FC7EF8">
            <w:pPr>
              <w:spacing w:line="360" w:lineRule="auto"/>
              <w:jc w:val="center"/>
              <w:rPr>
                <w:rFonts w:ascii="Times New Roman" w:eastAsia="Times New Roman" w:hAnsi="Times New Roman" w:cs="Times New Roman"/>
                <w:b/>
                <w:sz w:val="24"/>
                <w:szCs w:val="24"/>
                <w:lang w:eastAsia="ru-RU"/>
              </w:rPr>
            </w:pPr>
            <w:r w:rsidRPr="00FC7EF8">
              <w:rPr>
                <w:rFonts w:ascii="Times New Roman" w:eastAsia="Times New Roman" w:hAnsi="Times New Roman" w:cs="Times New Roman"/>
                <w:b/>
                <w:sz w:val="24"/>
                <w:szCs w:val="24"/>
                <w:lang w:eastAsia="ru-RU"/>
              </w:rPr>
              <w:t>Кирпичные</w:t>
            </w:r>
          </w:p>
        </w:tc>
        <w:tc>
          <w:tcPr>
            <w:tcW w:w="636" w:type="dxa"/>
            <w:vAlign w:val="center"/>
          </w:tcPr>
          <w:p w:rsidR="00A55455" w:rsidRPr="00017FD8" w:rsidRDefault="00FC7EF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11,8</w:t>
            </w:r>
          </w:p>
        </w:tc>
        <w:tc>
          <w:tcPr>
            <w:tcW w:w="636" w:type="dxa"/>
            <w:vAlign w:val="center"/>
          </w:tcPr>
          <w:p w:rsidR="00A55455" w:rsidRPr="00017FD8" w:rsidRDefault="00FC7EF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13,1</w:t>
            </w:r>
          </w:p>
        </w:tc>
        <w:tc>
          <w:tcPr>
            <w:tcW w:w="636" w:type="dxa"/>
            <w:vAlign w:val="center"/>
          </w:tcPr>
          <w:p w:rsidR="00A55455" w:rsidRPr="00017FD8" w:rsidRDefault="00FC7EF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11,8</w:t>
            </w:r>
          </w:p>
        </w:tc>
        <w:tc>
          <w:tcPr>
            <w:tcW w:w="616" w:type="dxa"/>
            <w:vAlign w:val="center"/>
          </w:tcPr>
          <w:p w:rsidR="00A55455" w:rsidRPr="00017FD8" w:rsidRDefault="00FC7EF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-10%</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72</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83</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77</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-7%</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165</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158</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153</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-3%</w:t>
            </w:r>
          </w:p>
        </w:tc>
      </w:tr>
      <w:tr w:rsidR="00017FD8" w:rsidTr="00017FD8">
        <w:tc>
          <w:tcPr>
            <w:tcW w:w="1668" w:type="dxa"/>
            <w:vAlign w:val="center"/>
          </w:tcPr>
          <w:p w:rsidR="00A55455" w:rsidRPr="00FC7EF8" w:rsidRDefault="00FC7EF8" w:rsidP="00FC7EF8">
            <w:pPr>
              <w:spacing w:line="360" w:lineRule="auto"/>
              <w:jc w:val="center"/>
              <w:rPr>
                <w:rFonts w:ascii="Times New Roman" w:eastAsia="Times New Roman" w:hAnsi="Times New Roman" w:cs="Times New Roman"/>
                <w:b/>
                <w:sz w:val="24"/>
                <w:szCs w:val="24"/>
                <w:lang w:eastAsia="ru-RU"/>
              </w:rPr>
            </w:pPr>
            <w:r w:rsidRPr="00FC7EF8">
              <w:rPr>
                <w:rFonts w:ascii="Times New Roman" w:eastAsia="Times New Roman" w:hAnsi="Times New Roman" w:cs="Times New Roman"/>
                <w:b/>
                <w:sz w:val="24"/>
                <w:szCs w:val="24"/>
                <w:lang w:eastAsia="ru-RU"/>
              </w:rPr>
              <w:t>Панельные</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0,3</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0,3</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0,2</w:t>
            </w:r>
          </w:p>
        </w:tc>
        <w:tc>
          <w:tcPr>
            <w:tcW w:w="616"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-26%</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2</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2</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2</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-20%</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145</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151</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140</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-7%</w:t>
            </w:r>
          </w:p>
        </w:tc>
      </w:tr>
      <w:tr w:rsidR="00017FD8" w:rsidTr="00017FD8">
        <w:tc>
          <w:tcPr>
            <w:tcW w:w="1668" w:type="dxa"/>
            <w:vAlign w:val="center"/>
          </w:tcPr>
          <w:p w:rsidR="00A55455" w:rsidRPr="00FC7EF8" w:rsidRDefault="00FC7EF8" w:rsidP="00FC7EF8">
            <w:pPr>
              <w:spacing w:line="360" w:lineRule="auto"/>
              <w:jc w:val="center"/>
              <w:rPr>
                <w:rFonts w:ascii="Times New Roman" w:eastAsia="Times New Roman" w:hAnsi="Times New Roman" w:cs="Times New Roman"/>
                <w:b/>
                <w:sz w:val="24"/>
                <w:szCs w:val="24"/>
                <w:lang w:eastAsia="ru-RU"/>
              </w:rPr>
            </w:pPr>
            <w:r w:rsidRPr="00FC7EF8">
              <w:rPr>
                <w:rFonts w:ascii="Times New Roman" w:eastAsia="Times New Roman" w:hAnsi="Times New Roman" w:cs="Times New Roman"/>
                <w:b/>
                <w:sz w:val="24"/>
                <w:szCs w:val="24"/>
                <w:lang w:eastAsia="ru-RU"/>
              </w:rPr>
              <w:t>Блочные</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6,4</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7,0</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6,4</w:t>
            </w:r>
          </w:p>
        </w:tc>
        <w:tc>
          <w:tcPr>
            <w:tcW w:w="616"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-9%</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41</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46</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44</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-4%</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159</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153</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145</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-5%</w:t>
            </w:r>
          </w:p>
        </w:tc>
      </w:tr>
      <w:tr w:rsidR="00017FD8" w:rsidTr="00017FD8">
        <w:tc>
          <w:tcPr>
            <w:tcW w:w="1668" w:type="dxa"/>
            <w:vAlign w:val="center"/>
          </w:tcPr>
          <w:p w:rsidR="00A55455" w:rsidRPr="00FC7EF8" w:rsidRDefault="00FC7EF8" w:rsidP="00FC7EF8">
            <w:pPr>
              <w:spacing w:line="360" w:lineRule="auto"/>
              <w:jc w:val="center"/>
              <w:rPr>
                <w:rFonts w:ascii="Times New Roman" w:eastAsia="Times New Roman" w:hAnsi="Times New Roman" w:cs="Times New Roman"/>
                <w:b/>
                <w:sz w:val="24"/>
                <w:szCs w:val="24"/>
                <w:lang w:eastAsia="ru-RU"/>
              </w:rPr>
            </w:pPr>
            <w:r w:rsidRPr="00FC7EF8">
              <w:rPr>
                <w:rFonts w:ascii="Times New Roman" w:eastAsia="Times New Roman" w:hAnsi="Times New Roman" w:cs="Times New Roman"/>
                <w:b/>
                <w:sz w:val="24"/>
                <w:szCs w:val="24"/>
                <w:lang w:eastAsia="ru-RU"/>
              </w:rPr>
              <w:t>Деревянные</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7,4</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8,1</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8,0</w:t>
            </w:r>
          </w:p>
        </w:tc>
        <w:tc>
          <w:tcPr>
            <w:tcW w:w="616"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-0,4%</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80</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87</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88</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1,2%</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93</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93</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91</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-1,5%</w:t>
            </w:r>
          </w:p>
        </w:tc>
      </w:tr>
      <w:tr w:rsidR="00017FD8" w:rsidTr="00017FD8">
        <w:tc>
          <w:tcPr>
            <w:tcW w:w="1668" w:type="dxa"/>
            <w:vAlign w:val="center"/>
          </w:tcPr>
          <w:p w:rsidR="00A55455" w:rsidRPr="00FC7EF8" w:rsidRDefault="00FC7EF8" w:rsidP="00FC7EF8">
            <w:pPr>
              <w:spacing w:line="360" w:lineRule="auto"/>
              <w:jc w:val="center"/>
              <w:rPr>
                <w:rFonts w:ascii="Times New Roman" w:eastAsia="Times New Roman" w:hAnsi="Times New Roman" w:cs="Times New Roman"/>
                <w:b/>
                <w:sz w:val="24"/>
                <w:szCs w:val="24"/>
                <w:lang w:eastAsia="ru-RU"/>
              </w:rPr>
            </w:pPr>
            <w:r w:rsidRPr="00FC7EF8">
              <w:rPr>
                <w:rFonts w:ascii="Times New Roman" w:eastAsia="Times New Roman" w:hAnsi="Times New Roman" w:cs="Times New Roman"/>
                <w:b/>
                <w:sz w:val="24"/>
                <w:szCs w:val="24"/>
                <w:lang w:eastAsia="ru-RU"/>
              </w:rPr>
              <w:t>Монолитные</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0,5</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0,6</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0,6</w:t>
            </w:r>
          </w:p>
        </w:tc>
        <w:tc>
          <w:tcPr>
            <w:tcW w:w="616"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-4%</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3</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4</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4</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4%</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162</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155</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142</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-8%</w:t>
            </w:r>
          </w:p>
        </w:tc>
      </w:tr>
      <w:tr w:rsidR="00017FD8" w:rsidTr="00017FD8">
        <w:tc>
          <w:tcPr>
            <w:tcW w:w="1668" w:type="dxa"/>
            <w:vAlign w:val="center"/>
          </w:tcPr>
          <w:p w:rsidR="00A55455" w:rsidRPr="00FC7EF8" w:rsidRDefault="00FC7EF8" w:rsidP="00FC7EF8">
            <w:pPr>
              <w:spacing w:line="360" w:lineRule="auto"/>
              <w:jc w:val="center"/>
              <w:rPr>
                <w:rFonts w:ascii="Times New Roman" w:eastAsia="Times New Roman" w:hAnsi="Times New Roman" w:cs="Times New Roman"/>
                <w:b/>
                <w:sz w:val="24"/>
                <w:szCs w:val="24"/>
                <w:lang w:eastAsia="ru-RU"/>
              </w:rPr>
            </w:pPr>
            <w:r w:rsidRPr="00FC7EF8">
              <w:rPr>
                <w:rFonts w:ascii="Times New Roman" w:eastAsia="Times New Roman" w:hAnsi="Times New Roman" w:cs="Times New Roman"/>
                <w:b/>
                <w:sz w:val="24"/>
                <w:szCs w:val="24"/>
                <w:lang w:eastAsia="ru-RU"/>
              </w:rPr>
              <w:t>Прочие*</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3,2</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5,9</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6,8</w:t>
            </w:r>
          </w:p>
        </w:tc>
        <w:tc>
          <w:tcPr>
            <w:tcW w:w="616"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16%*</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21</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38</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47</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24%*</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150</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156</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146</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-6%</w:t>
            </w:r>
          </w:p>
        </w:tc>
      </w:tr>
      <w:tr w:rsidR="00017FD8" w:rsidTr="00017FD8">
        <w:tc>
          <w:tcPr>
            <w:tcW w:w="1668" w:type="dxa"/>
            <w:vAlign w:val="center"/>
          </w:tcPr>
          <w:p w:rsidR="00A55455" w:rsidRPr="00FC7EF8" w:rsidRDefault="00FC7EF8" w:rsidP="00FC7EF8">
            <w:pPr>
              <w:spacing w:line="360" w:lineRule="auto"/>
              <w:jc w:val="center"/>
              <w:rPr>
                <w:rFonts w:ascii="Times New Roman" w:eastAsia="Times New Roman" w:hAnsi="Times New Roman" w:cs="Times New Roman"/>
                <w:b/>
                <w:sz w:val="24"/>
                <w:szCs w:val="24"/>
                <w:lang w:eastAsia="ru-RU"/>
              </w:rPr>
            </w:pPr>
            <w:r w:rsidRPr="00FC7EF8">
              <w:rPr>
                <w:rFonts w:ascii="Times New Roman" w:eastAsia="Times New Roman" w:hAnsi="Times New Roman" w:cs="Times New Roman"/>
                <w:b/>
                <w:sz w:val="24"/>
                <w:szCs w:val="24"/>
                <w:lang w:eastAsia="ru-RU"/>
              </w:rPr>
              <w:t>ВСЕГО:</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30,7</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36,2</w:t>
            </w:r>
          </w:p>
        </w:tc>
        <w:tc>
          <w:tcPr>
            <w:tcW w:w="63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35,2</w:t>
            </w:r>
          </w:p>
        </w:tc>
        <w:tc>
          <w:tcPr>
            <w:tcW w:w="616"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-2,9%</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225</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266</w:t>
            </w:r>
          </w:p>
        </w:tc>
        <w:tc>
          <w:tcPr>
            <w:tcW w:w="646"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270</w:t>
            </w:r>
          </w:p>
        </w:tc>
        <w:tc>
          <w:tcPr>
            <w:tcW w:w="64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1,2%</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136</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136</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24"/>
                <w:szCs w:val="24"/>
                <w:lang w:eastAsia="ru-RU"/>
              </w:rPr>
            </w:pPr>
            <w:r w:rsidRPr="00017FD8">
              <w:rPr>
                <w:rFonts w:ascii="Times New Roman" w:eastAsia="Times New Roman" w:hAnsi="Times New Roman" w:cs="Times New Roman"/>
                <w:sz w:val="24"/>
                <w:szCs w:val="24"/>
                <w:lang w:eastAsia="ru-RU"/>
              </w:rPr>
              <w:t>130</w:t>
            </w:r>
          </w:p>
        </w:tc>
        <w:tc>
          <w:tcPr>
            <w:tcW w:w="727" w:type="dxa"/>
            <w:vAlign w:val="center"/>
          </w:tcPr>
          <w:p w:rsidR="00A55455" w:rsidRPr="00017FD8" w:rsidRDefault="00017FD8" w:rsidP="00017FD8">
            <w:pPr>
              <w:spacing w:line="360" w:lineRule="auto"/>
              <w:jc w:val="center"/>
              <w:rPr>
                <w:rFonts w:ascii="Times New Roman" w:eastAsia="Times New Roman" w:hAnsi="Times New Roman" w:cs="Times New Roman"/>
                <w:sz w:val="16"/>
                <w:szCs w:val="16"/>
                <w:lang w:eastAsia="ru-RU"/>
              </w:rPr>
            </w:pPr>
            <w:r w:rsidRPr="00017FD8">
              <w:rPr>
                <w:rFonts w:ascii="Times New Roman" w:eastAsia="Times New Roman" w:hAnsi="Times New Roman" w:cs="Times New Roman"/>
                <w:sz w:val="16"/>
                <w:szCs w:val="16"/>
                <w:lang w:eastAsia="ru-RU"/>
              </w:rPr>
              <w:t>-4%</w:t>
            </w:r>
          </w:p>
        </w:tc>
      </w:tr>
    </w:tbl>
    <w:p w:rsidR="00017FD8" w:rsidRDefault="00017FD8" w:rsidP="00017FD8">
      <w:pPr>
        <w:shd w:val="clear" w:color="auto" w:fill="FFFFFF"/>
        <w:jc w:val="both"/>
        <w:rPr>
          <w:rFonts w:ascii="Times New Roman" w:hAnsi="Times New Roman" w:cs="Times New Roman"/>
          <w:sz w:val="24"/>
          <w:szCs w:val="24"/>
        </w:rPr>
      </w:pPr>
    </w:p>
    <w:p w:rsidR="00017FD8" w:rsidRPr="00017FD8" w:rsidRDefault="00017FD8" w:rsidP="00017FD8">
      <w:pPr>
        <w:shd w:val="clear" w:color="auto" w:fill="FFFFFF"/>
        <w:jc w:val="both"/>
        <w:rPr>
          <w:rFonts w:ascii="Times New Roman" w:hAnsi="Times New Roman" w:cs="Times New Roman"/>
          <w:sz w:val="24"/>
          <w:szCs w:val="24"/>
        </w:rPr>
      </w:pPr>
      <w:r w:rsidRPr="00017FD8">
        <w:rPr>
          <w:rFonts w:ascii="Times New Roman" w:hAnsi="Times New Roman" w:cs="Times New Roman"/>
          <w:sz w:val="24"/>
          <w:szCs w:val="24"/>
        </w:rPr>
        <w:t>* Рост категории «прочие» в 2014-2015 годах связан с ухудшением первичной статистики, собираемой Росстатом, из-за нерегламентированности госучета жилищного фонда России. Источник — Росстат, расчеты Аналитического центра</w:t>
      </w:r>
    </w:p>
    <w:p w:rsidR="00B015F0" w:rsidRPr="00A55455" w:rsidRDefault="00A55455" w:rsidP="00A55455">
      <w:pPr>
        <w:shd w:val="clear" w:color="auto" w:fill="FFFFFF"/>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2165D3" w:rsidRPr="00111CEF">
        <w:rPr>
          <w:rFonts w:ascii="Times New Roman" w:hAnsi="Times New Roman" w:cs="Times New Roman"/>
          <w:sz w:val="28"/>
          <w:szCs w:val="28"/>
        </w:rPr>
        <w:t>Традиционно доля индивидуального строительства высока на юге европейской части России: в Белгородской, Астраханской, Тамбовской, Липецкой и Ростовской областях, а также республиках Северного Кавказа и юга Сибири. Лидерами по абсолютному числу построенных индивидуальных домов, равно как и по общей введенной площади ИЖД, являются наиболее населенные среди регионов России (не считая Москвы) Московская область и Краснодарский край, за которыми следуют Республика Башкортостан и Ростовская область. В каждом из этих регионов в 2015 году было введено более 10 тыс. домов общей площадью более 1,5 млн кв. м.</w:t>
      </w:r>
      <w:r w:rsidR="002165D3">
        <w:rPr>
          <w:rFonts w:ascii="Times New Roman" w:hAnsi="Times New Roman" w:cs="Times New Roman"/>
          <w:sz w:val="28"/>
          <w:szCs w:val="28"/>
        </w:rPr>
        <w:tab/>
      </w:r>
      <w:r w:rsidR="0013379C" w:rsidRPr="0013379C">
        <w:rPr>
          <w:rFonts w:ascii="Times New Roman" w:hAnsi="Times New Roman" w:cs="Times New Roman"/>
          <w:sz w:val="28"/>
          <w:szCs w:val="28"/>
        </w:rPr>
        <w:t>[</w:t>
      </w:r>
      <w:r w:rsidR="004E636F">
        <w:rPr>
          <w:rFonts w:ascii="Times New Roman" w:hAnsi="Times New Roman" w:cs="Times New Roman"/>
          <w:sz w:val="28"/>
          <w:szCs w:val="28"/>
        </w:rPr>
        <w:fldChar w:fldCharType="begin"/>
      </w:r>
      <w:r w:rsidR="0013379C">
        <w:rPr>
          <w:rFonts w:ascii="Times New Roman" w:hAnsi="Times New Roman" w:cs="Times New Roman"/>
          <w:sz w:val="28"/>
          <w:szCs w:val="28"/>
        </w:rPr>
        <w:instrText xml:space="preserve"> REF _Ref506139241 \r \h </w:instrText>
      </w:r>
      <w:r w:rsidR="004E636F">
        <w:rPr>
          <w:rFonts w:ascii="Times New Roman" w:hAnsi="Times New Roman" w:cs="Times New Roman"/>
          <w:sz w:val="28"/>
          <w:szCs w:val="28"/>
        </w:rPr>
      </w:r>
      <w:r w:rsidR="004E636F">
        <w:rPr>
          <w:rFonts w:ascii="Times New Roman" w:hAnsi="Times New Roman" w:cs="Times New Roman"/>
          <w:sz w:val="28"/>
          <w:szCs w:val="28"/>
        </w:rPr>
        <w:fldChar w:fldCharType="separate"/>
      </w:r>
      <w:r w:rsidR="0013379C">
        <w:rPr>
          <w:rFonts w:ascii="Times New Roman" w:hAnsi="Times New Roman" w:cs="Times New Roman"/>
          <w:sz w:val="28"/>
          <w:szCs w:val="28"/>
        </w:rPr>
        <w:t>27</w:t>
      </w:r>
      <w:r w:rsidR="004E636F">
        <w:rPr>
          <w:rFonts w:ascii="Times New Roman" w:hAnsi="Times New Roman" w:cs="Times New Roman"/>
          <w:sz w:val="28"/>
          <w:szCs w:val="28"/>
        </w:rPr>
        <w:fldChar w:fldCharType="end"/>
      </w:r>
      <w:r w:rsidR="0013379C" w:rsidRPr="0013379C">
        <w:rPr>
          <w:rFonts w:ascii="Times New Roman" w:hAnsi="Times New Roman" w:cs="Times New Roman"/>
          <w:sz w:val="28"/>
          <w:szCs w:val="28"/>
        </w:rPr>
        <w:t>]</w:t>
      </w:r>
      <w:r w:rsidR="002165D3">
        <w:rPr>
          <w:rFonts w:ascii="Times New Roman" w:hAnsi="Times New Roman" w:cs="Times New Roman"/>
          <w:sz w:val="28"/>
          <w:szCs w:val="28"/>
        </w:rPr>
        <w:tab/>
      </w:r>
      <w:r w:rsidR="002165D3">
        <w:rPr>
          <w:rFonts w:ascii="Times New Roman" w:hAnsi="Times New Roman" w:cs="Times New Roman"/>
          <w:sz w:val="28"/>
          <w:szCs w:val="28"/>
        </w:rPr>
        <w:tab/>
      </w:r>
      <w:r w:rsidR="00907D19" w:rsidRPr="002165D3">
        <w:rPr>
          <w:rFonts w:ascii="Times New Roman" w:hAnsi="Times New Roman" w:cs="Times New Roman"/>
          <w:color w:val="000000"/>
          <w:sz w:val="28"/>
          <w:szCs w:val="28"/>
        </w:rPr>
        <w:t>Помимо традиционных строительных материалов, применяемых в малоэтажном жилищном строительстве, сегодня получают широкое распространение и синтетические композиционные  материалы, появившиеся благодаря достижениям химической промышленности.</w:t>
      </w:r>
    </w:p>
    <w:p w:rsidR="00D23106" w:rsidRPr="00111CEF" w:rsidRDefault="00D23106" w:rsidP="00907D19">
      <w:pPr>
        <w:pStyle w:val="a3"/>
        <w:spacing w:before="0" w:beforeAutospacing="0" w:after="0" w:afterAutospacing="0" w:line="360" w:lineRule="auto"/>
        <w:ind w:firstLine="708"/>
        <w:jc w:val="both"/>
        <w:rPr>
          <w:color w:val="000000"/>
          <w:sz w:val="28"/>
          <w:szCs w:val="28"/>
        </w:rPr>
      </w:pPr>
    </w:p>
    <w:p w:rsidR="00D326BA" w:rsidRPr="00EB6BAC" w:rsidRDefault="00EB6BAC" w:rsidP="00EB6BAC">
      <w:pPr>
        <w:pStyle w:val="2"/>
        <w:spacing w:line="360" w:lineRule="auto"/>
        <w:ind w:firstLine="708"/>
        <w:jc w:val="both"/>
        <w:rPr>
          <w:rFonts w:ascii="Times New Roman" w:hAnsi="Times New Roman" w:cs="Times New Roman"/>
          <w:b w:val="0"/>
          <w:i/>
          <w:color w:val="auto"/>
          <w:sz w:val="28"/>
          <w:szCs w:val="28"/>
        </w:rPr>
      </w:pPr>
      <w:bookmarkStart w:id="6" w:name="_Toc506134389"/>
      <w:r>
        <w:rPr>
          <w:rFonts w:ascii="Times New Roman" w:hAnsi="Times New Roman" w:cs="Times New Roman"/>
          <w:b w:val="0"/>
          <w:i/>
          <w:color w:val="auto"/>
          <w:sz w:val="28"/>
          <w:szCs w:val="28"/>
        </w:rPr>
        <w:t>1.</w:t>
      </w:r>
      <w:r w:rsidR="002165D3">
        <w:rPr>
          <w:rFonts w:ascii="Times New Roman" w:hAnsi="Times New Roman" w:cs="Times New Roman"/>
          <w:b w:val="0"/>
          <w:i/>
          <w:color w:val="auto"/>
          <w:sz w:val="28"/>
          <w:szCs w:val="28"/>
        </w:rPr>
        <w:t>2</w:t>
      </w:r>
      <w:r w:rsidR="00D326BA" w:rsidRPr="00EB6BAC">
        <w:rPr>
          <w:rFonts w:ascii="Times New Roman" w:hAnsi="Times New Roman" w:cs="Times New Roman"/>
          <w:b w:val="0"/>
          <w:i/>
          <w:color w:val="auto"/>
          <w:sz w:val="28"/>
          <w:szCs w:val="28"/>
        </w:rPr>
        <w:t>Современные композиционные материалы</w:t>
      </w:r>
      <w:bookmarkEnd w:id="6"/>
    </w:p>
    <w:p w:rsidR="00680D83" w:rsidRDefault="00D326BA" w:rsidP="00EB6D47">
      <w:pPr>
        <w:spacing w:after="0" w:line="360" w:lineRule="auto"/>
        <w:ind w:firstLine="708"/>
        <w:jc w:val="both"/>
        <w:rPr>
          <w:rFonts w:ascii="Times New Roman" w:eastAsia="Times New Roman" w:hAnsi="Times New Roman" w:cs="Times New Roman"/>
          <w:sz w:val="28"/>
          <w:szCs w:val="28"/>
          <w:lang w:eastAsia="ru-RU"/>
        </w:rPr>
      </w:pPr>
      <w:bookmarkStart w:id="7" w:name="1012459-A-101"/>
      <w:r w:rsidRPr="00F30F85">
        <w:rPr>
          <w:rFonts w:ascii="Times New Roman" w:eastAsia="Times New Roman" w:hAnsi="Times New Roman" w:cs="Times New Roman"/>
          <w:b/>
          <w:bCs/>
          <w:sz w:val="28"/>
          <w:szCs w:val="28"/>
          <w:lang w:eastAsia="ru-RU"/>
        </w:rPr>
        <w:t>Композиционные материалы  </w:t>
      </w:r>
      <w:bookmarkEnd w:id="7"/>
      <w:r w:rsidRPr="00F30F85">
        <w:rPr>
          <w:rFonts w:ascii="Times New Roman" w:eastAsia="Times New Roman" w:hAnsi="Times New Roman" w:cs="Times New Roman"/>
          <w:sz w:val="28"/>
          <w:szCs w:val="28"/>
          <w:lang w:eastAsia="ru-RU"/>
        </w:rPr>
        <w:t>(композиты) – многокомпонентные материалы, состоящие, как правило, из пластичной основы (матрицы), армированной наполнителями, обладающими высокой прочностью, жесткостью и т.д. Сочетание разнородных веществ приводит к созданию нового материала, свойства которого количественно и качественно отличаются от свойств каждого из его составляющих. Варьируя состав матрицы и наполнителя, их соотношение, ориентацию наполнителя, получают широкий спектр материалов с требуемым набором свойств.</w:t>
      </w:r>
      <w:r w:rsidR="00563B7F" w:rsidRPr="00563B7F">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eastAsia="ru-RU"/>
        </w:rPr>
        <w:fldChar w:fldCharType="begin"/>
      </w:r>
      <w:r w:rsidR="00563B7F">
        <w:rPr>
          <w:rFonts w:ascii="Times New Roman" w:eastAsia="Times New Roman" w:hAnsi="Times New Roman" w:cs="Times New Roman"/>
          <w:sz w:val="28"/>
          <w:szCs w:val="28"/>
          <w:lang w:eastAsia="ru-RU"/>
        </w:rPr>
        <w:instrText xml:space="preserve"> REF _Ref506139476 \r \h </w:instrText>
      </w:r>
      <w:r w:rsidR="004E636F">
        <w:rPr>
          <w:rFonts w:ascii="Times New Roman" w:eastAsia="Times New Roman" w:hAnsi="Times New Roman" w:cs="Times New Roman"/>
          <w:sz w:val="28"/>
          <w:szCs w:val="28"/>
          <w:lang w:eastAsia="ru-RU"/>
        </w:rPr>
      </w:r>
      <w:r w:rsidR="004E636F">
        <w:rPr>
          <w:rFonts w:ascii="Times New Roman" w:eastAsia="Times New Roman" w:hAnsi="Times New Roman" w:cs="Times New Roman"/>
          <w:sz w:val="28"/>
          <w:szCs w:val="28"/>
          <w:lang w:eastAsia="ru-RU"/>
        </w:rPr>
        <w:fldChar w:fldCharType="separate"/>
      </w:r>
      <w:r w:rsidR="00563B7F">
        <w:rPr>
          <w:rFonts w:ascii="Times New Roman" w:eastAsia="Times New Roman" w:hAnsi="Times New Roman" w:cs="Times New Roman"/>
          <w:sz w:val="28"/>
          <w:szCs w:val="28"/>
          <w:lang w:eastAsia="ru-RU"/>
        </w:rPr>
        <w:t>7</w:t>
      </w:r>
      <w:r w:rsidR="004E636F">
        <w:rPr>
          <w:rFonts w:ascii="Times New Roman" w:eastAsia="Times New Roman" w:hAnsi="Times New Roman" w:cs="Times New Roman"/>
          <w:sz w:val="28"/>
          <w:szCs w:val="28"/>
          <w:lang w:eastAsia="ru-RU"/>
        </w:rPr>
        <w:fldChar w:fldCharType="end"/>
      </w:r>
      <w:r w:rsidR="00563B7F" w:rsidRPr="00563B7F">
        <w:rPr>
          <w:rFonts w:ascii="Times New Roman" w:eastAsia="Times New Roman" w:hAnsi="Times New Roman" w:cs="Times New Roman"/>
          <w:sz w:val="28"/>
          <w:szCs w:val="28"/>
          <w:lang w:eastAsia="ru-RU"/>
        </w:rPr>
        <w:t>]</w:t>
      </w:r>
      <w:r w:rsidRPr="00F30F85">
        <w:rPr>
          <w:rFonts w:ascii="Times New Roman" w:eastAsia="Times New Roman" w:hAnsi="Times New Roman" w:cs="Times New Roman"/>
          <w:sz w:val="28"/>
          <w:szCs w:val="28"/>
          <w:lang w:eastAsia="ru-RU"/>
        </w:rPr>
        <w:t xml:space="preserve"> Многие композиты превосходят традиционные материалы и сплавы по своим механическим свойствам и в то же время они легче. Использование композитов обычно позволяет уменьшить массу конструкции при сохранении или улучшении ее механических характеристик.</w:t>
      </w:r>
      <w:r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ab/>
        <w:t xml:space="preserve">Компонентами композитов являются самые разнообразные материалы – металлы, керамика, стекла, пластмассы, углерод и т.п. Известны </w:t>
      </w:r>
      <w:r w:rsidRPr="00F30F85">
        <w:rPr>
          <w:rFonts w:ascii="Times New Roman" w:eastAsia="Times New Roman" w:hAnsi="Times New Roman" w:cs="Times New Roman"/>
          <w:sz w:val="28"/>
          <w:szCs w:val="28"/>
          <w:lang w:eastAsia="ru-RU"/>
        </w:rPr>
        <w:lastRenderedPageBreak/>
        <w:t>многокомпонентные композиционные материалы – полиматричные, когда в одном материале сочетают несколько матриц, или гибридные, включающие в себя разные наполнители. Наполнитель определяет прочность, жесткость и деформируемость материала, а матрица обеспечивает монолитность материала, передачу напряжения в наполнителе и стойкость к различным внешним воздействиям.</w:t>
      </w:r>
      <w:bookmarkStart w:id="8" w:name="1012459-L-102"/>
    </w:p>
    <w:p w:rsidR="00680D83" w:rsidRDefault="00D326BA" w:rsidP="00EB6D47">
      <w:pPr>
        <w:spacing w:after="0" w:line="360" w:lineRule="auto"/>
        <w:ind w:firstLine="708"/>
        <w:jc w:val="both"/>
        <w:rPr>
          <w:rFonts w:ascii="Times New Roman" w:eastAsia="Times New Roman" w:hAnsi="Times New Roman" w:cs="Times New Roman"/>
          <w:sz w:val="28"/>
          <w:szCs w:val="28"/>
          <w:lang w:eastAsia="ru-RU"/>
        </w:rPr>
      </w:pPr>
      <w:bookmarkStart w:id="9" w:name="_Toc506134390"/>
      <w:r w:rsidRPr="00680D83">
        <w:rPr>
          <w:rStyle w:val="30"/>
        </w:rPr>
        <w:t>Структура композиционных материалов</w:t>
      </w:r>
      <w:bookmarkEnd w:id="9"/>
      <w:r w:rsidRPr="00CF611D">
        <w:rPr>
          <w:rFonts w:ascii="Times New Roman" w:eastAsia="Times New Roman" w:hAnsi="Times New Roman" w:cs="Times New Roman"/>
          <w:b/>
          <w:bCs/>
          <w:sz w:val="28"/>
          <w:szCs w:val="28"/>
          <w:lang w:eastAsia="ru-RU"/>
        </w:rPr>
        <w:t> </w:t>
      </w:r>
      <w:bookmarkEnd w:id="8"/>
      <w:r w:rsidR="00CF611D">
        <w:rPr>
          <w:rFonts w:ascii="Times New Roman" w:eastAsia="Times New Roman" w:hAnsi="Times New Roman" w:cs="Times New Roman"/>
          <w:b/>
          <w:bCs/>
          <w:sz w:val="28"/>
          <w:szCs w:val="28"/>
          <w:lang w:eastAsia="ru-RU"/>
        </w:rPr>
        <w:tab/>
      </w:r>
      <w:r w:rsidR="00ED4341">
        <w:rPr>
          <w:rFonts w:ascii="Times New Roman" w:eastAsia="Times New Roman" w:hAnsi="Times New Roman" w:cs="Times New Roman"/>
          <w:b/>
          <w:bCs/>
          <w:sz w:val="28"/>
          <w:szCs w:val="28"/>
          <w:lang w:eastAsia="ru-RU"/>
        </w:rPr>
        <w:tab/>
      </w:r>
      <w:r w:rsidR="00ED4341">
        <w:rPr>
          <w:rFonts w:ascii="Times New Roman" w:eastAsia="Times New Roman" w:hAnsi="Times New Roman" w:cs="Times New Roman"/>
          <w:b/>
          <w:bCs/>
          <w:sz w:val="28"/>
          <w:szCs w:val="28"/>
          <w:lang w:eastAsia="ru-RU"/>
        </w:rPr>
        <w:tab/>
      </w:r>
      <w:r w:rsidR="00ED4341">
        <w:rPr>
          <w:rFonts w:ascii="Times New Roman" w:eastAsia="Times New Roman" w:hAnsi="Times New Roman" w:cs="Times New Roman"/>
          <w:b/>
          <w:bCs/>
          <w:sz w:val="28"/>
          <w:szCs w:val="28"/>
          <w:lang w:eastAsia="ru-RU"/>
        </w:rPr>
        <w:tab/>
      </w:r>
      <w:r w:rsidR="00ED4341">
        <w:rPr>
          <w:rFonts w:ascii="Times New Roman" w:eastAsia="Times New Roman" w:hAnsi="Times New Roman" w:cs="Times New Roman"/>
          <w:b/>
          <w:bCs/>
          <w:sz w:val="28"/>
          <w:szCs w:val="28"/>
          <w:lang w:eastAsia="ru-RU"/>
        </w:rPr>
        <w:tab/>
      </w:r>
      <w:r w:rsidR="00ED4341">
        <w:rPr>
          <w:rFonts w:ascii="Times New Roman" w:eastAsia="Times New Roman" w:hAnsi="Times New Roman" w:cs="Times New Roman"/>
          <w:b/>
          <w:bCs/>
          <w:sz w:val="28"/>
          <w:szCs w:val="28"/>
          <w:lang w:eastAsia="ru-RU"/>
        </w:rPr>
        <w:tab/>
      </w:r>
      <w:r w:rsidRPr="00F30F85">
        <w:rPr>
          <w:rFonts w:ascii="Times New Roman" w:eastAsia="Times New Roman" w:hAnsi="Times New Roman" w:cs="Times New Roman"/>
          <w:sz w:val="28"/>
          <w:szCs w:val="28"/>
          <w:lang w:eastAsia="ru-RU"/>
        </w:rPr>
        <w:t>По структуре композиты делятся на несколько основных классов: волокнистые, слоистые, дисперсноупрочненные, упрочненные частицами и нанокомпозиты. Волокнистые композиты армированы волокнами или нитевидными кристаллами.. Уже небольшое содержание наполнителя в композитах такого типа приводит к появлению качественно новых механических свойств материала. Широко варьировать свойства материала позволяет также изменение ориентации размера и концентрации волокон. Кроме того, армирование волокнами придает материалу анизотропию свойств (различие свойств в разных направлениях), а за счет добавки волокон проводников можно придать материалу электропроводность вдоль заданной оси.</w:t>
      </w:r>
      <w:r w:rsidR="00563B7F" w:rsidRPr="00563B7F">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eastAsia="ru-RU"/>
        </w:rPr>
        <w:fldChar w:fldCharType="begin"/>
      </w:r>
      <w:r w:rsidR="00563B7F">
        <w:rPr>
          <w:rFonts w:ascii="Times New Roman" w:eastAsia="Times New Roman" w:hAnsi="Times New Roman" w:cs="Times New Roman"/>
          <w:sz w:val="28"/>
          <w:szCs w:val="28"/>
          <w:lang w:eastAsia="ru-RU"/>
        </w:rPr>
        <w:instrText xml:space="preserve"> REF _Ref506139533 \r \h </w:instrText>
      </w:r>
      <w:r w:rsidR="004E636F">
        <w:rPr>
          <w:rFonts w:ascii="Times New Roman" w:eastAsia="Times New Roman" w:hAnsi="Times New Roman" w:cs="Times New Roman"/>
          <w:sz w:val="28"/>
          <w:szCs w:val="28"/>
          <w:lang w:eastAsia="ru-RU"/>
        </w:rPr>
      </w:r>
      <w:r w:rsidR="004E636F">
        <w:rPr>
          <w:rFonts w:ascii="Times New Roman" w:eastAsia="Times New Roman" w:hAnsi="Times New Roman" w:cs="Times New Roman"/>
          <w:sz w:val="28"/>
          <w:szCs w:val="28"/>
          <w:lang w:eastAsia="ru-RU"/>
        </w:rPr>
        <w:fldChar w:fldCharType="separate"/>
      </w:r>
      <w:r w:rsidR="00563B7F">
        <w:rPr>
          <w:rFonts w:ascii="Times New Roman" w:eastAsia="Times New Roman" w:hAnsi="Times New Roman" w:cs="Times New Roman"/>
          <w:sz w:val="28"/>
          <w:szCs w:val="28"/>
          <w:lang w:eastAsia="ru-RU"/>
        </w:rPr>
        <w:t>9</w:t>
      </w:r>
      <w:r w:rsidR="004E636F">
        <w:rPr>
          <w:rFonts w:ascii="Times New Roman" w:eastAsia="Times New Roman" w:hAnsi="Times New Roman" w:cs="Times New Roman"/>
          <w:sz w:val="28"/>
          <w:szCs w:val="28"/>
          <w:lang w:eastAsia="ru-RU"/>
        </w:rPr>
        <w:fldChar w:fldCharType="end"/>
      </w:r>
      <w:r w:rsidR="00563B7F" w:rsidRPr="00563B7F">
        <w:rPr>
          <w:rFonts w:ascii="Times New Roman" w:eastAsia="Times New Roman" w:hAnsi="Times New Roman" w:cs="Times New Roman"/>
          <w:sz w:val="28"/>
          <w:szCs w:val="28"/>
          <w:lang w:eastAsia="ru-RU"/>
        </w:rPr>
        <w:t>]</w:t>
      </w:r>
      <w:r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В слоистых композиционных материалах матрица и наполнитель расположены слоями, как, например, в особо прочном стекле, армированном несколькими слоями полимерных пленок.</w:t>
      </w:r>
      <w:r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ab/>
        <w:t>Микроструктура остальных классов композиционных материалов характеризуется тем, что матрицу наполняют частицами армирующего вещества, а различаются они размерами частиц. В композитах, упрочненных частицами, их размер больше 1 мкм, а содержание составляет 20–25% (по объему), тогда как дисперсноупрочненные композиты включают в себя от 1 до 15% (по объему) частиц размером от 0,01 до 0,1 мкм. Размеры частиц, входящих в состав нанокомпозитов – нового класса композиционных материалов – еще меньше и составляют 10–100 нм.</w:t>
      </w:r>
      <w:bookmarkStart w:id="10" w:name="1012459-L-103"/>
      <w:r w:rsidRPr="00F30F85">
        <w:rPr>
          <w:rFonts w:ascii="Times New Roman" w:eastAsia="Times New Roman" w:hAnsi="Times New Roman" w:cs="Times New Roman"/>
          <w:sz w:val="28"/>
          <w:szCs w:val="28"/>
          <w:lang w:eastAsia="ru-RU"/>
        </w:rPr>
        <w:tab/>
      </w:r>
    </w:p>
    <w:p w:rsidR="007F4612" w:rsidRDefault="00D326BA" w:rsidP="007F461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bookmarkStart w:id="11" w:name="_Toc506134391"/>
      <w:r w:rsidRPr="00680D83">
        <w:rPr>
          <w:rStyle w:val="30"/>
        </w:rPr>
        <w:lastRenderedPageBreak/>
        <w:t>Полимерные композиционные материалы (ПКМ)</w:t>
      </w:r>
      <w:bookmarkEnd w:id="11"/>
      <w:r w:rsidR="00ED4341" w:rsidRPr="00680D83">
        <w:rPr>
          <w:rStyle w:val="30"/>
        </w:rPr>
        <w:tab/>
      </w:r>
      <w:r w:rsidR="00ED4341">
        <w:rPr>
          <w:rFonts w:ascii="Times New Roman" w:eastAsia="Times New Roman" w:hAnsi="Times New Roman" w:cs="Times New Roman"/>
          <w:b/>
          <w:bCs/>
          <w:sz w:val="28"/>
          <w:szCs w:val="28"/>
          <w:lang w:eastAsia="ru-RU"/>
        </w:rPr>
        <w:tab/>
      </w:r>
      <w:r w:rsidR="00ED4341">
        <w:rPr>
          <w:rFonts w:ascii="Times New Roman" w:eastAsia="Times New Roman" w:hAnsi="Times New Roman" w:cs="Times New Roman"/>
          <w:b/>
          <w:bCs/>
          <w:sz w:val="28"/>
          <w:szCs w:val="28"/>
          <w:lang w:eastAsia="ru-RU"/>
        </w:rPr>
        <w:tab/>
      </w:r>
      <w:r w:rsidRPr="00F30F85">
        <w:rPr>
          <w:rFonts w:ascii="Times New Roman" w:eastAsia="Times New Roman" w:hAnsi="Times New Roman" w:cs="Times New Roman"/>
          <w:b/>
          <w:bCs/>
          <w:sz w:val="28"/>
          <w:szCs w:val="28"/>
          <w:lang w:eastAsia="ru-RU"/>
        </w:rPr>
        <w:t> </w:t>
      </w:r>
      <w:bookmarkEnd w:id="10"/>
      <w:r w:rsidRPr="00F30F85">
        <w:rPr>
          <w:rFonts w:ascii="Times New Roman" w:eastAsia="Times New Roman" w:hAnsi="Times New Roman" w:cs="Times New Roman"/>
          <w:sz w:val="28"/>
          <w:szCs w:val="28"/>
          <w:lang w:eastAsia="ru-RU"/>
        </w:rPr>
        <w:t xml:space="preserve">Композиты, в которых матрицей служит полимерный материал, являются одним из самых многочисленных и </w:t>
      </w:r>
      <w:r w:rsidR="00876B27" w:rsidRPr="00F30F85">
        <w:rPr>
          <w:rFonts w:ascii="Times New Roman" w:eastAsia="Times New Roman" w:hAnsi="Times New Roman" w:cs="Times New Roman"/>
          <w:sz w:val="28"/>
          <w:szCs w:val="28"/>
          <w:lang w:eastAsia="ru-RU"/>
        </w:rPr>
        <w:t xml:space="preserve">разнообразных видов материалов. </w:t>
      </w:r>
      <w:r w:rsidRPr="00F30F85">
        <w:rPr>
          <w:rFonts w:ascii="Times New Roman" w:eastAsia="Times New Roman" w:hAnsi="Times New Roman" w:cs="Times New Roman"/>
          <w:sz w:val="28"/>
          <w:szCs w:val="28"/>
          <w:lang w:eastAsia="ru-RU"/>
        </w:rPr>
        <w:t>В качестве наполнителей ПКМ используется множество различных веществ.</w:t>
      </w:r>
      <w:r w:rsidR="00876B27" w:rsidRPr="00F30F85">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а</w:t>
      </w:r>
      <w:r w:rsidRPr="00F30F85">
        <w:rPr>
          <w:rFonts w:ascii="Times New Roman" w:eastAsia="Times New Roman" w:hAnsi="Times New Roman" w:cs="Times New Roman"/>
          <w:sz w:val="28"/>
          <w:szCs w:val="28"/>
          <w:lang w:eastAsia="ru-RU"/>
        </w:rPr>
        <w:t>) </w:t>
      </w:r>
      <w:r w:rsidRPr="00F30F85">
        <w:rPr>
          <w:rFonts w:ascii="Times New Roman" w:eastAsia="Times New Roman" w:hAnsi="Times New Roman" w:cs="Times New Roman"/>
          <w:i/>
          <w:iCs/>
          <w:sz w:val="28"/>
          <w:szCs w:val="28"/>
          <w:lang w:eastAsia="ru-RU"/>
        </w:rPr>
        <w:t>Стеклопластики</w:t>
      </w:r>
      <w:r w:rsidRPr="00F30F85">
        <w:rPr>
          <w:rFonts w:ascii="Times New Roman" w:eastAsia="Times New Roman" w:hAnsi="Times New Roman" w:cs="Times New Roman"/>
          <w:sz w:val="28"/>
          <w:szCs w:val="28"/>
          <w:lang w:eastAsia="ru-RU"/>
        </w:rPr>
        <w:t> – полимерные композиционные материалы, армированные стеклянными волокнами, которые формуют из расплавленного неорганического стекла. В качестве матрицы чаще всего применяют как термореактивные синтетические смолы (фенольные, эпоксидные, полиэфирные и т.д.), так и термопластичные полимеры (полиамиды, полиэтилен, полистирол и т.д.). Эти материалы обладают достаточно высокой прочностью, низкой теплопроводностью, высокими электроизоляционными свойствами, кроме то</w:t>
      </w:r>
      <w:r w:rsidR="00876B27" w:rsidRPr="00F30F85">
        <w:rPr>
          <w:rFonts w:ascii="Times New Roman" w:eastAsia="Times New Roman" w:hAnsi="Times New Roman" w:cs="Times New Roman"/>
          <w:sz w:val="28"/>
          <w:szCs w:val="28"/>
          <w:lang w:eastAsia="ru-RU"/>
        </w:rPr>
        <w:t>го, они прозрачны для радиоволн</w:t>
      </w:r>
      <w:r w:rsidRPr="00F30F85">
        <w:rPr>
          <w:rFonts w:ascii="Times New Roman" w:eastAsia="Times New Roman" w:hAnsi="Times New Roman" w:cs="Times New Roman"/>
          <w:sz w:val="28"/>
          <w:szCs w:val="28"/>
          <w:lang w:eastAsia="ru-RU"/>
        </w:rPr>
        <w:t>. Слоистый материал, в котором в качестве наполнителя применяется ткань, плетенная из стеклянных волоко</w:t>
      </w:r>
      <w:r w:rsidR="00876B27" w:rsidRPr="00F30F85">
        <w:rPr>
          <w:rFonts w:ascii="Times New Roman" w:eastAsia="Times New Roman" w:hAnsi="Times New Roman" w:cs="Times New Roman"/>
          <w:sz w:val="28"/>
          <w:szCs w:val="28"/>
          <w:lang w:eastAsia="ru-RU"/>
        </w:rPr>
        <w:t>н, называется стеклотекстолитом</w:t>
      </w:r>
      <w:r w:rsidR="00876B27" w:rsidRPr="007F4612">
        <w:rPr>
          <w:rFonts w:ascii="Times New Roman" w:eastAsia="Times New Roman" w:hAnsi="Times New Roman" w:cs="Times New Roman"/>
          <w:sz w:val="28"/>
          <w:szCs w:val="28"/>
          <w:lang w:eastAsia="ru-RU"/>
        </w:rPr>
        <w:t>.</w:t>
      </w:r>
      <w:r w:rsidR="007F4612">
        <w:rPr>
          <w:rFonts w:ascii="Times New Roman" w:hAnsi="Times New Roman" w:cs="Times New Roman"/>
          <w:color w:val="000000"/>
          <w:sz w:val="28"/>
          <w:szCs w:val="28"/>
        </w:rPr>
        <w:tab/>
      </w:r>
      <w:r w:rsidR="007F4612">
        <w:rPr>
          <w:rFonts w:ascii="Times New Roman" w:hAnsi="Times New Roman" w:cs="Times New Roman"/>
          <w:color w:val="000000"/>
          <w:sz w:val="28"/>
          <w:szCs w:val="28"/>
        </w:rPr>
        <w:tab/>
      </w:r>
      <w:r w:rsidR="007F4612">
        <w:rPr>
          <w:rFonts w:ascii="Times New Roman" w:hAnsi="Times New Roman" w:cs="Times New Roman"/>
          <w:color w:val="000000"/>
          <w:sz w:val="28"/>
          <w:szCs w:val="28"/>
        </w:rPr>
        <w:tab/>
      </w:r>
      <w:r w:rsidR="007F4612">
        <w:rPr>
          <w:rFonts w:ascii="Times New Roman" w:hAnsi="Times New Roman" w:cs="Times New Roman"/>
          <w:color w:val="000000"/>
          <w:sz w:val="28"/>
          <w:szCs w:val="28"/>
        </w:rPr>
        <w:tab/>
      </w:r>
      <w:r w:rsidR="007F4612">
        <w:rPr>
          <w:rFonts w:ascii="Times New Roman" w:hAnsi="Times New Roman" w:cs="Times New Roman"/>
          <w:color w:val="000000"/>
          <w:sz w:val="28"/>
          <w:szCs w:val="28"/>
        </w:rPr>
        <w:tab/>
      </w:r>
      <w:r w:rsidR="007F4612">
        <w:rPr>
          <w:rFonts w:ascii="Times New Roman" w:hAnsi="Times New Roman" w:cs="Times New Roman"/>
          <w:color w:val="000000"/>
          <w:sz w:val="28"/>
          <w:szCs w:val="28"/>
        </w:rPr>
        <w:tab/>
      </w:r>
      <w:r w:rsidR="007F4612">
        <w:rPr>
          <w:rFonts w:ascii="Times New Roman" w:hAnsi="Times New Roman" w:cs="Times New Roman"/>
          <w:color w:val="000000"/>
          <w:sz w:val="28"/>
          <w:szCs w:val="28"/>
        </w:rPr>
        <w:tab/>
      </w:r>
      <w:r w:rsidR="007F4612">
        <w:rPr>
          <w:rFonts w:ascii="Times New Roman" w:hAnsi="Times New Roman" w:cs="Times New Roman"/>
          <w:color w:val="000000"/>
          <w:sz w:val="28"/>
          <w:szCs w:val="28"/>
        </w:rPr>
        <w:tab/>
      </w:r>
      <w:r w:rsidR="007F4612" w:rsidRPr="007F4612">
        <w:rPr>
          <w:rFonts w:ascii="Times New Roman" w:hAnsi="Times New Roman" w:cs="Times New Roman"/>
          <w:color w:val="000000"/>
          <w:sz w:val="28"/>
          <w:szCs w:val="28"/>
        </w:rPr>
        <w:t>Стеклопластик</w:t>
      </w:r>
      <w:r w:rsidR="007F4612" w:rsidRPr="00111CEF">
        <w:rPr>
          <w:rFonts w:ascii="Times New Roman" w:hAnsi="Times New Roman" w:cs="Times New Roman"/>
          <w:color w:val="000000"/>
          <w:sz w:val="28"/>
          <w:szCs w:val="28"/>
        </w:rPr>
        <w:t xml:space="preserve"> относится к категории композиционных материалов, так как представляет собой композицию стеклянных волокон и затвердевшей искусственной смолы. К основным свойствам стеклопластика можно отнести: высокую прочность, относительно малый удельный вес, многообразие создаваемых форм.</w:t>
      </w:r>
      <w:r w:rsidR="00563B7F" w:rsidRPr="00563B7F">
        <w:rPr>
          <w:rFonts w:ascii="Times New Roman" w:hAnsi="Times New Roman" w:cs="Times New Roman"/>
          <w:color w:val="000000"/>
          <w:sz w:val="28"/>
          <w:szCs w:val="28"/>
        </w:rPr>
        <w:t>[</w:t>
      </w:r>
      <w:r w:rsidR="004E636F">
        <w:rPr>
          <w:rFonts w:ascii="Times New Roman" w:hAnsi="Times New Roman" w:cs="Times New Roman"/>
          <w:color w:val="000000"/>
          <w:sz w:val="28"/>
          <w:szCs w:val="28"/>
        </w:rPr>
        <w:fldChar w:fldCharType="begin"/>
      </w:r>
      <w:r w:rsidR="00563B7F">
        <w:rPr>
          <w:rFonts w:ascii="Times New Roman" w:hAnsi="Times New Roman" w:cs="Times New Roman"/>
          <w:color w:val="000000"/>
          <w:sz w:val="28"/>
          <w:szCs w:val="28"/>
        </w:rPr>
        <w:instrText xml:space="preserve"> REF _Ref506139884 \r \h </w:instrText>
      </w:r>
      <w:r w:rsidR="004E636F">
        <w:rPr>
          <w:rFonts w:ascii="Times New Roman" w:hAnsi="Times New Roman" w:cs="Times New Roman"/>
          <w:color w:val="000000"/>
          <w:sz w:val="28"/>
          <w:szCs w:val="28"/>
        </w:rPr>
      </w:r>
      <w:r w:rsidR="004E636F">
        <w:rPr>
          <w:rFonts w:ascii="Times New Roman" w:hAnsi="Times New Roman" w:cs="Times New Roman"/>
          <w:color w:val="000000"/>
          <w:sz w:val="28"/>
          <w:szCs w:val="28"/>
        </w:rPr>
        <w:fldChar w:fldCharType="separate"/>
      </w:r>
      <w:r w:rsidR="00563B7F">
        <w:rPr>
          <w:rFonts w:ascii="Times New Roman" w:hAnsi="Times New Roman" w:cs="Times New Roman"/>
          <w:color w:val="000000"/>
          <w:sz w:val="28"/>
          <w:szCs w:val="28"/>
        </w:rPr>
        <w:t>16</w:t>
      </w:r>
      <w:r w:rsidR="004E636F">
        <w:rPr>
          <w:rFonts w:ascii="Times New Roman" w:hAnsi="Times New Roman" w:cs="Times New Roman"/>
          <w:color w:val="000000"/>
          <w:sz w:val="28"/>
          <w:szCs w:val="28"/>
        </w:rPr>
        <w:fldChar w:fldCharType="end"/>
      </w:r>
      <w:r w:rsidR="00563B7F" w:rsidRPr="00563B7F">
        <w:rPr>
          <w:rFonts w:ascii="Times New Roman" w:hAnsi="Times New Roman" w:cs="Times New Roman"/>
          <w:color w:val="000000"/>
          <w:sz w:val="28"/>
          <w:szCs w:val="28"/>
        </w:rPr>
        <w:t>]</w:t>
      </w:r>
      <w:r w:rsidR="007F4612" w:rsidRPr="00111CEF">
        <w:rPr>
          <w:rFonts w:ascii="Times New Roman" w:hAnsi="Times New Roman" w:cs="Times New Roman"/>
          <w:color w:val="000000"/>
          <w:sz w:val="28"/>
          <w:szCs w:val="28"/>
        </w:rPr>
        <w:t xml:space="preserve"> Помимо этого, в некоторых случаях играют заметную роль и такие свойства как радиопрозрачность, отсутствие электропроводности, декоративные свойства, коррозионная стойкость.</w:t>
      </w:r>
      <w:r w:rsidR="007F4612">
        <w:rPr>
          <w:rFonts w:ascii="Times New Roman" w:hAnsi="Times New Roman" w:cs="Times New Roman"/>
          <w:color w:val="000000"/>
          <w:sz w:val="28"/>
          <w:szCs w:val="28"/>
        </w:rPr>
        <w:tab/>
      </w:r>
      <w:r w:rsidR="007F4612" w:rsidRPr="00111CEF">
        <w:rPr>
          <w:rFonts w:ascii="Times New Roman" w:hAnsi="Times New Roman" w:cs="Times New Roman"/>
          <w:color w:val="000000"/>
          <w:sz w:val="28"/>
          <w:szCs w:val="28"/>
        </w:rPr>
        <w:t xml:space="preserve">Декоративные свойства и многообразие форм стеклопластика, упоминаемые вначале, выходят на первое место, когда речь идет о декорировании дома, оформлении дачного участка, ландшафтном дизайне. </w:t>
      </w:r>
    </w:p>
    <w:p w:rsidR="007F4612" w:rsidRDefault="007F4612" w:rsidP="007F4612">
      <w:pPr>
        <w:spacing w:before="100" w:beforeAutospacing="1" w:after="100" w:afterAutospacing="1" w:line="360" w:lineRule="auto"/>
        <w:ind w:firstLine="708"/>
        <w:jc w:val="right"/>
        <w:rPr>
          <w:rFonts w:ascii="Times New Roman" w:eastAsia="Times New Roman" w:hAnsi="Times New Roman" w:cs="Times New Roman"/>
          <w:sz w:val="28"/>
          <w:szCs w:val="28"/>
          <w:lang w:eastAsia="ru-RU"/>
        </w:rPr>
      </w:pPr>
      <w:r w:rsidRPr="00111CEF">
        <w:rPr>
          <w:rFonts w:ascii="Times New Roman" w:eastAsia="Times New Roman" w:hAnsi="Times New Roman" w:cs="Times New Roman"/>
          <w:sz w:val="28"/>
          <w:szCs w:val="28"/>
          <w:lang w:eastAsia="ru-RU"/>
        </w:rPr>
        <w:t>Таблица</w:t>
      </w:r>
      <w:r w:rsidR="00FC7EF8">
        <w:rPr>
          <w:rFonts w:ascii="Times New Roman" w:eastAsia="Times New Roman" w:hAnsi="Times New Roman" w:cs="Times New Roman"/>
          <w:sz w:val="28"/>
          <w:szCs w:val="28"/>
          <w:lang w:eastAsia="ru-RU"/>
        </w:rPr>
        <w:t>2</w:t>
      </w:r>
      <w:r w:rsidRPr="00111CEF">
        <w:rPr>
          <w:rFonts w:ascii="Times New Roman" w:eastAsia="Times New Roman" w:hAnsi="Times New Roman" w:cs="Times New Roman"/>
          <w:sz w:val="28"/>
          <w:szCs w:val="28"/>
          <w:lang w:eastAsia="ru-RU"/>
        </w:rPr>
        <w:t>. Физико-механи</w:t>
      </w:r>
      <w:r>
        <w:rPr>
          <w:rFonts w:ascii="Times New Roman" w:eastAsia="Times New Roman" w:hAnsi="Times New Roman" w:cs="Times New Roman"/>
          <w:sz w:val="28"/>
          <w:szCs w:val="28"/>
          <w:lang w:eastAsia="ru-RU"/>
        </w:rPr>
        <w:t>ческие свойства стеклопластиков</w:t>
      </w:r>
    </w:p>
    <w:tbl>
      <w:tblPr>
        <w:tblStyle w:val="af5"/>
        <w:tblW w:w="0" w:type="auto"/>
        <w:tblInd w:w="-318" w:type="dxa"/>
        <w:tblLook w:val="04A0"/>
      </w:tblPr>
      <w:tblGrid>
        <w:gridCol w:w="4312"/>
        <w:gridCol w:w="1901"/>
        <w:gridCol w:w="1101"/>
        <w:gridCol w:w="1151"/>
        <w:gridCol w:w="1424"/>
      </w:tblGrid>
      <w:tr w:rsidR="007F4612" w:rsidTr="00AA7560">
        <w:tc>
          <w:tcPr>
            <w:tcW w:w="4312"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7C30F2">
              <w:rPr>
                <w:rFonts w:ascii="Times New Roman" w:eastAsia="Times New Roman" w:hAnsi="Times New Roman" w:cs="Times New Roman"/>
                <w:b/>
                <w:sz w:val="24"/>
                <w:szCs w:val="24"/>
                <w:lang w:eastAsia="ru-RU"/>
              </w:rPr>
              <w:t>Физико-механические свойства</w:t>
            </w:r>
          </w:p>
        </w:tc>
        <w:tc>
          <w:tcPr>
            <w:tcW w:w="19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7C30F2">
              <w:rPr>
                <w:rFonts w:ascii="Times New Roman" w:eastAsia="Times New Roman" w:hAnsi="Times New Roman" w:cs="Times New Roman"/>
                <w:b/>
                <w:sz w:val="24"/>
                <w:szCs w:val="24"/>
                <w:lang w:eastAsia="ru-RU"/>
              </w:rPr>
              <w:t>Стеклопластик</w:t>
            </w:r>
          </w:p>
        </w:tc>
        <w:tc>
          <w:tcPr>
            <w:tcW w:w="11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7C30F2">
              <w:rPr>
                <w:rFonts w:ascii="Times New Roman" w:eastAsia="Times New Roman" w:hAnsi="Times New Roman" w:cs="Times New Roman"/>
                <w:b/>
                <w:sz w:val="24"/>
                <w:szCs w:val="24"/>
                <w:lang w:eastAsia="ru-RU"/>
              </w:rPr>
              <w:t>ПВХ</w:t>
            </w:r>
          </w:p>
        </w:tc>
        <w:tc>
          <w:tcPr>
            <w:tcW w:w="115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7C30F2">
              <w:rPr>
                <w:rFonts w:ascii="Times New Roman" w:eastAsia="Times New Roman" w:hAnsi="Times New Roman" w:cs="Times New Roman"/>
                <w:b/>
                <w:sz w:val="24"/>
                <w:szCs w:val="24"/>
                <w:lang w:eastAsia="ru-RU"/>
              </w:rPr>
              <w:t>Сталь</w:t>
            </w:r>
          </w:p>
        </w:tc>
        <w:tc>
          <w:tcPr>
            <w:tcW w:w="1424"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7C30F2">
              <w:rPr>
                <w:rFonts w:ascii="Times New Roman" w:eastAsia="Times New Roman" w:hAnsi="Times New Roman" w:cs="Times New Roman"/>
                <w:b/>
                <w:sz w:val="24"/>
                <w:szCs w:val="24"/>
                <w:lang w:eastAsia="ru-RU"/>
              </w:rPr>
              <w:t>Алюминий</w:t>
            </w:r>
          </w:p>
        </w:tc>
      </w:tr>
      <w:tr w:rsidR="007F4612" w:rsidTr="00AA7560">
        <w:tc>
          <w:tcPr>
            <w:tcW w:w="4312" w:type="dxa"/>
          </w:tcPr>
          <w:p w:rsidR="007F4612" w:rsidRPr="007C30F2" w:rsidRDefault="007F4612" w:rsidP="00AA7560">
            <w:pPr>
              <w:spacing w:before="100" w:beforeAutospacing="1" w:after="100" w:afterAutospacing="1"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Плотность, т/м</w:t>
            </w:r>
            <w:r>
              <w:rPr>
                <w:rFonts w:ascii="Times New Roman" w:eastAsia="Times New Roman" w:hAnsi="Times New Roman" w:cs="Times New Roman"/>
                <w:sz w:val="24"/>
                <w:szCs w:val="24"/>
                <w:vertAlign w:val="superscript"/>
                <w:lang w:eastAsia="ru-RU"/>
              </w:rPr>
              <w:t>3</w:t>
            </w:r>
          </w:p>
        </w:tc>
        <w:tc>
          <w:tcPr>
            <w:tcW w:w="19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1,6-2,0</w:t>
            </w:r>
          </w:p>
        </w:tc>
        <w:tc>
          <w:tcPr>
            <w:tcW w:w="11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15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1424"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7F4612" w:rsidTr="00AA7560">
        <w:tc>
          <w:tcPr>
            <w:tcW w:w="4312" w:type="dxa"/>
          </w:tcPr>
          <w:p w:rsidR="007F4612" w:rsidRPr="007C30F2" w:rsidRDefault="007F4612" w:rsidP="00AA7560">
            <w:pPr>
              <w:spacing w:before="100" w:beforeAutospacing="1" w:after="100" w:afterAutospacing="1" w:line="276" w:lineRule="auto"/>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lastRenderedPageBreak/>
              <w:t>Разрушающее напряжение при растяжении, МН/м</w:t>
            </w:r>
            <w:r>
              <w:rPr>
                <w:rFonts w:ascii="Times New Roman" w:eastAsia="Times New Roman" w:hAnsi="Times New Roman" w:cs="Times New Roman"/>
                <w:sz w:val="24"/>
                <w:szCs w:val="24"/>
                <w:vertAlign w:val="superscript"/>
                <w:lang w:eastAsia="ru-RU"/>
              </w:rPr>
              <w:t>2</w:t>
            </w:r>
          </w:p>
        </w:tc>
        <w:tc>
          <w:tcPr>
            <w:tcW w:w="19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410-1180</w:t>
            </w:r>
          </w:p>
        </w:tc>
        <w:tc>
          <w:tcPr>
            <w:tcW w:w="11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41-48</w:t>
            </w:r>
          </w:p>
        </w:tc>
        <w:tc>
          <w:tcPr>
            <w:tcW w:w="115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410-480</w:t>
            </w:r>
          </w:p>
        </w:tc>
        <w:tc>
          <w:tcPr>
            <w:tcW w:w="1424"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80-430</w:t>
            </w:r>
          </w:p>
        </w:tc>
      </w:tr>
      <w:tr w:rsidR="007F4612" w:rsidTr="00AA7560">
        <w:tc>
          <w:tcPr>
            <w:tcW w:w="4312" w:type="dxa"/>
          </w:tcPr>
          <w:p w:rsidR="007F4612" w:rsidRPr="007C30F2" w:rsidRDefault="007F4612" w:rsidP="00AA7560">
            <w:pPr>
              <w:spacing w:before="100" w:beforeAutospacing="1" w:after="100" w:afterAutospacing="1" w:line="276" w:lineRule="auto"/>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Предел прочности при изгибе, МН/м</w:t>
            </w:r>
            <w:r>
              <w:rPr>
                <w:rFonts w:ascii="Times New Roman" w:eastAsia="Times New Roman" w:hAnsi="Times New Roman" w:cs="Times New Roman"/>
                <w:sz w:val="24"/>
                <w:szCs w:val="24"/>
                <w:vertAlign w:val="superscript"/>
                <w:lang w:eastAsia="ru-RU"/>
              </w:rPr>
              <w:t>2</w:t>
            </w:r>
          </w:p>
        </w:tc>
        <w:tc>
          <w:tcPr>
            <w:tcW w:w="19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690-1240</w:t>
            </w:r>
          </w:p>
        </w:tc>
        <w:tc>
          <w:tcPr>
            <w:tcW w:w="11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30-110</w:t>
            </w:r>
          </w:p>
        </w:tc>
        <w:tc>
          <w:tcPr>
            <w:tcW w:w="115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p>
        </w:tc>
        <w:tc>
          <w:tcPr>
            <w:tcW w:w="1424"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tc>
      </w:tr>
      <w:tr w:rsidR="007F4612" w:rsidTr="00AA7560">
        <w:tc>
          <w:tcPr>
            <w:tcW w:w="4312" w:type="dxa"/>
          </w:tcPr>
          <w:p w:rsidR="007F4612" w:rsidRPr="007C30F2" w:rsidRDefault="007F4612" w:rsidP="00AA7560">
            <w:pPr>
              <w:spacing w:before="100" w:beforeAutospacing="1" w:after="100" w:afterAutospacing="1"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упругости при растяжении, ГПа</w:t>
            </w:r>
          </w:p>
        </w:tc>
        <w:tc>
          <w:tcPr>
            <w:tcW w:w="19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21-41</w:t>
            </w:r>
          </w:p>
        </w:tc>
        <w:tc>
          <w:tcPr>
            <w:tcW w:w="11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15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c>
          <w:tcPr>
            <w:tcW w:w="1424"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r>
      <w:tr w:rsidR="007F4612" w:rsidTr="00AA7560">
        <w:tc>
          <w:tcPr>
            <w:tcW w:w="4312" w:type="dxa"/>
          </w:tcPr>
          <w:p w:rsidR="007F4612" w:rsidRPr="007C30F2" w:rsidRDefault="007F4612" w:rsidP="00AA7560">
            <w:pPr>
              <w:spacing w:before="100" w:beforeAutospacing="1" w:after="100" w:afterAutospacing="1" w:line="276" w:lineRule="auto"/>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Коэффициент линейного расширения,10-6 ̊̊ С</w:t>
            </w:r>
            <w:r>
              <w:rPr>
                <w:rFonts w:ascii="Times New Roman" w:eastAsia="Times New Roman" w:hAnsi="Times New Roman" w:cs="Times New Roman"/>
                <w:sz w:val="24"/>
                <w:szCs w:val="24"/>
                <w:vertAlign w:val="superscript"/>
                <w:lang w:eastAsia="ru-RU"/>
              </w:rPr>
              <w:t>-1</w:t>
            </w:r>
          </w:p>
        </w:tc>
        <w:tc>
          <w:tcPr>
            <w:tcW w:w="19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w:t>
            </w:r>
          </w:p>
        </w:tc>
        <w:tc>
          <w:tcPr>
            <w:tcW w:w="11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54-75</w:t>
            </w:r>
          </w:p>
        </w:tc>
        <w:tc>
          <w:tcPr>
            <w:tcW w:w="115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11-14</w:t>
            </w:r>
          </w:p>
        </w:tc>
        <w:tc>
          <w:tcPr>
            <w:tcW w:w="1424"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2,2-2,3</w:t>
            </w:r>
          </w:p>
        </w:tc>
      </w:tr>
      <w:tr w:rsidR="007F4612" w:rsidTr="00AA7560">
        <w:tc>
          <w:tcPr>
            <w:tcW w:w="4312" w:type="dxa"/>
          </w:tcPr>
          <w:p w:rsidR="007F4612" w:rsidRPr="007C30F2" w:rsidRDefault="007F4612" w:rsidP="00AA7560">
            <w:pPr>
              <w:spacing w:before="100" w:beforeAutospacing="1" w:after="100" w:afterAutospacing="1"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Коэффициент теплопроводности, Вт/м*К</w:t>
            </w:r>
          </w:p>
        </w:tc>
        <w:tc>
          <w:tcPr>
            <w:tcW w:w="19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0,3-0,35</w:t>
            </w:r>
          </w:p>
        </w:tc>
        <w:tc>
          <w:tcPr>
            <w:tcW w:w="110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p>
        </w:tc>
        <w:tc>
          <w:tcPr>
            <w:tcW w:w="1151"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424" w:type="dxa"/>
          </w:tcPr>
          <w:p w:rsidR="007F4612" w:rsidRPr="007C30F2" w:rsidRDefault="007F4612" w:rsidP="00AA7560">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140-190</w:t>
            </w:r>
          </w:p>
        </w:tc>
      </w:tr>
    </w:tbl>
    <w:p w:rsidR="007F4612" w:rsidRPr="00111CEF" w:rsidRDefault="007F4612" w:rsidP="007F4612">
      <w:pPr>
        <w:pStyle w:val="a3"/>
        <w:spacing w:before="0" w:beforeAutospacing="0" w:after="0" w:afterAutospacing="0" w:line="360" w:lineRule="auto"/>
        <w:jc w:val="both"/>
        <w:rPr>
          <w:color w:val="95B3D7" w:themeColor="accent1" w:themeTint="99"/>
          <w:sz w:val="28"/>
          <w:szCs w:val="28"/>
        </w:rPr>
      </w:pPr>
    </w:p>
    <w:p w:rsidR="007F4612" w:rsidRPr="000F2473" w:rsidRDefault="007F4612" w:rsidP="007F4612">
      <w:pPr>
        <w:pStyle w:val="a3"/>
        <w:spacing w:before="0" w:beforeAutospacing="0" w:after="0" w:afterAutospacing="0" w:line="360" w:lineRule="auto"/>
        <w:ind w:firstLine="708"/>
        <w:jc w:val="both"/>
        <w:rPr>
          <w:color w:val="000000"/>
          <w:sz w:val="28"/>
          <w:szCs w:val="28"/>
          <w:lang w:val="en-US"/>
        </w:rPr>
      </w:pPr>
      <w:r w:rsidRPr="00111CEF">
        <w:rPr>
          <w:color w:val="000000"/>
          <w:sz w:val="28"/>
          <w:szCs w:val="28"/>
        </w:rPr>
        <w:t>Область применения стеклопластика в строительстве</w:t>
      </w:r>
      <w:r>
        <w:rPr>
          <w:color w:val="000000"/>
          <w:sz w:val="28"/>
          <w:szCs w:val="28"/>
        </w:rPr>
        <w:t>:</w:t>
      </w:r>
      <w:r w:rsidRPr="00111CEF">
        <w:rPr>
          <w:color w:val="000000"/>
          <w:sz w:val="28"/>
          <w:szCs w:val="28"/>
        </w:rPr>
        <w:t xml:space="preserve"> стеклопластиковая арматура, инженерные сети, декоративные изделия, оконный профиль из стеклопластика, мостостроение, стеклопластиковые панели для облицовки зданий.</w:t>
      </w:r>
      <w:r w:rsidR="000F2473" w:rsidRPr="000F2473">
        <w:rPr>
          <w:color w:val="000000"/>
          <w:sz w:val="28"/>
          <w:szCs w:val="28"/>
        </w:rPr>
        <w:t>[</w:t>
      </w:r>
      <w:r w:rsidR="004E636F">
        <w:rPr>
          <w:color w:val="000000"/>
          <w:sz w:val="28"/>
          <w:szCs w:val="28"/>
          <w:lang w:val="en-US"/>
        </w:rPr>
        <w:fldChar w:fldCharType="begin"/>
      </w:r>
      <w:r w:rsidR="000F2473">
        <w:rPr>
          <w:color w:val="000000"/>
          <w:sz w:val="28"/>
          <w:szCs w:val="28"/>
          <w:lang w:val="en-US"/>
        </w:rPr>
        <w:instrText>REF</w:instrText>
      </w:r>
      <w:r w:rsidR="000F2473" w:rsidRPr="000F2473">
        <w:rPr>
          <w:color w:val="000000"/>
          <w:sz w:val="28"/>
          <w:szCs w:val="28"/>
        </w:rPr>
        <w:instrText xml:space="preserve"> _</w:instrText>
      </w:r>
      <w:r w:rsidR="000F2473">
        <w:rPr>
          <w:color w:val="000000"/>
          <w:sz w:val="28"/>
          <w:szCs w:val="28"/>
          <w:lang w:val="en-US"/>
        </w:rPr>
        <w:instrText>Ref</w:instrText>
      </w:r>
      <w:r w:rsidR="000F2473" w:rsidRPr="000F2473">
        <w:rPr>
          <w:color w:val="000000"/>
          <w:sz w:val="28"/>
          <w:szCs w:val="28"/>
        </w:rPr>
        <w:instrText>506142293 \</w:instrText>
      </w:r>
      <w:r w:rsidR="000F2473">
        <w:rPr>
          <w:color w:val="000000"/>
          <w:sz w:val="28"/>
          <w:szCs w:val="28"/>
          <w:lang w:val="en-US"/>
        </w:rPr>
        <w:instrText>r</w:instrText>
      </w:r>
      <w:r w:rsidR="000F2473" w:rsidRPr="000F2473">
        <w:rPr>
          <w:color w:val="000000"/>
          <w:sz w:val="28"/>
          <w:szCs w:val="28"/>
        </w:rPr>
        <w:instrText xml:space="preserve"> \</w:instrText>
      </w:r>
      <w:r w:rsidR="000F2473">
        <w:rPr>
          <w:color w:val="000000"/>
          <w:sz w:val="28"/>
          <w:szCs w:val="28"/>
          <w:lang w:val="en-US"/>
        </w:rPr>
        <w:instrText>h</w:instrText>
      </w:r>
      <w:r w:rsidR="004E636F">
        <w:rPr>
          <w:color w:val="000000"/>
          <w:sz w:val="28"/>
          <w:szCs w:val="28"/>
          <w:lang w:val="en-US"/>
        </w:rPr>
      </w:r>
      <w:r w:rsidR="004E636F">
        <w:rPr>
          <w:color w:val="000000"/>
          <w:sz w:val="28"/>
          <w:szCs w:val="28"/>
          <w:lang w:val="en-US"/>
        </w:rPr>
        <w:fldChar w:fldCharType="separate"/>
      </w:r>
      <w:r w:rsidR="000F2473">
        <w:rPr>
          <w:color w:val="000000"/>
          <w:sz w:val="28"/>
          <w:szCs w:val="28"/>
          <w:lang w:val="en-US"/>
        </w:rPr>
        <w:t>23</w:t>
      </w:r>
      <w:r w:rsidR="004E636F">
        <w:rPr>
          <w:color w:val="000000"/>
          <w:sz w:val="28"/>
          <w:szCs w:val="28"/>
          <w:lang w:val="en-US"/>
        </w:rPr>
        <w:fldChar w:fldCharType="end"/>
      </w:r>
      <w:r w:rsidR="000F2473">
        <w:rPr>
          <w:color w:val="000000"/>
          <w:sz w:val="28"/>
          <w:szCs w:val="28"/>
          <w:lang w:val="en-US"/>
        </w:rPr>
        <w:t>]</w:t>
      </w:r>
    </w:p>
    <w:p w:rsidR="00680D83" w:rsidRDefault="00D326BA" w:rsidP="007F4612">
      <w:pPr>
        <w:spacing w:after="0" w:line="360" w:lineRule="auto"/>
        <w:ind w:firstLine="708"/>
        <w:jc w:val="both"/>
        <w:rPr>
          <w:rFonts w:ascii="Times New Roman" w:eastAsia="Times New Roman" w:hAnsi="Times New Roman" w:cs="Times New Roman"/>
          <w:sz w:val="28"/>
          <w:szCs w:val="28"/>
          <w:lang w:eastAsia="ru-RU"/>
        </w:rPr>
      </w:pPr>
      <w:r w:rsidRPr="00F30F85">
        <w:rPr>
          <w:rFonts w:ascii="Times New Roman" w:eastAsia="Times New Roman" w:hAnsi="Times New Roman" w:cs="Times New Roman"/>
          <w:sz w:val="28"/>
          <w:szCs w:val="28"/>
          <w:lang w:eastAsia="ru-RU"/>
        </w:rPr>
        <w:t>Стеклопластики – достаточно дешевые материалы, их широко используют в строительстве, судостроении, радиоэлектронике, производстве бытовых предметов, спортивного инвентаря, оконных рам для современных стеклопакетов и т.п.</w:t>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t>б</w:t>
      </w:r>
      <w:r w:rsidRPr="00F30F85">
        <w:rPr>
          <w:rFonts w:ascii="Times New Roman" w:eastAsia="Times New Roman" w:hAnsi="Times New Roman" w:cs="Times New Roman"/>
          <w:sz w:val="28"/>
          <w:szCs w:val="28"/>
          <w:lang w:eastAsia="ru-RU"/>
        </w:rPr>
        <w:t>) </w:t>
      </w:r>
      <w:r w:rsidRPr="00F30F85">
        <w:rPr>
          <w:rFonts w:ascii="Times New Roman" w:eastAsia="Times New Roman" w:hAnsi="Times New Roman" w:cs="Times New Roman"/>
          <w:i/>
          <w:iCs/>
          <w:sz w:val="28"/>
          <w:szCs w:val="28"/>
          <w:lang w:eastAsia="ru-RU"/>
        </w:rPr>
        <w:t>Углепластики </w:t>
      </w:r>
      <w:r w:rsidRPr="00F30F85">
        <w:rPr>
          <w:rFonts w:ascii="Times New Roman" w:eastAsia="Times New Roman" w:hAnsi="Times New Roman" w:cs="Times New Roman"/>
          <w:sz w:val="28"/>
          <w:szCs w:val="28"/>
          <w:lang w:eastAsia="ru-RU"/>
        </w:rPr>
        <w:t>– наполнителем в этих полимерных композитах служат углеродные волокна. Углеродные волокна получают из синтетических и природных волокон на основе целлюлозы, сополимеров акрилонитрила, нефтяных и каменноугольных пеков и т.д. Термическая обработка волокна проводится, как правило, в три этапа (окисление – 220° С, карбонизация – 1000–1500° С и графитизация – 1800–3000° С) и приводит к образованию волокон, характеризующихся высоким содержанием (до 99,5% по массе) углерода. В зависимости от режима обработки и исходного сырья полученное углеволокно имеет различную структуру. Для изготовления углепластиков используются те же матрицы, что и для стеклопластиков – чаще всего – термореактивные и термопластичные полимеры.</w:t>
      </w:r>
      <w:r w:rsidR="00563B7F" w:rsidRPr="00563B7F">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eastAsia="ru-RU"/>
        </w:rPr>
        <w:fldChar w:fldCharType="begin"/>
      </w:r>
      <w:r w:rsidR="00563B7F">
        <w:rPr>
          <w:rFonts w:ascii="Times New Roman" w:eastAsia="Times New Roman" w:hAnsi="Times New Roman" w:cs="Times New Roman"/>
          <w:sz w:val="28"/>
          <w:szCs w:val="28"/>
          <w:lang w:eastAsia="ru-RU"/>
        </w:rPr>
        <w:instrText xml:space="preserve"> REF _Ref506139923 \r \h </w:instrText>
      </w:r>
      <w:r w:rsidR="004E636F">
        <w:rPr>
          <w:rFonts w:ascii="Times New Roman" w:eastAsia="Times New Roman" w:hAnsi="Times New Roman" w:cs="Times New Roman"/>
          <w:sz w:val="28"/>
          <w:szCs w:val="28"/>
          <w:lang w:eastAsia="ru-RU"/>
        </w:rPr>
      </w:r>
      <w:r w:rsidR="004E636F">
        <w:rPr>
          <w:rFonts w:ascii="Times New Roman" w:eastAsia="Times New Roman" w:hAnsi="Times New Roman" w:cs="Times New Roman"/>
          <w:sz w:val="28"/>
          <w:szCs w:val="28"/>
          <w:lang w:eastAsia="ru-RU"/>
        </w:rPr>
        <w:fldChar w:fldCharType="separate"/>
      </w:r>
      <w:r w:rsidR="00563B7F">
        <w:rPr>
          <w:rFonts w:ascii="Times New Roman" w:eastAsia="Times New Roman" w:hAnsi="Times New Roman" w:cs="Times New Roman"/>
          <w:sz w:val="28"/>
          <w:szCs w:val="28"/>
          <w:lang w:eastAsia="ru-RU"/>
        </w:rPr>
        <w:t>8</w:t>
      </w:r>
      <w:r w:rsidR="004E636F">
        <w:rPr>
          <w:rFonts w:ascii="Times New Roman" w:eastAsia="Times New Roman" w:hAnsi="Times New Roman" w:cs="Times New Roman"/>
          <w:sz w:val="28"/>
          <w:szCs w:val="28"/>
          <w:lang w:eastAsia="ru-RU"/>
        </w:rPr>
        <w:fldChar w:fldCharType="end"/>
      </w:r>
      <w:r w:rsidR="00563B7F" w:rsidRPr="00563B7F">
        <w:rPr>
          <w:rFonts w:ascii="Times New Roman" w:eastAsia="Times New Roman" w:hAnsi="Times New Roman" w:cs="Times New Roman"/>
          <w:sz w:val="28"/>
          <w:szCs w:val="28"/>
          <w:lang w:eastAsia="ru-RU"/>
        </w:rPr>
        <w:t>]</w:t>
      </w:r>
      <w:r w:rsidRPr="00F30F85">
        <w:rPr>
          <w:rFonts w:ascii="Times New Roman" w:eastAsia="Times New Roman" w:hAnsi="Times New Roman" w:cs="Times New Roman"/>
          <w:sz w:val="28"/>
          <w:szCs w:val="28"/>
          <w:lang w:eastAsia="ru-RU"/>
        </w:rPr>
        <w:t xml:space="preserve"> Основными преимуществами углепластиков по сравнению со стеклопластиками является их низкая плотность и более высокий модуль упругости, углепластики – очень легкие и, в то же время, прочные материалы. Углеродные волокна и углепластики имеют практически нулевой коэффициент линейного </w:t>
      </w:r>
      <w:r w:rsidRPr="00F30F85">
        <w:rPr>
          <w:rFonts w:ascii="Times New Roman" w:eastAsia="Times New Roman" w:hAnsi="Times New Roman" w:cs="Times New Roman"/>
          <w:sz w:val="28"/>
          <w:szCs w:val="28"/>
          <w:lang w:eastAsia="ru-RU"/>
        </w:rPr>
        <w:lastRenderedPageBreak/>
        <w:t>расширения. Все углепластики хорошо проводят электричество, черного цвета, что несколько ограничивает области их применения. Углепластики используются в авиации, ракетостроении, машиностроении, производстве космической техники, медтехники, протезов, при изготовлении легких велосипедов и другого спортивного инвентаря.</w:t>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00876B27"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 xml:space="preserve">На основе углеродных волокон и углеродной матрицы создают композиционные углеграфитовые материалы – наиболее термостойкие композиционные материалы (углеуглепластики), способные долго выдерживать в инертных или восстановительных средах температуры до 3000° С. Существует несколько способов производства подобных материалов. По одному из них углеродные волокна пропитывают фенолформальдегидной смолой, подвергая затем действию высоких температур (2000° С), при этом происходит пиролиз органических веществ и образуется углерод. Чтобы материал был менее пористым и более плотным, операцию повторяют несколько раз. Другой способ получения углеродного материала состоит в прокаливании обычного графита при высоких температурах в атмосфере метана. Мелкодисперсный углерод, образующийся при пиролизе метана, закрывает все поры в структуре графита. Плотность такого материала увеличивается по сравнению с плотностью графита в полтора раза. Из углепластиков делают высокотемпературные узлы ракетной техники и скоростных самолетов, тормозные колодки и диски для скоростных самолетов и многоразовых космических кораблей, </w:t>
      </w:r>
      <w:r w:rsidR="00FF557C" w:rsidRPr="00F30F85">
        <w:rPr>
          <w:rFonts w:ascii="Times New Roman" w:eastAsia="Times New Roman" w:hAnsi="Times New Roman" w:cs="Times New Roman"/>
          <w:sz w:val="28"/>
          <w:szCs w:val="28"/>
          <w:lang w:eastAsia="ru-RU"/>
        </w:rPr>
        <w:t>электротермическое оборудование.</w:t>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t>в</w:t>
      </w:r>
      <w:r w:rsidRPr="00F30F85">
        <w:rPr>
          <w:rFonts w:ascii="Times New Roman" w:eastAsia="Times New Roman" w:hAnsi="Times New Roman" w:cs="Times New Roman"/>
          <w:sz w:val="28"/>
          <w:szCs w:val="28"/>
          <w:lang w:eastAsia="ru-RU"/>
        </w:rPr>
        <w:t>) </w:t>
      </w:r>
      <w:r w:rsidRPr="00F30F85">
        <w:rPr>
          <w:rFonts w:ascii="Times New Roman" w:eastAsia="Times New Roman" w:hAnsi="Times New Roman" w:cs="Times New Roman"/>
          <w:i/>
          <w:iCs/>
          <w:sz w:val="28"/>
          <w:szCs w:val="28"/>
          <w:lang w:eastAsia="ru-RU"/>
        </w:rPr>
        <w:t>Боропластики </w:t>
      </w:r>
      <w:r w:rsidRPr="00F30F85">
        <w:rPr>
          <w:rFonts w:ascii="Times New Roman" w:eastAsia="Times New Roman" w:hAnsi="Times New Roman" w:cs="Times New Roman"/>
          <w:sz w:val="28"/>
          <w:szCs w:val="28"/>
          <w:lang w:eastAsia="ru-RU"/>
        </w:rPr>
        <w:t xml:space="preserve">– композиционные материалы, содержащие в качестве наполнителя борные волокна, внедренные в термореактивную полимерную матрицу, при этом волокна могут быть как в виде мононитей, так и в виде жгутов, оплетенных вспомогательной стеклянной нитью или лент, в которых борные нити переплетены с другими нитями. Благодаря большой твердости нитей, получающийся материал обладает высокими механическими свойствами (борные волокна имеют наибольшую прочность при сжатии по </w:t>
      </w:r>
      <w:r w:rsidRPr="00F30F85">
        <w:rPr>
          <w:rFonts w:ascii="Times New Roman" w:eastAsia="Times New Roman" w:hAnsi="Times New Roman" w:cs="Times New Roman"/>
          <w:sz w:val="28"/>
          <w:szCs w:val="28"/>
          <w:lang w:eastAsia="ru-RU"/>
        </w:rPr>
        <w:lastRenderedPageBreak/>
        <w:t>сравнению с волокнами из других материалов) и большой стойкостью к агрессивным условиям, но высокая хрупкость материала затрудняет их обработку и накладывает ограничения на форму изделий из боропластиков. Термические свойства боропластиков определяются термостойкостью матрицы, поэтому рабочие температуры, как правило, невелики.</w:t>
      </w:r>
      <w:r w:rsidR="00FF557C" w:rsidRPr="00F30F85">
        <w:rPr>
          <w:rFonts w:ascii="Times New Roman" w:eastAsia="Times New Roman" w:hAnsi="Times New Roman" w:cs="Times New Roman"/>
          <w:sz w:val="28"/>
          <w:szCs w:val="28"/>
          <w:lang w:eastAsia="ru-RU"/>
        </w:rPr>
        <w:tab/>
      </w:r>
      <w:r w:rsidR="00344234" w:rsidRPr="00344234">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 xml:space="preserve"> _</w:instrText>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506140069 \</w:instrText>
      </w:r>
      <w:r w:rsidR="00344234">
        <w:rPr>
          <w:rFonts w:ascii="Times New Roman" w:eastAsia="Times New Roman" w:hAnsi="Times New Roman" w:cs="Times New Roman"/>
          <w:sz w:val="28"/>
          <w:szCs w:val="28"/>
          <w:lang w:val="en-US" w:eastAsia="ru-RU"/>
        </w:rPr>
        <w:instrText>r</w:instrText>
      </w:r>
      <w:r w:rsidR="00344234" w:rsidRPr="00344234">
        <w:rPr>
          <w:rFonts w:ascii="Times New Roman" w:eastAsia="Times New Roman" w:hAnsi="Times New Roman" w:cs="Times New Roman"/>
          <w:sz w:val="28"/>
          <w:szCs w:val="28"/>
          <w:lang w:eastAsia="ru-RU"/>
        </w:rPr>
        <w:instrText xml:space="preserve"> \</w:instrText>
      </w:r>
      <w:r w:rsidR="00344234">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344234" w:rsidRPr="00344234">
        <w:rPr>
          <w:rFonts w:ascii="Times New Roman" w:eastAsia="Times New Roman" w:hAnsi="Times New Roman" w:cs="Times New Roman"/>
          <w:sz w:val="28"/>
          <w:szCs w:val="28"/>
          <w:lang w:eastAsia="ru-RU"/>
        </w:rPr>
        <w:t>12</w:t>
      </w:r>
      <w:r w:rsidR="004E636F">
        <w:rPr>
          <w:rFonts w:ascii="Times New Roman" w:eastAsia="Times New Roman" w:hAnsi="Times New Roman" w:cs="Times New Roman"/>
          <w:sz w:val="28"/>
          <w:szCs w:val="28"/>
          <w:lang w:val="en-US" w:eastAsia="ru-RU"/>
        </w:rPr>
        <w:fldChar w:fldCharType="end"/>
      </w:r>
      <w:r w:rsidR="00344234" w:rsidRPr="00344234">
        <w:rPr>
          <w:rFonts w:ascii="Times New Roman" w:eastAsia="Times New Roman" w:hAnsi="Times New Roman" w:cs="Times New Roman"/>
          <w:sz w:val="28"/>
          <w:szCs w:val="28"/>
          <w:lang w:eastAsia="ru-RU"/>
        </w:rPr>
        <w:t>]</w:t>
      </w:r>
      <w:r w:rsidR="00FF557C" w:rsidRPr="00F30F85">
        <w:rPr>
          <w:rFonts w:ascii="Times New Roman" w:eastAsia="Times New Roman" w:hAnsi="Times New Roman" w:cs="Times New Roman"/>
          <w:sz w:val="28"/>
          <w:szCs w:val="28"/>
          <w:lang w:eastAsia="ru-RU"/>
        </w:rPr>
        <w:tab/>
        <w:t>г</w:t>
      </w:r>
      <w:r w:rsidRPr="00F30F85">
        <w:rPr>
          <w:rFonts w:ascii="Times New Roman" w:eastAsia="Times New Roman" w:hAnsi="Times New Roman" w:cs="Times New Roman"/>
          <w:sz w:val="28"/>
          <w:szCs w:val="28"/>
          <w:lang w:eastAsia="ru-RU"/>
        </w:rPr>
        <w:t>) </w:t>
      </w:r>
      <w:r w:rsidRPr="00F30F85">
        <w:rPr>
          <w:rFonts w:ascii="Times New Roman" w:eastAsia="Times New Roman" w:hAnsi="Times New Roman" w:cs="Times New Roman"/>
          <w:i/>
          <w:iCs/>
          <w:sz w:val="28"/>
          <w:szCs w:val="28"/>
          <w:lang w:eastAsia="ru-RU"/>
        </w:rPr>
        <w:t>Органопластики </w:t>
      </w:r>
      <w:r w:rsidRPr="00F30F85">
        <w:rPr>
          <w:rFonts w:ascii="Times New Roman" w:eastAsia="Times New Roman" w:hAnsi="Times New Roman" w:cs="Times New Roman"/>
          <w:sz w:val="28"/>
          <w:szCs w:val="28"/>
          <w:lang w:eastAsia="ru-RU"/>
        </w:rPr>
        <w:t>– композиты, в которых наполнителями служат органические синтетические, реже – природные и искусственные волокна в виде жгутов, нитей, тканей, бумаги и т.д. В термореактивных органопластиках матрицей служат, как правило, эпоксидные, полиэфирные и фенольные смолы, а также полиимиды. Материал содержит 40–70% наполнителя. Содержание наполнителя в органопластиках на основе термопластичных полимеров – полиэтилена, ПВХ, полиуретана и т.п. – варьируется в значительно больших пределах – от 2 до 70%. Органопластики обладают низкой плотностью, они легче стекло- и углепластиков, относительно высокой прочностью при растяжении; высоким сопротивлением удару и динамическим нагрузкам, но, в то же время, низкой прочностью при сжатии и изгибе.</w:t>
      </w:r>
      <w:r w:rsidR="00FF557C" w:rsidRPr="00F30F85">
        <w:rPr>
          <w:rFonts w:ascii="Times New Roman" w:eastAsia="Times New Roman" w:hAnsi="Times New Roman" w:cs="Times New Roman"/>
          <w:sz w:val="28"/>
          <w:szCs w:val="28"/>
          <w:lang w:eastAsia="ru-RU"/>
        </w:rPr>
        <w:tab/>
      </w:r>
      <w:r w:rsidR="00344234" w:rsidRPr="00344234">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 xml:space="preserve"> _</w:instrText>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506140151 \</w:instrText>
      </w:r>
      <w:r w:rsidR="00344234">
        <w:rPr>
          <w:rFonts w:ascii="Times New Roman" w:eastAsia="Times New Roman" w:hAnsi="Times New Roman" w:cs="Times New Roman"/>
          <w:sz w:val="28"/>
          <w:szCs w:val="28"/>
          <w:lang w:val="en-US" w:eastAsia="ru-RU"/>
        </w:rPr>
        <w:instrText>r</w:instrText>
      </w:r>
      <w:r w:rsidR="00344234" w:rsidRPr="00344234">
        <w:rPr>
          <w:rFonts w:ascii="Times New Roman" w:eastAsia="Times New Roman" w:hAnsi="Times New Roman" w:cs="Times New Roman"/>
          <w:sz w:val="28"/>
          <w:szCs w:val="28"/>
          <w:lang w:eastAsia="ru-RU"/>
        </w:rPr>
        <w:instrText xml:space="preserve"> \</w:instrText>
      </w:r>
      <w:r w:rsidR="00344234">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344234" w:rsidRPr="00344234">
        <w:rPr>
          <w:rFonts w:ascii="Times New Roman" w:eastAsia="Times New Roman" w:hAnsi="Times New Roman" w:cs="Times New Roman"/>
          <w:sz w:val="28"/>
          <w:szCs w:val="28"/>
          <w:lang w:eastAsia="ru-RU"/>
        </w:rPr>
        <w:t>17</w:t>
      </w:r>
      <w:r w:rsidR="004E636F">
        <w:rPr>
          <w:rFonts w:ascii="Times New Roman" w:eastAsia="Times New Roman" w:hAnsi="Times New Roman" w:cs="Times New Roman"/>
          <w:sz w:val="28"/>
          <w:szCs w:val="28"/>
          <w:lang w:val="en-US" w:eastAsia="ru-RU"/>
        </w:rPr>
        <w:fldChar w:fldCharType="end"/>
      </w:r>
      <w:r w:rsidR="00344234" w:rsidRPr="00344234">
        <w:rPr>
          <w:rFonts w:ascii="Times New Roman" w:eastAsia="Times New Roman" w:hAnsi="Times New Roman" w:cs="Times New Roman"/>
          <w:sz w:val="28"/>
          <w:szCs w:val="28"/>
          <w:lang w:eastAsia="ru-RU"/>
        </w:rPr>
        <w:t>]</w:t>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Важную роль в улучшении механических характеристик органопластика играет степень ориентация макромолекул наполнителя. Макромолекулы жесткоцепных полимеров, таких, как полипарафенилтерефталамид (кевлар) в основном ориентированы в направлении оси полотна и поэтому обладают высокой прочностью при растяжении вдоль волокон. Из материалов, армированных кевларом, изготавливают пулезащитные бронежилеты.</w:t>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Органопластики находят широкое применение в авто-, судо-, машиностроении, авиа- и космической технике, радиоэлектронике, химическом машиностроении, производстве спортивного инвентаря и т.д.</w:t>
      </w:r>
      <w:r w:rsidR="00FF557C" w:rsidRPr="00F30F85">
        <w:rPr>
          <w:rFonts w:ascii="Times New Roman" w:eastAsia="Times New Roman" w:hAnsi="Times New Roman" w:cs="Times New Roman"/>
          <w:sz w:val="28"/>
          <w:szCs w:val="28"/>
          <w:lang w:eastAsia="ru-RU"/>
        </w:rPr>
        <w:tab/>
        <w:t>д</w:t>
      </w:r>
      <w:r w:rsidRPr="00F30F85">
        <w:rPr>
          <w:rFonts w:ascii="Times New Roman" w:eastAsia="Times New Roman" w:hAnsi="Times New Roman" w:cs="Times New Roman"/>
          <w:sz w:val="28"/>
          <w:szCs w:val="28"/>
          <w:lang w:eastAsia="ru-RU"/>
        </w:rPr>
        <w:t>) </w:t>
      </w:r>
      <w:r w:rsidRPr="00F30F85">
        <w:rPr>
          <w:rFonts w:ascii="Times New Roman" w:eastAsia="Times New Roman" w:hAnsi="Times New Roman" w:cs="Times New Roman"/>
          <w:i/>
          <w:iCs/>
          <w:sz w:val="28"/>
          <w:szCs w:val="28"/>
          <w:lang w:eastAsia="ru-RU"/>
        </w:rPr>
        <w:t>Полимеры, наполненные порошками.</w:t>
      </w:r>
      <w:r w:rsidRPr="00F30F85">
        <w:rPr>
          <w:rFonts w:ascii="Times New Roman" w:eastAsia="Times New Roman" w:hAnsi="Times New Roman" w:cs="Times New Roman"/>
          <w:sz w:val="28"/>
          <w:szCs w:val="28"/>
          <w:lang w:eastAsia="ru-RU"/>
        </w:rPr>
        <w:t xml:space="preserve"> Известно более 10000 марок наполненных полимеров. Наполнители используются как для снижения стоимости материала, так и для придания ему специальных свойств. </w:t>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lastRenderedPageBreak/>
        <w:tab/>
      </w:r>
      <w:r w:rsidRPr="00F30F85">
        <w:rPr>
          <w:rFonts w:ascii="Times New Roman" w:eastAsia="Times New Roman" w:hAnsi="Times New Roman" w:cs="Times New Roman"/>
          <w:sz w:val="28"/>
          <w:szCs w:val="28"/>
          <w:lang w:eastAsia="ru-RU"/>
        </w:rPr>
        <w:t>Сейчас применяются разнообразные наполнители так термореактивных, так и термопластичных полимеров. Карбонат кальция и каолин (белая глина) дешевы, запасы их практически не ограничены, белый цвет дает возможность окрашивать материал. Применяют для изготовления жестких и эластичных поливинилхлоридных материалов для производства труб, электроизоляции, облицовочных плиток и т.д., полиэфирных стеклопластиков, наполнения полиэтилена и полипропилена. Добавление талька в полипропилен существенно увеличивает модуль упругости и теплостойкость данного полимера. Сажа больше всего используется в качестве наполнителя резин, но вводится и в полиэтилен, полипропилен, полистирол и т.п. По-прежнему широко применяют органические наполнители – древесную муку, молотую скорлупу орехов, растительные и синтетические волокна. Для создания биоразлагающихся композитов в качество наполнителя используют крахмал.</w:t>
      </w:r>
      <w:r w:rsidR="00344234" w:rsidRPr="00344234">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 xml:space="preserve"> _</w:instrText>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506140263 \</w:instrText>
      </w:r>
      <w:r w:rsidR="00344234">
        <w:rPr>
          <w:rFonts w:ascii="Times New Roman" w:eastAsia="Times New Roman" w:hAnsi="Times New Roman" w:cs="Times New Roman"/>
          <w:sz w:val="28"/>
          <w:szCs w:val="28"/>
          <w:lang w:val="en-US" w:eastAsia="ru-RU"/>
        </w:rPr>
        <w:instrText>r</w:instrText>
      </w:r>
      <w:r w:rsidR="00344234" w:rsidRPr="00344234">
        <w:rPr>
          <w:rFonts w:ascii="Times New Roman" w:eastAsia="Times New Roman" w:hAnsi="Times New Roman" w:cs="Times New Roman"/>
          <w:sz w:val="28"/>
          <w:szCs w:val="28"/>
          <w:lang w:eastAsia="ru-RU"/>
        </w:rPr>
        <w:instrText xml:space="preserve"> \</w:instrText>
      </w:r>
      <w:r w:rsidR="00344234">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344234" w:rsidRPr="00344234">
        <w:rPr>
          <w:rFonts w:ascii="Times New Roman" w:eastAsia="Times New Roman" w:hAnsi="Times New Roman" w:cs="Times New Roman"/>
          <w:sz w:val="28"/>
          <w:szCs w:val="28"/>
          <w:lang w:eastAsia="ru-RU"/>
        </w:rPr>
        <w:t>14</w:t>
      </w:r>
      <w:r w:rsidR="004E636F">
        <w:rPr>
          <w:rFonts w:ascii="Times New Roman" w:eastAsia="Times New Roman" w:hAnsi="Times New Roman" w:cs="Times New Roman"/>
          <w:sz w:val="28"/>
          <w:szCs w:val="28"/>
          <w:lang w:val="en-US" w:eastAsia="ru-RU"/>
        </w:rPr>
        <w:fldChar w:fldCharType="end"/>
      </w:r>
      <w:r w:rsidR="00344234" w:rsidRPr="00344234">
        <w:rPr>
          <w:rFonts w:ascii="Times New Roman" w:eastAsia="Times New Roman" w:hAnsi="Times New Roman" w:cs="Times New Roman"/>
          <w:sz w:val="28"/>
          <w:szCs w:val="28"/>
          <w:lang w:eastAsia="ru-RU"/>
        </w:rPr>
        <w:t>]</w:t>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t>е</w:t>
      </w:r>
      <w:r w:rsidRPr="00F30F85">
        <w:rPr>
          <w:rFonts w:ascii="Times New Roman" w:eastAsia="Times New Roman" w:hAnsi="Times New Roman" w:cs="Times New Roman"/>
          <w:sz w:val="28"/>
          <w:szCs w:val="28"/>
          <w:lang w:eastAsia="ru-RU"/>
        </w:rPr>
        <w:t>) </w:t>
      </w:r>
      <w:r w:rsidRPr="00F30F85">
        <w:rPr>
          <w:rFonts w:ascii="Times New Roman" w:eastAsia="Times New Roman" w:hAnsi="Times New Roman" w:cs="Times New Roman"/>
          <w:i/>
          <w:iCs/>
          <w:sz w:val="28"/>
          <w:szCs w:val="28"/>
          <w:lang w:eastAsia="ru-RU"/>
        </w:rPr>
        <w:t>Текстолиты</w:t>
      </w:r>
      <w:r w:rsidRPr="00F30F85">
        <w:rPr>
          <w:rFonts w:ascii="Times New Roman" w:eastAsia="Times New Roman" w:hAnsi="Times New Roman" w:cs="Times New Roman"/>
          <w:sz w:val="28"/>
          <w:szCs w:val="28"/>
          <w:lang w:eastAsia="ru-RU"/>
        </w:rPr>
        <w:t xml:space="preserve"> – слоистые пластики, армированные тканями из различных волокон. Технология получения текстолитов была разработана в 1920-х на основе фенолформальдегидной смолы. Полотна ткани пропитывали смолой, затем прессовали при повышенной температуре, получая текстолитовые пластины. </w:t>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Основные принципы получения текстолитов сохранились, но сейчас из них формуют не только пластины, но и фигурные изделия. И, конечно, расширился круг исходных материалов. Связующими в текстолитах является широкий круг термореактивных и термопластичных полимеров, иногда даже применяются и неорганические связующие – на основе силикатов и фосфатов. В качестве наполнителя используются ткани из самых разнообразных волокон – хлопковых, синтетических, стеклянных, углеродных, асбестовых, базальтовых и т.д. Соответственно разнообразны свойства и применение текстолитов.</w:t>
      </w:r>
      <w:bookmarkStart w:id="12" w:name="1012459-L-104"/>
    </w:p>
    <w:p w:rsidR="00184215" w:rsidRPr="0092170F" w:rsidRDefault="00D326BA" w:rsidP="007E1AFE">
      <w:pPr>
        <w:spacing w:after="0" w:line="360" w:lineRule="auto"/>
        <w:ind w:firstLine="708"/>
        <w:jc w:val="both"/>
        <w:rPr>
          <w:rFonts w:ascii="Times New Roman" w:hAnsi="Times New Roman" w:cs="Times New Roman"/>
          <w:sz w:val="28"/>
          <w:szCs w:val="28"/>
        </w:rPr>
      </w:pPr>
      <w:bookmarkStart w:id="13" w:name="_Toc506134392"/>
      <w:r w:rsidRPr="00680D83">
        <w:rPr>
          <w:rStyle w:val="30"/>
        </w:rPr>
        <w:t>Композиционные материалы с металлической матрицей</w:t>
      </w:r>
      <w:bookmarkEnd w:id="13"/>
      <w:r w:rsidR="00ED4341">
        <w:rPr>
          <w:rFonts w:ascii="Times New Roman" w:eastAsia="Times New Roman" w:hAnsi="Times New Roman" w:cs="Times New Roman"/>
          <w:b/>
          <w:bCs/>
          <w:i/>
          <w:iCs/>
          <w:sz w:val="28"/>
          <w:szCs w:val="28"/>
          <w:lang w:eastAsia="ru-RU"/>
        </w:rPr>
        <w:tab/>
      </w:r>
      <w:r w:rsidR="00ED4341">
        <w:rPr>
          <w:rFonts w:ascii="Times New Roman" w:eastAsia="Times New Roman" w:hAnsi="Times New Roman" w:cs="Times New Roman"/>
          <w:b/>
          <w:bCs/>
          <w:i/>
          <w:iCs/>
          <w:sz w:val="28"/>
          <w:szCs w:val="28"/>
          <w:lang w:eastAsia="ru-RU"/>
        </w:rPr>
        <w:tab/>
      </w:r>
      <w:r w:rsidRPr="00F30F85">
        <w:rPr>
          <w:rFonts w:ascii="Times New Roman" w:eastAsia="Times New Roman" w:hAnsi="Times New Roman" w:cs="Times New Roman"/>
          <w:b/>
          <w:bCs/>
          <w:i/>
          <w:iCs/>
          <w:sz w:val="28"/>
          <w:szCs w:val="28"/>
          <w:lang w:eastAsia="ru-RU"/>
        </w:rPr>
        <w:t> </w:t>
      </w:r>
      <w:bookmarkEnd w:id="12"/>
      <w:r w:rsidRPr="00F30F85">
        <w:rPr>
          <w:rFonts w:ascii="Times New Roman" w:eastAsia="Times New Roman" w:hAnsi="Times New Roman" w:cs="Times New Roman"/>
          <w:sz w:val="28"/>
          <w:szCs w:val="28"/>
          <w:lang w:eastAsia="ru-RU"/>
        </w:rPr>
        <w:t xml:space="preserve">При создании композитов на основе металлов в качестве матрицы </w:t>
      </w:r>
      <w:r w:rsidRPr="00F30F85">
        <w:rPr>
          <w:rFonts w:ascii="Times New Roman" w:eastAsia="Times New Roman" w:hAnsi="Times New Roman" w:cs="Times New Roman"/>
          <w:sz w:val="28"/>
          <w:szCs w:val="28"/>
          <w:lang w:eastAsia="ru-RU"/>
        </w:rPr>
        <w:lastRenderedPageBreak/>
        <w:t>применяют алюминий, магний, никель, медь и т.д. Наполнителем служат или высокопрочные волокна, или тугоплавкие, не растворяющиеся в основном металле частицы различной дисперсности.</w:t>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Свойства дисперсноупрочненных металлических композитов изотропны –одинаковы во всех направлениях. Добавление 5–10% армирующих наполнителей (тугоплавких оксидов, нитридов, боридов, карбидов) приводит к повышению сопротивляемости матрицы нагрузкам. Эффект увеличения прочности сравнительно невелик, однако ценно увеличение жаропрочности композита по сравнению с исходной матрицей. Так, введение в жаропрочный хромоникелевый сплав тонкодисперсных порошков оксида тория или оксида циркония позволяет увеличить температуру, при которой изделия из этого сплава способны к длительной работе, с 1000° С до 1200° С. Дисперсноупрочненные металлические композиты получают, вводя порошок наполнителя в расплавленный металл, или методами порошковой металлургии.</w:t>
      </w:r>
      <w:r w:rsidR="00FF557C" w:rsidRPr="00F30F85">
        <w:rPr>
          <w:rFonts w:ascii="Times New Roman" w:eastAsia="Times New Roman" w:hAnsi="Times New Roman" w:cs="Times New Roman"/>
          <w:sz w:val="28"/>
          <w:szCs w:val="28"/>
          <w:lang w:eastAsia="ru-RU"/>
        </w:rPr>
        <w:tab/>
      </w:r>
      <w:r w:rsidR="00344234" w:rsidRPr="00344234">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 xml:space="preserve"> _</w:instrText>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506140405 \</w:instrText>
      </w:r>
      <w:r w:rsidR="00344234">
        <w:rPr>
          <w:rFonts w:ascii="Times New Roman" w:eastAsia="Times New Roman" w:hAnsi="Times New Roman" w:cs="Times New Roman"/>
          <w:sz w:val="28"/>
          <w:szCs w:val="28"/>
          <w:lang w:val="en-US" w:eastAsia="ru-RU"/>
        </w:rPr>
        <w:instrText>r</w:instrText>
      </w:r>
      <w:r w:rsidR="00344234" w:rsidRPr="00344234">
        <w:rPr>
          <w:rFonts w:ascii="Times New Roman" w:eastAsia="Times New Roman" w:hAnsi="Times New Roman" w:cs="Times New Roman"/>
          <w:sz w:val="28"/>
          <w:szCs w:val="28"/>
          <w:lang w:eastAsia="ru-RU"/>
        </w:rPr>
        <w:instrText xml:space="preserve"> \</w:instrText>
      </w:r>
      <w:r w:rsidR="00344234">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344234" w:rsidRPr="00344234">
        <w:rPr>
          <w:rFonts w:ascii="Times New Roman" w:eastAsia="Times New Roman" w:hAnsi="Times New Roman" w:cs="Times New Roman"/>
          <w:sz w:val="28"/>
          <w:szCs w:val="28"/>
          <w:lang w:eastAsia="ru-RU"/>
        </w:rPr>
        <w:t>11</w:t>
      </w:r>
      <w:r w:rsidR="004E636F">
        <w:rPr>
          <w:rFonts w:ascii="Times New Roman" w:eastAsia="Times New Roman" w:hAnsi="Times New Roman" w:cs="Times New Roman"/>
          <w:sz w:val="28"/>
          <w:szCs w:val="28"/>
          <w:lang w:val="en-US" w:eastAsia="ru-RU"/>
        </w:rPr>
        <w:fldChar w:fldCharType="end"/>
      </w:r>
      <w:r w:rsidR="00344234" w:rsidRPr="00344234">
        <w:rPr>
          <w:rFonts w:ascii="Times New Roman" w:eastAsia="Times New Roman" w:hAnsi="Times New Roman" w:cs="Times New Roman"/>
          <w:sz w:val="28"/>
          <w:szCs w:val="28"/>
          <w:lang w:eastAsia="ru-RU"/>
        </w:rPr>
        <w:t>]</w:t>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00FF557C"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Армирование металлов волокнами, нитевидными кристаллами, проволокой значительно повышает как прочность, так и жаростойкость металла. Например, сплавы алюминия, армированные волокнами бора, можно эксплуатировать при температурах до 450–500° С, вместо 250–300° С. Применяют оксидные, боридные, карбидные, нитридные металлические наполнители, углеродные волокна. Керамические и оксидные волокна из-за своей хрупкости не допускают пластическую деформацию материала, что создает значительные технологические трудности при изготовлении изделий, тогда как использование более пластичных металлических наполнителей позволяет переформование. Получают такие композиты пропитыванием пучков волокон расплавами металлов, электроосаждением, смешением с порошком металла и последующим спеканием и т.д.</w:t>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 xml:space="preserve">В 1970-х появились первые материалы, армированные нитевидными монокристаллами («усами»). Нитевидные кристаллы получают, протягивая расплав через фильеры. Используются «усы» оксида алюминия, оксида </w:t>
      </w:r>
      <w:r w:rsidRPr="00F30F85">
        <w:rPr>
          <w:rFonts w:ascii="Times New Roman" w:eastAsia="Times New Roman" w:hAnsi="Times New Roman" w:cs="Times New Roman"/>
          <w:sz w:val="28"/>
          <w:szCs w:val="28"/>
          <w:lang w:eastAsia="ru-RU"/>
        </w:rPr>
        <w:lastRenderedPageBreak/>
        <w:t>бериллия, карбидов бора и кремния, нитридов алюминия и кремния и т.д. длиной 0,3–15 мм и диаметром 1–30 мкм. Армирование «усами» позволяет значительно увеличить прочность материала и повысить его жаростойкость. Например, предел текучести композита из серебра, содержащего 24% «усов» оксида алюминия, в 30 раз превышает предел текучести серебра и в 2 раза – других композиционных материалов на основе серебра. Армирование «усами» оксида алюминия материалов на основе вольфрама и молибдена вдвое увеличило их прочность при температуре 1650° С, что позволяет использовать эти материалы для изготовления сопел ракет.</w:t>
      </w:r>
      <w:bookmarkStart w:id="14" w:name="1012459-L-105"/>
      <w:r w:rsidR="007E1AFE" w:rsidRPr="009273C8">
        <w:rPr>
          <w:rFonts w:ascii="Times New Roman" w:eastAsia="Times New Roman" w:hAnsi="Times New Roman" w:cs="Times New Roman"/>
          <w:sz w:val="28"/>
          <w:szCs w:val="28"/>
          <w:lang w:eastAsia="ru-RU"/>
        </w:rPr>
        <w:tab/>
      </w:r>
      <w:r w:rsidR="007E1AFE" w:rsidRPr="007E1AFE">
        <w:rPr>
          <w:rFonts w:ascii="Times New Roman" w:eastAsia="Times New Roman" w:hAnsi="Times New Roman" w:cs="Times New Roman"/>
          <w:sz w:val="28"/>
          <w:szCs w:val="28"/>
          <w:lang w:eastAsia="ru-RU"/>
        </w:rPr>
        <w:br/>
      </w:r>
      <w:bookmarkStart w:id="15" w:name="_Toc506134393"/>
      <w:r w:rsidR="007E1AFE" w:rsidRPr="009273C8">
        <w:rPr>
          <w:rStyle w:val="30"/>
        </w:rPr>
        <w:tab/>
      </w:r>
      <w:r w:rsidRPr="00E67CC9">
        <w:rPr>
          <w:rStyle w:val="30"/>
        </w:rPr>
        <w:t>Композиционные материалы на основе керамики</w:t>
      </w:r>
      <w:bookmarkEnd w:id="15"/>
      <w:r w:rsidR="00ED4341" w:rsidRPr="00E67CC9">
        <w:rPr>
          <w:rStyle w:val="30"/>
        </w:rPr>
        <w:tab/>
      </w:r>
      <w:r w:rsidR="00ED4341">
        <w:rPr>
          <w:rFonts w:ascii="Times New Roman" w:eastAsia="Times New Roman" w:hAnsi="Times New Roman" w:cs="Times New Roman"/>
          <w:b/>
          <w:bCs/>
          <w:sz w:val="28"/>
          <w:szCs w:val="28"/>
          <w:lang w:eastAsia="ru-RU"/>
        </w:rPr>
        <w:tab/>
      </w:r>
      <w:r w:rsidRPr="00F30F85">
        <w:rPr>
          <w:rFonts w:ascii="Times New Roman" w:eastAsia="Times New Roman" w:hAnsi="Times New Roman" w:cs="Times New Roman"/>
          <w:b/>
          <w:bCs/>
          <w:i/>
          <w:iCs/>
          <w:sz w:val="28"/>
          <w:szCs w:val="28"/>
          <w:lang w:eastAsia="ru-RU"/>
        </w:rPr>
        <w:t> </w:t>
      </w:r>
      <w:bookmarkEnd w:id="14"/>
      <w:r w:rsidRPr="00F30F85">
        <w:rPr>
          <w:rFonts w:ascii="Times New Roman" w:eastAsia="Times New Roman" w:hAnsi="Times New Roman" w:cs="Times New Roman"/>
          <w:sz w:val="28"/>
          <w:szCs w:val="28"/>
          <w:lang w:eastAsia="ru-RU"/>
        </w:rPr>
        <w:t>Армирование керамических материалов волокнами, а также металлическими и керамическими дисперсными частицами позволяет получать высокопрочные композиты, однако, ассортимент волокон, пригодных для армирования керамики, ограничен свойствами исходного материала. Часто используют металлические волокна. Сопротивление растяжению растет незначительно, но зато повышается сопротивление тепловым ударам – материал меньше растрескивается при нагревании, но возможны случаи, когда прочность материала падает. Это зависит от соотношения коэффициентов термического расширения матрицы и наполнителя.</w:t>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00ED4341">
        <w:rPr>
          <w:rFonts w:ascii="Times New Roman" w:eastAsia="Times New Roman" w:hAnsi="Times New Roman" w:cs="Times New Roman"/>
          <w:sz w:val="28"/>
          <w:szCs w:val="28"/>
          <w:lang w:eastAsia="ru-RU"/>
        </w:rPr>
        <w:tab/>
      </w:r>
      <w:r w:rsidRPr="00F30F85">
        <w:rPr>
          <w:rFonts w:ascii="Times New Roman" w:eastAsia="Times New Roman" w:hAnsi="Times New Roman" w:cs="Times New Roman"/>
          <w:sz w:val="28"/>
          <w:szCs w:val="28"/>
          <w:lang w:eastAsia="ru-RU"/>
        </w:rPr>
        <w:t>Армирование керамики дисперсными металлическими частицами приводит к новым материалам (керметам) с повышенной стойкостью, устойчивостью относительно тепловых ударов, с повышенной теплопроводностью. Из высокотемпературных керметов делают детали для газовых турбин, арматуру электропечей, детали для ракетной и реактивной техники. Твердые износостойкие керметы используют для изготовления режущих инструментов и деталей. Кроме того, керметы применяют в специальных областях техники – это тепловыделяющие элементы атомных реакторов на основе оксида урана, фрикционные материалы для тормозных устройств и т.д.</w:t>
      </w:r>
      <w:r w:rsidR="00344234" w:rsidRPr="00344234">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 xml:space="preserve"> _</w:instrText>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506140405 \</w:instrText>
      </w:r>
      <w:r w:rsidR="00344234">
        <w:rPr>
          <w:rFonts w:ascii="Times New Roman" w:eastAsia="Times New Roman" w:hAnsi="Times New Roman" w:cs="Times New Roman"/>
          <w:sz w:val="28"/>
          <w:szCs w:val="28"/>
          <w:lang w:val="en-US" w:eastAsia="ru-RU"/>
        </w:rPr>
        <w:instrText>r</w:instrText>
      </w:r>
      <w:r w:rsidR="00344234" w:rsidRPr="00344234">
        <w:rPr>
          <w:rFonts w:ascii="Times New Roman" w:eastAsia="Times New Roman" w:hAnsi="Times New Roman" w:cs="Times New Roman"/>
          <w:sz w:val="28"/>
          <w:szCs w:val="28"/>
          <w:lang w:eastAsia="ru-RU"/>
        </w:rPr>
        <w:instrText xml:space="preserve"> \</w:instrText>
      </w:r>
      <w:r w:rsidR="00344234">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344234" w:rsidRPr="00344234">
        <w:rPr>
          <w:rFonts w:ascii="Times New Roman" w:eastAsia="Times New Roman" w:hAnsi="Times New Roman" w:cs="Times New Roman"/>
          <w:sz w:val="28"/>
          <w:szCs w:val="28"/>
          <w:lang w:eastAsia="ru-RU"/>
        </w:rPr>
        <w:t>11</w:t>
      </w:r>
      <w:r w:rsidR="004E636F">
        <w:rPr>
          <w:rFonts w:ascii="Times New Roman" w:eastAsia="Times New Roman" w:hAnsi="Times New Roman" w:cs="Times New Roman"/>
          <w:sz w:val="28"/>
          <w:szCs w:val="28"/>
          <w:lang w:val="en-US" w:eastAsia="ru-RU"/>
        </w:rPr>
        <w:fldChar w:fldCharType="end"/>
      </w:r>
      <w:r w:rsidR="00344234" w:rsidRPr="00344234">
        <w:rPr>
          <w:rFonts w:ascii="Times New Roman" w:eastAsia="Times New Roman" w:hAnsi="Times New Roman" w:cs="Times New Roman"/>
          <w:sz w:val="28"/>
          <w:szCs w:val="28"/>
          <w:lang w:eastAsia="ru-RU"/>
        </w:rPr>
        <w:t>]</w:t>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tab/>
      </w:r>
      <w:r w:rsidR="00E2670A" w:rsidRPr="00F30F85">
        <w:rPr>
          <w:rFonts w:ascii="Times New Roman" w:eastAsia="Times New Roman" w:hAnsi="Times New Roman" w:cs="Times New Roman"/>
          <w:sz w:val="28"/>
          <w:szCs w:val="28"/>
          <w:lang w:eastAsia="ru-RU"/>
        </w:rPr>
        <w:lastRenderedPageBreak/>
        <w:tab/>
      </w:r>
      <w:r w:rsidRPr="00F30F85">
        <w:rPr>
          <w:rFonts w:ascii="Times New Roman" w:eastAsia="Times New Roman" w:hAnsi="Times New Roman" w:cs="Times New Roman"/>
          <w:sz w:val="28"/>
          <w:szCs w:val="28"/>
          <w:lang w:eastAsia="ru-RU"/>
        </w:rPr>
        <w:t>Керамические композиционные материалы получают методами горячего прессования (таблетирование с последующим спеканием под давлением) или методом шликерного литья (волокна заливаются суспензией матричного материала, которая после сушки также подвергается спеканию).</w:t>
      </w:r>
      <w:r w:rsidR="00184215">
        <w:rPr>
          <w:rFonts w:ascii="Times New Roman" w:eastAsia="Times New Roman" w:hAnsi="Times New Roman" w:cs="Times New Roman"/>
          <w:b/>
          <w:sz w:val="28"/>
          <w:szCs w:val="28"/>
          <w:lang w:eastAsia="ru-RU"/>
        </w:rPr>
        <w:tab/>
      </w:r>
    </w:p>
    <w:p w:rsidR="0092170F" w:rsidRPr="00A720B4" w:rsidRDefault="007D473D" w:rsidP="0092170F">
      <w:pPr>
        <w:spacing w:before="100" w:beforeAutospacing="1" w:after="100" w:afterAutospacing="1" w:line="360" w:lineRule="auto"/>
        <w:ind w:firstLine="708"/>
        <w:jc w:val="both"/>
        <w:rPr>
          <w:rFonts w:ascii="Times New Roman" w:eastAsia="Times New Roman" w:hAnsi="Times New Roman" w:cs="Times New Roman"/>
          <w:i/>
          <w:sz w:val="28"/>
          <w:szCs w:val="28"/>
          <w:lang w:eastAsia="ru-RU"/>
        </w:rPr>
      </w:pPr>
      <w:bookmarkStart w:id="16" w:name="_Toc506134394"/>
      <w:r w:rsidRPr="00EB6BAC">
        <w:rPr>
          <w:rStyle w:val="20"/>
          <w:rFonts w:ascii="Times New Roman" w:hAnsi="Times New Roman" w:cs="Times New Roman"/>
          <w:b w:val="0"/>
          <w:i/>
          <w:color w:val="auto"/>
          <w:sz w:val="28"/>
          <w:szCs w:val="28"/>
        </w:rPr>
        <w:t>1.</w:t>
      </w:r>
      <w:r w:rsidR="002165D3">
        <w:rPr>
          <w:rStyle w:val="20"/>
          <w:rFonts w:ascii="Times New Roman" w:hAnsi="Times New Roman" w:cs="Times New Roman"/>
          <w:b w:val="0"/>
          <w:i/>
          <w:color w:val="auto"/>
          <w:sz w:val="28"/>
          <w:szCs w:val="28"/>
        </w:rPr>
        <w:t>3</w:t>
      </w:r>
      <w:r w:rsidRPr="00EB6BAC">
        <w:rPr>
          <w:rStyle w:val="20"/>
          <w:rFonts w:ascii="Times New Roman" w:hAnsi="Times New Roman" w:cs="Times New Roman"/>
          <w:b w:val="0"/>
          <w:i/>
          <w:color w:val="auto"/>
          <w:sz w:val="28"/>
          <w:szCs w:val="28"/>
        </w:rPr>
        <w:t xml:space="preserve"> Применение современных композиционных материалов в строительстве</w:t>
      </w:r>
      <w:bookmarkEnd w:id="16"/>
      <w:r w:rsidR="00EB6BAC">
        <w:rPr>
          <w:rFonts w:ascii="Times New Roman" w:eastAsia="Times New Roman" w:hAnsi="Times New Roman" w:cs="Times New Roman"/>
          <w:i/>
          <w:sz w:val="28"/>
          <w:szCs w:val="28"/>
          <w:lang w:eastAsia="ru-RU"/>
        </w:rPr>
        <w:tab/>
      </w:r>
      <w:r w:rsidR="00D23106">
        <w:rPr>
          <w:rFonts w:ascii="Times New Roman" w:eastAsia="Times New Roman" w:hAnsi="Times New Roman" w:cs="Times New Roman"/>
          <w:i/>
          <w:sz w:val="28"/>
          <w:szCs w:val="28"/>
          <w:lang w:eastAsia="ru-RU"/>
        </w:rPr>
        <w:tab/>
      </w:r>
      <w:r w:rsidR="00D23106">
        <w:rPr>
          <w:rFonts w:ascii="Times New Roman" w:eastAsia="Times New Roman" w:hAnsi="Times New Roman" w:cs="Times New Roman"/>
          <w:i/>
          <w:sz w:val="28"/>
          <w:szCs w:val="28"/>
          <w:lang w:eastAsia="ru-RU"/>
        </w:rPr>
        <w:tab/>
      </w:r>
      <w:r w:rsidR="00D23106">
        <w:rPr>
          <w:rFonts w:ascii="Times New Roman" w:eastAsia="Times New Roman" w:hAnsi="Times New Roman" w:cs="Times New Roman"/>
          <w:i/>
          <w:sz w:val="28"/>
          <w:szCs w:val="28"/>
          <w:lang w:eastAsia="ru-RU"/>
        </w:rPr>
        <w:tab/>
      </w:r>
      <w:r w:rsidR="00D23106">
        <w:rPr>
          <w:rFonts w:ascii="Times New Roman" w:eastAsia="Times New Roman" w:hAnsi="Times New Roman" w:cs="Times New Roman"/>
          <w:i/>
          <w:sz w:val="28"/>
          <w:szCs w:val="28"/>
          <w:lang w:eastAsia="ru-RU"/>
        </w:rPr>
        <w:tab/>
      </w:r>
      <w:r w:rsidR="00D23106">
        <w:rPr>
          <w:rFonts w:ascii="Times New Roman" w:eastAsia="Times New Roman" w:hAnsi="Times New Roman" w:cs="Times New Roman"/>
          <w:i/>
          <w:sz w:val="28"/>
          <w:szCs w:val="28"/>
          <w:lang w:eastAsia="ru-RU"/>
        </w:rPr>
        <w:tab/>
      </w:r>
      <w:r w:rsidR="00D23106">
        <w:rPr>
          <w:rFonts w:ascii="Times New Roman" w:eastAsia="Times New Roman" w:hAnsi="Times New Roman" w:cs="Times New Roman"/>
          <w:i/>
          <w:sz w:val="28"/>
          <w:szCs w:val="28"/>
          <w:lang w:eastAsia="ru-RU"/>
        </w:rPr>
        <w:tab/>
      </w:r>
      <w:r w:rsidR="00D23106">
        <w:rPr>
          <w:rFonts w:ascii="Times New Roman" w:eastAsia="Times New Roman" w:hAnsi="Times New Roman" w:cs="Times New Roman"/>
          <w:i/>
          <w:sz w:val="28"/>
          <w:szCs w:val="28"/>
          <w:lang w:eastAsia="ru-RU"/>
        </w:rPr>
        <w:tab/>
      </w:r>
      <w:r w:rsidR="00D23106">
        <w:rPr>
          <w:rFonts w:ascii="Times New Roman" w:eastAsia="Times New Roman" w:hAnsi="Times New Roman" w:cs="Times New Roman"/>
          <w:i/>
          <w:sz w:val="28"/>
          <w:szCs w:val="28"/>
          <w:lang w:eastAsia="ru-RU"/>
        </w:rPr>
        <w:tab/>
      </w:r>
      <w:r w:rsidRPr="00111CEF">
        <w:rPr>
          <w:rFonts w:ascii="Times New Roman" w:eastAsia="Times New Roman" w:hAnsi="Times New Roman" w:cs="Times New Roman"/>
          <w:sz w:val="28"/>
          <w:szCs w:val="28"/>
          <w:lang w:eastAsia="ru-RU"/>
        </w:rPr>
        <w:t>Композитные материалы представляют собой искусственно созданный неоднородный сплошной материал, состоящий из двух и более компонентов с ч</w:t>
      </w:r>
      <w:r w:rsidR="00A83A4A">
        <w:rPr>
          <w:rFonts w:ascii="Times New Roman" w:eastAsia="Times New Roman" w:hAnsi="Times New Roman" w:cs="Times New Roman"/>
          <w:sz w:val="28"/>
          <w:szCs w:val="28"/>
          <w:lang w:eastAsia="ru-RU"/>
        </w:rPr>
        <w:t>ёт</w:t>
      </w:r>
      <w:r w:rsidRPr="00111CEF">
        <w:rPr>
          <w:rFonts w:ascii="Times New Roman" w:eastAsia="Times New Roman" w:hAnsi="Times New Roman" w:cs="Times New Roman"/>
          <w:sz w:val="28"/>
          <w:szCs w:val="28"/>
          <w:lang w:eastAsia="ru-RU"/>
        </w:rPr>
        <w:t>кой границей между ними. Композит состоит из матрицы (смола, металл, керамика) и армирующего материала. Материал матрицы окружает и фиксирует армирующий материал, п</w:t>
      </w:r>
      <w:r w:rsidR="00A83A4A">
        <w:rPr>
          <w:rFonts w:ascii="Times New Roman" w:eastAsia="Times New Roman" w:hAnsi="Times New Roman" w:cs="Times New Roman"/>
          <w:sz w:val="28"/>
          <w:szCs w:val="28"/>
          <w:lang w:eastAsia="ru-RU"/>
        </w:rPr>
        <w:t>ридает</w:t>
      </w:r>
      <w:r w:rsidRPr="00111CEF">
        <w:rPr>
          <w:rFonts w:ascii="Times New Roman" w:eastAsia="Times New Roman" w:hAnsi="Times New Roman" w:cs="Times New Roman"/>
          <w:sz w:val="28"/>
          <w:szCs w:val="28"/>
          <w:lang w:eastAsia="ru-RU"/>
        </w:rPr>
        <w:t xml:space="preserve"> изделию форму. Армирующее вещество </w:t>
      </w:r>
      <w:r w:rsidR="00A83A4A">
        <w:rPr>
          <w:rFonts w:ascii="Times New Roman" w:eastAsia="Times New Roman" w:hAnsi="Times New Roman" w:cs="Times New Roman"/>
          <w:sz w:val="28"/>
          <w:szCs w:val="28"/>
          <w:lang w:eastAsia="ru-RU"/>
        </w:rPr>
        <w:t>передает</w:t>
      </w:r>
      <w:r w:rsidRPr="00111CEF">
        <w:rPr>
          <w:rFonts w:ascii="Times New Roman" w:eastAsia="Times New Roman" w:hAnsi="Times New Roman" w:cs="Times New Roman"/>
          <w:sz w:val="28"/>
          <w:szCs w:val="28"/>
          <w:lang w:eastAsia="ru-RU"/>
        </w:rPr>
        <w:t xml:space="preserve"> свои механические и физические свойства изделию, таким образом усиливает свойства матрицы. </w:t>
      </w:r>
      <w:r w:rsidR="00EB6D47">
        <w:rPr>
          <w:rFonts w:ascii="Times New Roman" w:eastAsia="Times New Roman" w:hAnsi="Times New Roman" w:cs="Times New Roman"/>
          <w:i/>
          <w:sz w:val="28"/>
          <w:szCs w:val="28"/>
          <w:lang w:eastAsia="ru-RU"/>
        </w:rPr>
        <w:tab/>
      </w:r>
      <w:r w:rsidR="00EB6D47">
        <w:rPr>
          <w:rFonts w:ascii="Times New Roman" w:eastAsia="Times New Roman" w:hAnsi="Times New Roman" w:cs="Times New Roman"/>
          <w:i/>
          <w:sz w:val="28"/>
          <w:szCs w:val="28"/>
          <w:lang w:eastAsia="ru-RU"/>
        </w:rPr>
        <w:tab/>
      </w:r>
      <w:r w:rsidR="00EB6D47">
        <w:rPr>
          <w:rFonts w:ascii="Times New Roman" w:eastAsia="Times New Roman" w:hAnsi="Times New Roman" w:cs="Times New Roman"/>
          <w:i/>
          <w:sz w:val="28"/>
          <w:szCs w:val="28"/>
          <w:lang w:eastAsia="ru-RU"/>
        </w:rPr>
        <w:tab/>
      </w:r>
      <w:r w:rsidR="00EB6D47">
        <w:rPr>
          <w:rFonts w:ascii="Times New Roman" w:eastAsia="Times New Roman" w:hAnsi="Times New Roman" w:cs="Times New Roman"/>
          <w:i/>
          <w:sz w:val="28"/>
          <w:szCs w:val="28"/>
          <w:lang w:eastAsia="ru-RU"/>
        </w:rPr>
        <w:tab/>
      </w:r>
      <w:r w:rsidR="0092170F" w:rsidRPr="00111CEF">
        <w:rPr>
          <w:rFonts w:ascii="Times New Roman" w:eastAsia="Times New Roman" w:hAnsi="Times New Roman" w:cs="Times New Roman"/>
          <w:b/>
          <w:sz w:val="28"/>
          <w:szCs w:val="28"/>
          <w:lang w:eastAsia="ru-RU"/>
        </w:rPr>
        <w:t>Стеклофиброцемент</w:t>
      </w:r>
      <w:r w:rsidR="0092170F" w:rsidRPr="00111CEF">
        <w:rPr>
          <w:rFonts w:ascii="Times New Roman" w:eastAsia="Times New Roman" w:hAnsi="Times New Roman" w:cs="Times New Roman"/>
          <w:sz w:val="28"/>
          <w:szCs w:val="28"/>
          <w:lang w:eastAsia="ru-RU"/>
        </w:rPr>
        <w:t xml:space="preserve">. Композиционный материал на основе мелкозернистобетонной или цементной матрицы, которая дисперсно-армирована отрезками (фибрами) комплексной нити высокопрочного стекловолокна. Стеклофибробетонные конструкции в зависимости от их армирования подразделяют на конструкции: </w:t>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sidRPr="00111CEF">
        <w:rPr>
          <w:rFonts w:ascii="Times New Roman" w:eastAsia="Times New Roman" w:hAnsi="Times New Roman" w:cs="Times New Roman"/>
          <w:sz w:val="28"/>
          <w:szCs w:val="28"/>
          <w:lang w:eastAsia="ru-RU"/>
        </w:rPr>
        <w:t xml:space="preserve"> - с фибровым армированием - при их армировании только фибрами из стекловолокна, равномерно распределенными по объему бетона всего элемента или его части;  </w:t>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sidRPr="00111CEF">
        <w:rPr>
          <w:rFonts w:ascii="Times New Roman" w:eastAsia="Times New Roman" w:hAnsi="Times New Roman" w:cs="Times New Roman"/>
          <w:sz w:val="28"/>
          <w:szCs w:val="28"/>
          <w:lang w:eastAsia="ru-RU"/>
        </w:rPr>
        <w:t xml:space="preserve">- с комбинированным армированием - при их армировании фибрами из стекловолокна, равномерно распределенными по объему (сечению) элемента, в сочетании со стержневой, проволочной стальной арматурой (или стержневой стеклопластиковой арматурой). </w:t>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sidRPr="00111CEF">
        <w:rPr>
          <w:rFonts w:ascii="Times New Roman" w:eastAsia="Times New Roman" w:hAnsi="Times New Roman" w:cs="Times New Roman"/>
          <w:sz w:val="28"/>
          <w:szCs w:val="28"/>
          <w:lang w:eastAsia="ru-RU"/>
        </w:rPr>
        <w:t>Полезные характеристики стеклофиброцемента</w:t>
      </w:r>
      <w:r w:rsidR="0092170F">
        <w:rPr>
          <w:rFonts w:ascii="Times New Roman" w:eastAsia="Times New Roman" w:hAnsi="Times New Roman" w:cs="Times New Roman"/>
          <w:sz w:val="28"/>
          <w:szCs w:val="28"/>
          <w:lang w:eastAsia="ru-RU"/>
        </w:rPr>
        <w:t>:</w:t>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Pr>
          <w:rFonts w:ascii="Times New Roman" w:eastAsia="Times New Roman" w:hAnsi="Times New Roman" w:cs="Times New Roman"/>
          <w:i/>
          <w:sz w:val="28"/>
          <w:szCs w:val="28"/>
          <w:lang w:eastAsia="ru-RU"/>
        </w:rPr>
        <w:tab/>
      </w:r>
      <w:r w:rsidR="0092170F" w:rsidRPr="00111CEF">
        <w:rPr>
          <w:rFonts w:ascii="Times New Roman" w:eastAsia="Times New Roman" w:hAnsi="Times New Roman" w:cs="Times New Roman"/>
          <w:sz w:val="28"/>
          <w:szCs w:val="28"/>
          <w:lang w:eastAsia="ru-RU"/>
        </w:rPr>
        <w:t xml:space="preserve">- высокие показатели прочности при растяжении и изгибе; </w:t>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sidRPr="00111CEF">
        <w:rPr>
          <w:rFonts w:ascii="Times New Roman" w:eastAsia="Times New Roman" w:hAnsi="Times New Roman" w:cs="Times New Roman"/>
          <w:sz w:val="28"/>
          <w:szCs w:val="28"/>
          <w:lang w:eastAsia="ru-RU"/>
        </w:rPr>
        <w:t xml:space="preserve">- стойкость к появлению трещин; </w:t>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sidRPr="00111CEF">
        <w:rPr>
          <w:rFonts w:ascii="Times New Roman" w:eastAsia="Times New Roman" w:hAnsi="Times New Roman" w:cs="Times New Roman"/>
          <w:sz w:val="28"/>
          <w:szCs w:val="28"/>
          <w:lang w:eastAsia="ru-RU"/>
        </w:rPr>
        <w:t xml:space="preserve">- стойкость к ударным нагрузкам; </w:t>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lastRenderedPageBreak/>
        <w:tab/>
        <w:t>- низкая водопроницаемость;</w:t>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sidRPr="00111CEF">
        <w:rPr>
          <w:rFonts w:ascii="Times New Roman" w:eastAsia="Times New Roman" w:hAnsi="Times New Roman" w:cs="Times New Roman"/>
          <w:sz w:val="28"/>
          <w:szCs w:val="28"/>
          <w:lang w:eastAsia="ru-RU"/>
        </w:rPr>
        <w:t xml:space="preserve">- низкие показатели усадочных деформаций; </w:t>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Pr>
          <w:rFonts w:ascii="Times New Roman" w:eastAsia="Times New Roman" w:hAnsi="Times New Roman" w:cs="Times New Roman"/>
          <w:sz w:val="28"/>
          <w:szCs w:val="28"/>
          <w:lang w:eastAsia="ru-RU"/>
        </w:rPr>
        <w:tab/>
      </w:r>
      <w:r w:rsidR="0092170F" w:rsidRPr="00111CEF">
        <w:rPr>
          <w:rFonts w:ascii="Times New Roman" w:eastAsia="Times New Roman" w:hAnsi="Times New Roman" w:cs="Times New Roman"/>
          <w:sz w:val="28"/>
          <w:szCs w:val="28"/>
          <w:lang w:eastAsia="ru-RU"/>
        </w:rPr>
        <w:t>- высокая огнестойкость.</w:t>
      </w:r>
    </w:p>
    <w:p w:rsidR="0092170F" w:rsidRPr="003A5D2E" w:rsidRDefault="0092170F" w:rsidP="0092170F">
      <w:pPr>
        <w:jc w:val="right"/>
        <w:rPr>
          <w:rFonts w:ascii="Times New Roman" w:hAnsi="Times New Roman" w:cs="Times New Roman"/>
          <w:sz w:val="28"/>
          <w:szCs w:val="28"/>
        </w:rPr>
      </w:pPr>
      <w:r w:rsidRPr="003A5D2E">
        <w:rPr>
          <w:rFonts w:ascii="Times New Roman" w:hAnsi="Times New Roman" w:cs="Times New Roman"/>
          <w:sz w:val="28"/>
          <w:szCs w:val="28"/>
        </w:rPr>
        <w:t>Таблица</w:t>
      </w:r>
      <w:r w:rsidR="00FC7EF8">
        <w:rPr>
          <w:rFonts w:ascii="Times New Roman" w:hAnsi="Times New Roman" w:cs="Times New Roman"/>
          <w:sz w:val="28"/>
          <w:szCs w:val="28"/>
        </w:rPr>
        <w:t>3</w:t>
      </w:r>
      <w:r>
        <w:rPr>
          <w:rFonts w:ascii="Times New Roman" w:hAnsi="Times New Roman" w:cs="Times New Roman"/>
          <w:sz w:val="28"/>
          <w:szCs w:val="28"/>
        </w:rPr>
        <w:t>.</w:t>
      </w:r>
      <w:r w:rsidRPr="003A5D2E">
        <w:rPr>
          <w:rFonts w:ascii="Times New Roman" w:hAnsi="Times New Roman" w:cs="Times New Roman"/>
          <w:sz w:val="28"/>
          <w:szCs w:val="28"/>
        </w:rPr>
        <w:t xml:space="preserve"> Свойства стеклофибробетона в марочном возрасте</w:t>
      </w:r>
    </w:p>
    <w:tbl>
      <w:tblPr>
        <w:tblStyle w:val="af5"/>
        <w:tblW w:w="0" w:type="auto"/>
        <w:tblLook w:val="04A0"/>
      </w:tblPr>
      <w:tblGrid>
        <w:gridCol w:w="5637"/>
        <w:gridCol w:w="3934"/>
      </w:tblGrid>
      <w:tr w:rsidR="0092170F" w:rsidRPr="003A5D2E" w:rsidTr="00AA7560">
        <w:trPr>
          <w:trHeight w:val="369"/>
        </w:trPr>
        <w:tc>
          <w:tcPr>
            <w:tcW w:w="5637" w:type="dxa"/>
          </w:tcPr>
          <w:p w:rsidR="0092170F" w:rsidRPr="007C30F2" w:rsidRDefault="0092170F" w:rsidP="00AA7560">
            <w:pPr>
              <w:rPr>
                <w:rFonts w:ascii="Times New Roman" w:hAnsi="Times New Roman" w:cs="Times New Roman"/>
                <w:b/>
                <w:sz w:val="24"/>
                <w:szCs w:val="24"/>
              </w:rPr>
            </w:pPr>
            <w:r w:rsidRPr="007C30F2">
              <w:rPr>
                <w:rFonts w:ascii="Times New Roman" w:hAnsi="Times New Roman" w:cs="Times New Roman"/>
                <w:b/>
                <w:sz w:val="24"/>
                <w:szCs w:val="24"/>
              </w:rPr>
              <w:t>Наименование</w:t>
            </w:r>
          </w:p>
        </w:tc>
        <w:tc>
          <w:tcPr>
            <w:tcW w:w="3934" w:type="dxa"/>
          </w:tcPr>
          <w:p w:rsidR="0092170F" w:rsidRPr="007C30F2" w:rsidRDefault="0092170F" w:rsidP="00AA7560">
            <w:pPr>
              <w:rPr>
                <w:rFonts w:ascii="Times New Roman" w:hAnsi="Times New Roman" w:cs="Times New Roman"/>
                <w:b/>
                <w:sz w:val="24"/>
                <w:szCs w:val="24"/>
              </w:rPr>
            </w:pPr>
            <w:r w:rsidRPr="007C30F2">
              <w:rPr>
                <w:rFonts w:ascii="Times New Roman" w:hAnsi="Times New Roman" w:cs="Times New Roman"/>
                <w:b/>
                <w:sz w:val="24"/>
                <w:szCs w:val="24"/>
              </w:rPr>
              <w:t>Значения параметров</w:t>
            </w:r>
          </w:p>
        </w:tc>
      </w:tr>
      <w:tr w:rsidR="0092170F" w:rsidRPr="003A5D2E" w:rsidTr="00AA7560">
        <w:tc>
          <w:tcPr>
            <w:tcW w:w="5637"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Плотность</w:t>
            </w:r>
          </w:p>
        </w:tc>
        <w:tc>
          <w:tcPr>
            <w:tcW w:w="3934"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1700-2250 кг/м3</w:t>
            </w:r>
          </w:p>
        </w:tc>
      </w:tr>
      <w:tr w:rsidR="0092170F" w:rsidRPr="003A5D2E" w:rsidTr="00AA7560">
        <w:tc>
          <w:tcPr>
            <w:tcW w:w="5637"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Ударная вязкость</w:t>
            </w:r>
          </w:p>
        </w:tc>
        <w:tc>
          <w:tcPr>
            <w:tcW w:w="3934"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1,10-2,5 кг*мм/мм2</w:t>
            </w:r>
          </w:p>
        </w:tc>
      </w:tr>
      <w:tr w:rsidR="0092170F" w:rsidRPr="003A5D2E" w:rsidTr="00AA7560">
        <w:tc>
          <w:tcPr>
            <w:tcW w:w="5637"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Прочность при сжатии</w:t>
            </w:r>
          </w:p>
        </w:tc>
        <w:tc>
          <w:tcPr>
            <w:tcW w:w="3934"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49,0-84,0 МПа</w:t>
            </w:r>
          </w:p>
        </w:tc>
      </w:tr>
      <w:tr w:rsidR="0092170F" w:rsidRPr="003A5D2E" w:rsidTr="00AA7560">
        <w:tc>
          <w:tcPr>
            <w:tcW w:w="5637"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Предел прочности на растяжение при изгибе</w:t>
            </w:r>
          </w:p>
        </w:tc>
        <w:tc>
          <w:tcPr>
            <w:tcW w:w="3934"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21,0-32,2 МПа</w:t>
            </w:r>
          </w:p>
        </w:tc>
      </w:tr>
      <w:tr w:rsidR="0092170F" w:rsidRPr="003A5D2E" w:rsidTr="00AA7560">
        <w:tc>
          <w:tcPr>
            <w:tcW w:w="5637"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Водопоглощение по весу</w:t>
            </w:r>
          </w:p>
        </w:tc>
        <w:tc>
          <w:tcPr>
            <w:tcW w:w="3934"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11-16 %</w:t>
            </w:r>
          </w:p>
        </w:tc>
      </w:tr>
      <w:tr w:rsidR="0092170F" w:rsidRPr="003A5D2E" w:rsidTr="00AA7560">
        <w:tc>
          <w:tcPr>
            <w:tcW w:w="5637"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Водонепроницаемость по ГОСТ 12730</w:t>
            </w:r>
          </w:p>
        </w:tc>
        <w:tc>
          <w:tcPr>
            <w:tcW w:w="3934"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W6-W20</w:t>
            </w:r>
          </w:p>
        </w:tc>
      </w:tr>
      <w:tr w:rsidR="0092170F" w:rsidRPr="003A5D2E" w:rsidTr="00AA7560">
        <w:tc>
          <w:tcPr>
            <w:tcW w:w="5637"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Огнестойкость</w:t>
            </w:r>
          </w:p>
        </w:tc>
        <w:tc>
          <w:tcPr>
            <w:tcW w:w="3934"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F150-F300</w:t>
            </w:r>
          </w:p>
        </w:tc>
      </w:tr>
      <w:tr w:rsidR="0092170F" w:rsidRPr="003A5D2E" w:rsidTr="00AA7560">
        <w:tc>
          <w:tcPr>
            <w:tcW w:w="5637"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Сгораемость</w:t>
            </w:r>
          </w:p>
        </w:tc>
        <w:tc>
          <w:tcPr>
            <w:tcW w:w="3934" w:type="dxa"/>
          </w:tcPr>
          <w:p w:rsidR="0092170F" w:rsidRPr="007C30F2" w:rsidRDefault="0092170F" w:rsidP="00AA7560">
            <w:pPr>
              <w:rPr>
                <w:rFonts w:ascii="Times New Roman" w:hAnsi="Times New Roman" w:cs="Times New Roman"/>
                <w:sz w:val="24"/>
                <w:szCs w:val="24"/>
              </w:rPr>
            </w:pPr>
            <w:r w:rsidRPr="007C30F2">
              <w:rPr>
                <w:rFonts w:ascii="Times New Roman" w:hAnsi="Times New Roman" w:cs="Times New Roman"/>
                <w:sz w:val="24"/>
                <w:szCs w:val="24"/>
              </w:rPr>
              <w:t>выше огнестойкости бетона</w:t>
            </w:r>
          </w:p>
        </w:tc>
      </w:tr>
    </w:tbl>
    <w:p w:rsidR="0092170F" w:rsidRDefault="00AF01D7" w:rsidP="0092170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0092170F" w:rsidRPr="00111CEF">
        <w:rPr>
          <w:rFonts w:ascii="Times New Roman" w:eastAsia="Times New Roman" w:hAnsi="Times New Roman" w:cs="Times New Roman"/>
          <w:sz w:val="28"/>
          <w:szCs w:val="28"/>
          <w:lang w:eastAsia="ru-RU"/>
        </w:rPr>
        <w:t>Стеклофиброцемент лучше применять в тонкостенных элементах и конструкций зданий и сооружений, для которых существенно важным является снижение собственного веса, повышение трещиностойкости, обеспечение водонепроницаемости бетона и его долговечности. Повышение ударной вязкости и сопротивления истиранию, повышение архитектурной выразительности и экологической чистоты</w:t>
      </w:r>
      <w:r w:rsidR="00E2096D">
        <w:rPr>
          <w:rFonts w:ascii="Times New Roman" w:eastAsia="Times New Roman" w:hAnsi="Times New Roman" w:cs="Times New Roman"/>
          <w:sz w:val="28"/>
          <w:szCs w:val="28"/>
          <w:lang w:eastAsia="ru-RU"/>
        </w:rPr>
        <w:t>, в</w:t>
      </w:r>
      <w:r w:rsidR="0092170F" w:rsidRPr="00111CEF">
        <w:rPr>
          <w:rFonts w:ascii="Times New Roman" w:eastAsia="Times New Roman" w:hAnsi="Times New Roman" w:cs="Times New Roman"/>
          <w:sz w:val="28"/>
          <w:szCs w:val="28"/>
          <w:lang w:eastAsia="ru-RU"/>
        </w:rPr>
        <w:t>озможность использования более эффективных конструктивных решений, чем при обычном армировании (снижение трудозатрат и энергозатрат на арматурные работы).</w:t>
      </w:r>
      <w:r w:rsidR="00344234" w:rsidRPr="00344234">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 xml:space="preserve"> _</w:instrText>
      </w:r>
      <w:r w:rsidR="00344234">
        <w:rPr>
          <w:rFonts w:ascii="Times New Roman" w:eastAsia="Times New Roman" w:hAnsi="Times New Roman" w:cs="Times New Roman"/>
          <w:sz w:val="28"/>
          <w:szCs w:val="28"/>
          <w:lang w:val="en-US" w:eastAsia="ru-RU"/>
        </w:rPr>
        <w:instrText>Ref</w:instrText>
      </w:r>
      <w:r w:rsidR="00344234" w:rsidRPr="00344234">
        <w:rPr>
          <w:rFonts w:ascii="Times New Roman" w:eastAsia="Times New Roman" w:hAnsi="Times New Roman" w:cs="Times New Roman"/>
          <w:sz w:val="28"/>
          <w:szCs w:val="28"/>
          <w:lang w:eastAsia="ru-RU"/>
        </w:rPr>
        <w:instrText>506140263 \</w:instrText>
      </w:r>
      <w:r w:rsidR="00344234">
        <w:rPr>
          <w:rFonts w:ascii="Times New Roman" w:eastAsia="Times New Roman" w:hAnsi="Times New Roman" w:cs="Times New Roman"/>
          <w:sz w:val="28"/>
          <w:szCs w:val="28"/>
          <w:lang w:val="en-US" w:eastAsia="ru-RU"/>
        </w:rPr>
        <w:instrText>r</w:instrText>
      </w:r>
      <w:r w:rsidR="00344234" w:rsidRPr="00344234">
        <w:rPr>
          <w:rFonts w:ascii="Times New Roman" w:eastAsia="Times New Roman" w:hAnsi="Times New Roman" w:cs="Times New Roman"/>
          <w:sz w:val="28"/>
          <w:szCs w:val="28"/>
          <w:lang w:eastAsia="ru-RU"/>
        </w:rPr>
        <w:instrText xml:space="preserve"> \</w:instrText>
      </w:r>
      <w:r w:rsidR="00344234">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344234" w:rsidRPr="00344234">
        <w:rPr>
          <w:rFonts w:ascii="Times New Roman" w:eastAsia="Times New Roman" w:hAnsi="Times New Roman" w:cs="Times New Roman"/>
          <w:sz w:val="28"/>
          <w:szCs w:val="28"/>
          <w:lang w:eastAsia="ru-RU"/>
        </w:rPr>
        <w:t>14</w:t>
      </w:r>
      <w:r w:rsidR="004E636F">
        <w:rPr>
          <w:rFonts w:ascii="Times New Roman" w:eastAsia="Times New Roman" w:hAnsi="Times New Roman" w:cs="Times New Roman"/>
          <w:sz w:val="28"/>
          <w:szCs w:val="28"/>
          <w:lang w:val="en-US" w:eastAsia="ru-RU"/>
        </w:rPr>
        <w:fldChar w:fldCharType="end"/>
      </w:r>
      <w:r w:rsidR="00344234" w:rsidRPr="00344234">
        <w:rPr>
          <w:rFonts w:ascii="Times New Roman" w:eastAsia="Times New Roman" w:hAnsi="Times New Roman" w:cs="Times New Roman"/>
          <w:sz w:val="28"/>
          <w:szCs w:val="28"/>
          <w:lang w:eastAsia="ru-RU"/>
        </w:rPr>
        <w:t>]</w:t>
      </w:r>
      <w:r w:rsidR="00344234" w:rsidRPr="00344234">
        <w:rPr>
          <w:rFonts w:ascii="Times New Roman" w:eastAsia="Times New Roman" w:hAnsi="Times New Roman" w:cs="Times New Roman"/>
          <w:sz w:val="28"/>
          <w:szCs w:val="28"/>
          <w:lang w:eastAsia="ru-RU"/>
        </w:rPr>
        <w:br/>
      </w:r>
      <w:r w:rsidR="0092170F" w:rsidRPr="00111CEF">
        <w:rPr>
          <w:rFonts w:ascii="Times New Roman" w:eastAsia="Times New Roman" w:hAnsi="Times New Roman" w:cs="Times New Roman"/>
          <w:sz w:val="28"/>
          <w:szCs w:val="28"/>
          <w:lang w:eastAsia="ru-RU"/>
        </w:rPr>
        <w:tab/>
        <w:t>Изделия</w:t>
      </w:r>
      <w:r w:rsidR="007E1AFE">
        <w:rPr>
          <w:rFonts w:ascii="Times New Roman" w:eastAsia="Times New Roman" w:hAnsi="Times New Roman" w:cs="Times New Roman"/>
          <w:sz w:val="28"/>
          <w:szCs w:val="28"/>
          <w:lang w:eastAsia="ru-RU"/>
        </w:rPr>
        <w:t>, производимые</w:t>
      </w:r>
      <w:r w:rsidR="0092170F" w:rsidRPr="00111CEF">
        <w:rPr>
          <w:rFonts w:ascii="Times New Roman" w:eastAsia="Times New Roman" w:hAnsi="Times New Roman" w:cs="Times New Roman"/>
          <w:sz w:val="28"/>
          <w:szCs w:val="28"/>
          <w:lang w:eastAsia="ru-RU"/>
        </w:rPr>
        <w:t xml:space="preserve"> из стеклофибробетона: стеновые панели; лестницы; ступени; бетонные 3D - панели; фасадный декор; декор для интерьеров; садово-парковая мебель, камни, валуны из бетона; столешницы,  раковины из декоративного бетона.</w:t>
      </w:r>
      <w:r w:rsidR="007E1AFE">
        <w:rPr>
          <w:rFonts w:ascii="Times New Roman" w:eastAsia="Times New Roman" w:hAnsi="Times New Roman" w:cs="Times New Roman"/>
          <w:sz w:val="28"/>
          <w:szCs w:val="28"/>
          <w:lang w:eastAsia="ru-RU"/>
        </w:rPr>
        <w:t>(см рис.1)</w:t>
      </w:r>
    </w:p>
    <w:p w:rsidR="00AF01D7" w:rsidRPr="00AF01D7" w:rsidRDefault="00AF01D7" w:rsidP="00AF01D7">
      <w:pPr>
        <w:spacing w:after="0"/>
        <w:ind w:left="-42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6197799" cy="3286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sad (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01837" cy="3288266"/>
                    </a:xfrm>
                    <a:prstGeom prst="rect">
                      <a:avLst/>
                    </a:prstGeom>
                  </pic:spPr>
                </pic:pic>
              </a:graphicData>
            </a:graphic>
          </wp:inline>
        </w:drawing>
      </w:r>
      <w:r>
        <w:rPr>
          <w:rFonts w:ascii="Times New Roman" w:eastAsia="Times New Roman" w:hAnsi="Times New Roman" w:cs="Times New Roman"/>
          <w:sz w:val="24"/>
          <w:szCs w:val="24"/>
          <w:lang w:eastAsia="ru-RU"/>
        </w:rPr>
        <w:br/>
      </w:r>
      <w:r>
        <w:rPr>
          <w:rFonts w:ascii="Times New Roman" w:eastAsia="Times New Roman" w:hAnsi="Times New Roman" w:cs="Times New Roman"/>
          <w:sz w:val="28"/>
          <w:szCs w:val="28"/>
          <w:lang w:eastAsia="ru-RU"/>
        </w:rPr>
        <w:br/>
      </w:r>
      <w:r w:rsidRPr="00AF01D7">
        <w:rPr>
          <w:rFonts w:ascii="Times New Roman" w:eastAsia="Times New Roman" w:hAnsi="Times New Roman" w:cs="Times New Roman"/>
          <w:sz w:val="24"/>
          <w:szCs w:val="24"/>
          <w:lang w:eastAsia="ru-RU"/>
        </w:rPr>
        <w:t>Рис</w:t>
      </w:r>
      <w:r w:rsidR="001E121B">
        <w:rPr>
          <w:rFonts w:ascii="Times New Roman" w:eastAsia="Times New Roman" w:hAnsi="Times New Roman" w:cs="Times New Roman"/>
          <w:sz w:val="24"/>
          <w:szCs w:val="24"/>
          <w:lang w:eastAsia="ru-RU"/>
        </w:rPr>
        <w:t>.</w:t>
      </w:r>
      <w:r w:rsidRPr="00AF01D7">
        <w:rPr>
          <w:rFonts w:ascii="Times New Roman" w:eastAsia="Times New Roman" w:hAnsi="Times New Roman" w:cs="Times New Roman"/>
          <w:sz w:val="24"/>
          <w:szCs w:val="24"/>
          <w:lang w:eastAsia="ru-RU"/>
        </w:rPr>
        <w:t xml:space="preserve"> 1. Примеры применения стеклофибробетона в декоративных элементах фасада</w:t>
      </w:r>
      <w:r>
        <w:rPr>
          <w:rFonts w:ascii="Times New Roman" w:eastAsia="Times New Roman" w:hAnsi="Times New Roman" w:cs="Times New Roman"/>
          <w:sz w:val="24"/>
          <w:szCs w:val="24"/>
          <w:lang w:eastAsia="ru-RU"/>
        </w:rPr>
        <w:br/>
      </w:r>
    </w:p>
    <w:p w:rsidR="00F55437" w:rsidRDefault="0092170F" w:rsidP="00E2096D">
      <w:pPr>
        <w:spacing w:after="0" w:line="360" w:lineRule="auto"/>
        <w:ind w:firstLine="708"/>
        <w:jc w:val="both"/>
        <w:rPr>
          <w:rFonts w:ascii="Times New Roman" w:eastAsia="Times New Roman" w:hAnsi="Times New Roman" w:cs="Times New Roman"/>
          <w:sz w:val="28"/>
          <w:szCs w:val="28"/>
          <w:lang w:eastAsia="ru-RU"/>
        </w:rPr>
      </w:pPr>
      <w:r w:rsidRPr="00111CEF">
        <w:rPr>
          <w:rFonts w:ascii="Times New Roman" w:eastAsia="Times New Roman" w:hAnsi="Times New Roman" w:cs="Times New Roman"/>
          <w:b/>
          <w:sz w:val="28"/>
          <w:szCs w:val="28"/>
          <w:lang w:eastAsia="ru-RU"/>
        </w:rPr>
        <w:t>Композитная арматура</w:t>
      </w:r>
      <w:r w:rsidRPr="00111CEF">
        <w:rPr>
          <w:rFonts w:ascii="Times New Roman" w:eastAsia="Times New Roman" w:hAnsi="Times New Roman" w:cs="Times New Roman"/>
          <w:sz w:val="28"/>
          <w:szCs w:val="28"/>
          <w:lang w:eastAsia="ru-RU"/>
        </w:rPr>
        <w:t>. Неметаллические стержни из стеклянных, базальтовых, углеродных или арамидных (длинная цепочка синтетического полиамида, пластмассы на основе линейных синтетических высокомолекулярных соединений) волокон, пропитанных термореактивным или термопластичным</w:t>
      </w:r>
      <w:r>
        <w:rPr>
          <w:rFonts w:ascii="Times New Roman" w:eastAsia="Times New Roman" w:hAnsi="Times New Roman" w:cs="Times New Roman"/>
          <w:sz w:val="28"/>
          <w:szCs w:val="28"/>
          <w:lang w:eastAsia="ru-RU"/>
        </w:rPr>
        <w:t xml:space="preserve"> полимерным связующим и отвержде</w:t>
      </w:r>
      <w:r w:rsidRPr="00111CEF">
        <w:rPr>
          <w:rFonts w:ascii="Times New Roman" w:eastAsia="Times New Roman" w:hAnsi="Times New Roman" w:cs="Times New Roman"/>
          <w:sz w:val="28"/>
          <w:szCs w:val="28"/>
          <w:lang w:eastAsia="ru-RU"/>
        </w:rPr>
        <w:t>нных. Арматуру, изготовленную из стеклянных волокон, принято называть стеклопластиковой (АСП), из базальтовых волокон — базальтопластиковой (АБП), из углеродных волокон — углепластиковой.</w:t>
      </w:r>
      <w:r w:rsidR="00740A8C">
        <w:rPr>
          <w:rFonts w:ascii="Times New Roman" w:eastAsia="Times New Roman" w:hAnsi="Times New Roman" w:cs="Times New Roman"/>
          <w:sz w:val="28"/>
          <w:szCs w:val="28"/>
          <w:lang w:eastAsia="ru-RU"/>
        </w:rPr>
        <w:t xml:space="preserve"> </w:t>
      </w:r>
      <w:r w:rsidR="00F55437">
        <w:rPr>
          <w:rFonts w:ascii="Times New Roman" w:eastAsia="Times New Roman" w:hAnsi="Times New Roman" w:cs="Times New Roman"/>
          <w:sz w:val="28"/>
          <w:szCs w:val="28"/>
          <w:lang w:eastAsia="ru-RU"/>
        </w:rPr>
        <w:t xml:space="preserve">Композитная </w:t>
      </w:r>
      <w:r w:rsidR="00F55437" w:rsidRPr="00F55437">
        <w:rPr>
          <w:rFonts w:ascii="Times New Roman" w:eastAsia="Times New Roman" w:hAnsi="Times New Roman" w:cs="Times New Roman"/>
          <w:sz w:val="28"/>
          <w:szCs w:val="28"/>
          <w:lang w:eastAsia="ru-RU"/>
        </w:rPr>
        <w:t xml:space="preserve"> арматура обладает высокими химической стойкостью и электрической прочностью; низкий модуль упругости снижает величину потерь при ее предварительном напряжении; в некоторых случаях могут быть использованы немагнитность и радиопрозрачность арматуры. </w:t>
      </w:r>
      <w:r w:rsidR="00F15A75" w:rsidRPr="00F15A75">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eastAsia="ru-RU"/>
        </w:rPr>
        <w:fldChar w:fldCharType="begin"/>
      </w:r>
      <w:r w:rsidR="00F55437">
        <w:rPr>
          <w:rFonts w:ascii="Times New Roman" w:eastAsia="Times New Roman" w:hAnsi="Times New Roman" w:cs="Times New Roman"/>
          <w:sz w:val="28"/>
          <w:szCs w:val="28"/>
          <w:lang w:eastAsia="ru-RU"/>
        </w:rPr>
        <w:instrText xml:space="preserve"> REF _Ref506141422 \r \h </w:instrText>
      </w:r>
      <w:r w:rsidR="004E636F">
        <w:rPr>
          <w:rFonts w:ascii="Times New Roman" w:eastAsia="Times New Roman" w:hAnsi="Times New Roman" w:cs="Times New Roman"/>
          <w:sz w:val="28"/>
          <w:szCs w:val="28"/>
          <w:lang w:eastAsia="ru-RU"/>
        </w:rPr>
      </w:r>
      <w:r w:rsidR="004E636F">
        <w:rPr>
          <w:rFonts w:ascii="Times New Roman" w:eastAsia="Times New Roman" w:hAnsi="Times New Roman" w:cs="Times New Roman"/>
          <w:sz w:val="28"/>
          <w:szCs w:val="28"/>
          <w:lang w:eastAsia="ru-RU"/>
        </w:rPr>
        <w:fldChar w:fldCharType="separate"/>
      </w:r>
      <w:r w:rsidR="00F55437">
        <w:rPr>
          <w:rFonts w:ascii="Times New Roman" w:eastAsia="Times New Roman" w:hAnsi="Times New Roman" w:cs="Times New Roman"/>
          <w:sz w:val="28"/>
          <w:szCs w:val="28"/>
          <w:lang w:eastAsia="ru-RU"/>
        </w:rPr>
        <w:t>19</w:t>
      </w:r>
      <w:r w:rsidR="004E636F">
        <w:rPr>
          <w:rFonts w:ascii="Times New Roman" w:eastAsia="Times New Roman" w:hAnsi="Times New Roman" w:cs="Times New Roman"/>
          <w:sz w:val="28"/>
          <w:szCs w:val="28"/>
          <w:lang w:eastAsia="ru-RU"/>
        </w:rPr>
        <w:fldChar w:fldCharType="end"/>
      </w:r>
      <w:r w:rsidR="00F15A75" w:rsidRPr="00F15A75">
        <w:rPr>
          <w:rFonts w:ascii="Times New Roman" w:eastAsia="Times New Roman" w:hAnsi="Times New Roman" w:cs="Times New Roman"/>
          <w:sz w:val="28"/>
          <w:szCs w:val="28"/>
          <w:lang w:eastAsia="ru-RU"/>
        </w:rPr>
        <w:t>]</w:t>
      </w:r>
      <w:r w:rsidRPr="00111CEF">
        <w:rPr>
          <w:rFonts w:ascii="Times New Roman" w:eastAsia="Times New Roman" w:hAnsi="Times New Roman" w:cs="Times New Roman"/>
          <w:sz w:val="28"/>
          <w:szCs w:val="28"/>
          <w:lang w:eastAsia="ru-RU"/>
        </w:rPr>
        <w:t xml:space="preserve"> Для сцепления с бетоном на поверхности композитной арматуры в процессе произво</w:t>
      </w:r>
      <w:r>
        <w:rPr>
          <w:rFonts w:ascii="Times New Roman" w:eastAsia="Times New Roman" w:hAnsi="Times New Roman" w:cs="Times New Roman"/>
          <w:sz w:val="28"/>
          <w:szCs w:val="28"/>
          <w:lang w:eastAsia="ru-RU"/>
        </w:rPr>
        <w:t>дства формируются специальные ре</w:t>
      </w:r>
      <w:r w:rsidRPr="00111CEF">
        <w:rPr>
          <w:rFonts w:ascii="Times New Roman" w:eastAsia="Times New Roman" w:hAnsi="Times New Roman" w:cs="Times New Roman"/>
          <w:sz w:val="28"/>
          <w:szCs w:val="28"/>
          <w:lang w:eastAsia="ru-RU"/>
        </w:rPr>
        <w:t>бра или наносится покрытие из песка.</w:t>
      </w:r>
      <w:r w:rsidR="00F15A75" w:rsidRPr="00F15A75">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F15A75">
        <w:rPr>
          <w:rFonts w:ascii="Times New Roman" w:eastAsia="Times New Roman" w:hAnsi="Times New Roman" w:cs="Times New Roman"/>
          <w:sz w:val="28"/>
          <w:szCs w:val="28"/>
          <w:lang w:val="en-US" w:eastAsia="ru-RU"/>
        </w:rPr>
        <w:instrText>REF</w:instrText>
      </w:r>
      <w:r w:rsidR="00F15A75" w:rsidRPr="00F15A75">
        <w:rPr>
          <w:rFonts w:ascii="Times New Roman" w:eastAsia="Times New Roman" w:hAnsi="Times New Roman" w:cs="Times New Roman"/>
          <w:sz w:val="28"/>
          <w:szCs w:val="28"/>
          <w:lang w:eastAsia="ru-RU"/>
        </w:rPr>
        <w:instrText xml:space="preserve"> _</w:instrText>
      </w:r>
      <w:r w:rsidR="00F15A75">
        <w:rPr>
          <w:rFonts w:ascii="Times New Roman" w:eastAsia="Times New Roman" w:hAnsi="Times New Roman" w:cs="Times New Roman"/>
          <w:sz w:val="28"/>
          <w:szCs w:val="28"/>
          <w:lang w:val="en-US" w:eastAsia="ru-RU"/>
        </w:rPr>
        <w:instrText>Ref</w:instrText>
      </w:r>
      <w:r w:rsidR="00F15A75" w:rsidRPr="00F15A75">
        <w:rPr>
          <w:rFonts w:ascii="Times New Roman" w:eastAsia="Times New Roman" w:hAnsi="Times New Roman" w:cs="Times New Roman"/>
          <w:sz w:val="28"/>
          <w:szCs w:val="28"/>
          <w:lang w:eastAsia="ru-RU"/>
        </w:rPr>
        <w:instrText>506140580 \</w:instrText>
      </w:r>
      <w:r w:rsidR="00F15A75">
        <w:rPr>
          <w:rFonts w:ascii="Times New Roman" w:eastAsia="Times New Roman" w:hAnsi="Times New Roman" w:cs="Times New Roman"/>
          <w:sz w:val="28"/>
          <w:szCs w:val="28"/>
          <w:lang w:val="en-US" w:eastAsia="ru-RU"/>
        </w:rPr>
        <w:instrText>r</w:instrText>
      </w:r>
      <w:r w:rsidR="00F15A75" w:rsidRPr="00F15A75">
        <w:rPr>
          <w:rFonts w:ascii="Times New Roman" w:eastAsia="Times New Roman" w:hAnsi="Times New Roman" w:cs="Times New Roman"/>
          <w:sz w:val="28"/>
          <w:szCs w:val="28"/>
          <w:lang w:eastAsia="ru-RU"/>
        </w:rPr>
        <w:instrText xml:space="preserve"> \</w:instrText>
      </w:r>
      <w:r w:rsidR="00F15A75">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F15A75" w:rsidRPr="00F15A75">
        <w:rPr>
          <w:rFonts w:ascii="Times New Roman" w:eastAsia="Times New Roman" w:hAnsi="Times New Roman" w:cs="Times New Roman"/>
          <w:sz w:val="28"/>
          <w:szCs w:val="28"/>
          <w:lang w:eastAsia="ru-RU"/>
        </w:rPr>
        <w:t>2</w:t>
      </w:r>
      <w:r w:rsidR="004E636F">
        <w:rPr>
          <w:rFonts w:ascii="Times New Roman" w:eastAsia="Times New Roman" w:hAnsi="Times New Roman" w:cs="Times New Roman"/>
          <w:sz w:val="28"/>
          <w:szCs w:val="28"/>
          <w:lang w:val="en-US" w:eastAsia="ru-RU"/>
        </w:rPr>
        <w:fldChar w:fldCharType="end"/>
      </w:r>
      <w:r w:rsidR="00F15A75" w:rsidRPr="00F15A75">
        <w:rPr>
          <w:rFonts w:ascii="Times New Roman" w:eastAsia="Times New Roman" w:hAnsi="Times New Roman" w:cs="Times New Roman"/>
          <w:sz w:val="28"/>
          <w:szCs w:val="28"/>
          <w:lang w:eastAsia="ru-RU"/>
        </w:rPr>
        <w:t>]</w:t>
      </w:r>
    </w:p>
    <w:p w:rsidR="007E679A" w:rsidRPr="00F55437" w:rsidRDefault="0092170F" w:rsidP="00E2096D">
      <w:pPr>
        <w:spacing w:after="0" w:line="360" w:lineRule="auto"/>
        <w:ind w:firstLine="708"/>
        <w:jc w:val="both"/>
        <w:rPr>
          <w:rFonts w:ascii="Times New Roman" w:hAnsi="Times New Roman" w:cs="Times New Roman"/>
          <w:sz w:val="28"/>
          <w:szCs w:val="28"/>
        </w:rPr>
      </w:pPr>
      <w:r w:rsidRPr="00111CEF">
        <w:rPr>
          <w:rFonts w:ascii="Times New Roman" w:hAnsi="Times New Roman" w:cs="Times New Roman"/>
          <w:sz w:val="28"/>
          <w:szCs w:val="28"/>
        </w:rPr>
        <w:t xml:space="preserve">Существенное соотношение цен между стальной и композитной арматурой указывает проектировщикам и строителям применять композитную арматуру исключительно в тех случаях, где стальная арматура </w:t>
      </w:r>
      <w:r w:rsidRPr="00111CEF">
        <w:rPr>
          <w:rFonts w:ascii="Times New Roman" w:hAnsi="Times New Roman" w:cs="Times New Roman"/>
          <w:sz w:val="28"/>
          <w:szCs w:val="28"/>
        </w:rPr>
        <w:lastRenderedPageBreak/>
        <w:t>оказывается неэффективной, в особенности это химическая стойкость, радиопрозрачность и диэлектирические свойства.</w:t>
      </w:r>
      <w:r w:rsidR="00F15A75" w:rsidRPr="00F15A75">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F15A75">
        <w:rPr>
          <w:rFonts w:ascii="Times New Roman" w:hAnsi="Times New Roman" w:cs="Times New Roman"/>
          <w:sz w:val="28"/>
          <w:szCs w:val="28"/>
          <w:lang w:val="en-US"/>
        </w:rPr>
        <w:instrText>REF</w:instrText>
      </w:r>
      <w:r w:rsidR="00F15A75" w:rsidRPr="00F15A75">
        <w:rPr>
          <w:rFonts w:ascii="Times New Roman" w:hAnsi="Times New Roman" w:cs="Times New Roman"/>
          <w:sz w:val="28"/>
          <w:szCs w:val="28"/>
        </w:rPr>
        <w:instrText xml:space="preserve"> _</w:instrText>
      </w:r>
      <w:r w:rsidR="00F15A75">
        <w:rPr>
          <w:rFonts w:ascii="Times New Roman" w:hAnsi="Times New Roman" w:cs="Times New Roman"/>
          <w:sz w:val="28"/>
          <w:szCs w:val="28"/>
          <w:lang w:val="en-US"/>
        </w:rPr>
        <w:instrText>Ref</w:instrText>
      </w:r>
      <w:r w:rsidR="00F15A75" w:rsidRPr="00F15A75">
        <w:rPr>
          <w:rFonts w:ascii="Times New Roman" w:hAnsi="Times New Roman" w:cs="Times New Roman"/>
          <w:sz w:val="28"/>
          <w:szCs w:val="28"/>
        </w:rPr>
        <w:instrText>506140671 \</w:instrText>
      </w:r>
      <w:r w:rsidR="00F15A75">
        <w:rPr>
          <w:rFonts w:ascii="Times New Roman" w:hAnsi="Times New Roman" w:cs="Times New Roman"/>
          <w:sz w:val="28"/>
          <w:szCs w:val="28"/>
          <w:lang w:val="en-US"/>
        </w:rPr>
        <w:instrText>r</w:instrText>
      </w:r>
      <w:r w:rsidR="00F15A75" w:rsidRPr="00F15A75">
        <w:rPr>
          <w:rFonts w:ascii="Times New Roman" w:hAnsi="Times New Roman" w:cs="Times New Roman"/>
          <w:sz w:val="28"/>
          <w:szCs w:val="28"/>
        </w:rPr>
        <w:instrText xml:space="preserve"> \</w:instrText>
      </w:r>
      <w:r w:rsidR="00F15A75">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F15A75" w:rsidRPr="00F55437">
        <w:rPr>
          <w:rFonts w:ascii="Times New Roman" w:hAnsi="Times New Roman" w:cs="Times New Roman"/>
          <w:sz w:val="28"/>
          <w:szCs w:val="28"/>
        </w:rPr>
        <w:t>13</w:t>
      </w:r>
      <w:r w:rsidR="004E636F">
        <w:rPr>
          <w:rFonts w:ascii="Times New Roman" w:hAnsi="Times New Roman" w:cs="Times New Roman"/>
          <w:sz w:val="28"/>
          <w:szCs w:val="28"/>
          <w:lang w:val="en-US"/>
        </w:rPr>
        <w:fldChar w:fldCharType="end"/>
      </w:r>
      <w:r w:rsidR="00F15A75" w:rsidRPr="00F55437">
        <w:rPr>
          <w:rFonts w:ascii="Times New Roman" w:hAnsi="Times New Roman" w:cs="Times New Roman"/>
          <w:sz w:val="28"/>
          <w:szCs w:val="28"/>
        </w:rPr>
        <w:t>]</w:t>
      </w:r>
    </w:p>
    <w:p w:rsidR="007E679A" w:rsidRDefault="006433F0" w:rsidP="006433F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7756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нения композитной арматуры.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377565"/>
                    </a:xfrm>
                    <a:prstGeom prst="rect">
                      <a:avLst/>
                    </a:prstGeom>
                  </pic:spPr>
                </pic:pic>
              </a:graphicData>
            </a:graphic>
          </wp:inline>
        </w:drawing>
      </w:r>
    </w:p>
    <w:p w:rsidR="00040D16" w:rsidRDefault="00040D16" w:rsidP="00040D16">
      <w:pPr>
        <w:spacing w:after="0" w:line="240" w:lineRule="auto"/>
        <w:jc w:val="center"/>
        <w:rPr>
          <w:rFonts w:ascii="Times New Roman" w:eastAsia="Times New Roman" w:hAnsi="Times New Roman" w:cs="Times New Roman"/>
          <w:sz w:val="24"/>
          <w:szCs w:val="24"/>
          <w:lang w:eastAsia="ru-RU"/>
        </w:rPr>
      </w:pPr>
      <w:r w:rsidRPr="00AF01D7">
        <w:rPr>
          <w:rFonts w:ascii="Times New Roman" w:eastAsia="Times New Roman" w:hAnsi="Times New Roman" w:cs="Times New Roman"/>
          <w:sz w:val="24"/>
          <w:szCs w:val="24"/>
          <w:lang w:eastAsia="ru-RU"/>
        </w:rPr>
        <w:t>Рис</w:t>
      </w:r>
      <w:r w:rsidR="001E121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AF01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Сфера</w:t>
      </w:r>
      <w:r w:rsidRPr="00AF01D7">
        <w:rPr>
          <w:rFonts w:ascii="Times New Roman" w:eastAsia="Times New Roman" w:hAnsi="Times New Roman" w:cs="Times New Roman"/>
          <w:sz w:val="24"/>
          <w:szCs w:val="24"/>
          <w:lang w:eastAsia="ru-RU"/>
        </w:rPr>
        <w:t xml:space="preserve"> применения </w:t>
      </w:r>
      <w:r>
        <w:rPr>
          <w:rFonts w:ascii="Times New Roman" w:eastAsia="Times New Roman" w:hAnsi="Times New Roman" w:cs="Times New Roman"/>
          <w:sz w:val="24"/>
          <w:szCs w:val="24"/>
          <w:lang w:eastAsia="ru-RU"/>
        </w:rPr>
        <w:t>композитной арматуры в малоэтажном строительстве</w:t>
      </w:r>
    </w:p>
    <w:p w:rsidR="00040D16" w:rsidRDefault="00040D16" w:rsidP="00040D16">
      <w:pPr>
        <w:spacing w:after="0" w:line="240" w:lineRule="auto"/>
        <w:jc w:val="center"/>
        <w:rPr>
          <w:rFonts w:ascii="Times New Roman" w:hAnsi="Times New Roman" w:cs="Times New Roman"/>
          <w:sz w:val="28"/>
          <w:szCs w:val="28"/>
        </w:rPr>
      </w:pPr>
    </w:p>
    <w:p w:rsidR="00426F4B" w:rsidRPr="00F55437" w:rsidRDefault="00E2096D" w:rsidP="00426F4B">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 xml:space="preserve">Сейчас </w:t>
      </w:r>
      <w:r>
        <w:rPr>
          <w:rFonts w:ascii="Times New Roman" w:hAnsi="Times New Roman" w:cs="Times New Roman"/>
          <w:color w:val="000000"/>
          <w:sz w:val="28"/>
          <w:szCs w:val="28"/>
        </w:rPr>
        <w:t>о</w:t>
      </w:r>
      <w:r w:rsidR="00BA109B" w:rsidRPr="00111CEF">
        <w:rPr>
          <w:rFonts w:ascii="Times New Roman" w:hAnsi="Times New Roman" w:cs="Times New Roman"/>
          <w:color w:val="000000"/>
          <w:sz w:val="28"/>
          <w:szCs w:val="28"/>
        </w:rPr>
        <w:t xml:space="preserve">дним из наиболее популярных материалов является </w:t>
      </w:r>
      <w:r w:rsidR="00BA109B" w:rsidRPr="007E679A">
        <w:rPr>
          <w:rFonts w:ascii="Times New Roman" w:hAnsi="Times New Roman" w:cs="Times New Roman"/>
          <w:b/>
          <w:color w:val="000000"/>
          <w:sz w:val="28"/>
          <w:szCs w:val="28"/>
        </w:rPr>
        <w:t>стеклопластик</w:t>
      </w:r>
      <w:r w:rsidR="00BA109B" w:rsidRPr="00111CEF">
        <w:rPr>
          <w:rFonts w:ascii="Times New Roman" w:hAnsi="Times New Roman" w:cs="Times New Roman"/>
          <w:color w:val="000000"/>
          <w:sz w:val="28"/>
          <w:szCs w:val="28"/>
        </w:rPr>
        <w:t>.</w:t>
      </w:r>
      <w:r w:rsidRPr="00E2096D">
        <w:rPr>
          <w:rStyle w:val="a4"/>
          <w:rFonts w:ascii="Times New Roman" w:hAnsi="Times New Roman" w:cs="Times New Roman"/>
          <w:b w:val="0"/>
          <w:color w:val="000000"/>
          <w:sz w:val="28"/>
          <w:szCs w:val="28"/>
          <w:shd w:val="clear" w:color="auto" w:fill="FFFFFF"/>
        </w:rPr>
        <w:t>Стеклопластик</w:t>
      </w:r>
      <w:r w:rsidRPr="00E2096D">
        <w:rPr>
          <w:rFonts w:ascii="Times New Roman" w:hAnsi="Times New Roman" w:cs="Times New Roman"/>
          <w:color w:val="000000"/>
          <w:sz w:val="28"/>
          <w:szCs w:val="28"/>
          <w:shd w:val="clear" w:color="auto" w:fill="FFFFFF"/>
        </w:rPr>
        <w:t> популярен не только в строительстве жилых зданий, но и в строительстве объектов, предъявляющих особые, завышенные стандарты безопасности к уровню прочности, долговечности, устойчивости к сверхнизким и чрезмерно высоким температурам, отсутствию реакции и деформации при воздействии внешней среды.</w:t>
      </w:r>
      <w:r w:rsidR="00F15A75" w:rsidRPr="00F15A75">
        <w:rPr>
          <w:rFonts w:ascii="Times New Roman" w:hAnsi="Times New Roman" w:cs="Times New Roman"/>
          <w:color w:val="000000"/>
          <w:sz w:val="28"/>
          <w:szCs w:val="28"/>
          <w:shd w:val="clear" w:color="auto" w:fill="FFFFFF"/>
        </w:rPr>
        <w:t>[</w:t>
      </w:r>
      <w:r w:rsidR="004E636F">
        <w:rPr>
          <w:rFonts w:ascii="Times New Roman" w:hAnsi="Times New Roman" w:cs="Times New Roman"/>
          <w:color w:val="000000"/>
          <w:sz w:val="28"/>
          <w:szCs w:val="28"/>
          <w:shd w:val="clear" w:color="auto" w:fill="FFFFFF"/>
        </w:rPr>
        <w:fldChar w:fldCharType="begin"/>
      </w:r>
      <w:r w:rsidR="00F15A75">
        <w:rPr>
          <w:rFonts w:ascii="Times New Roman" w:hAnsi="Times New Roman" w:cs="Times New Roman"/>
          <w:color w:val="000000"/>
          <w:sz w:val="28"/>
          <w:szCs w:val="28"/>
          <w:shd w:val="clear" w:color="auto" w:fill="FFFFFF"/>
        </w:rPr>
        <w:instrText xml:space="preserve"> REF _Ref506140815 \r \h </w:instrText>
      </w:r>
      <w:r w:rsidR="004E636F">
        <w:rPr>
          <w:rFonts w:ascii="Times New Roman" w:hAnsi="Times New Roman" w:cs="Times New Roman"/>
          <w:color w:val="000000"/>
          <w:sz w:val="28"/>
          <w:szCs w:val="28"/>
          <w:shd w:val="clear" w:color="auto" w:fill="FFFFFF"/>
        </w:rPr>
      </w:r>
      <w:r w:rsidR="004E636F">
        <w:rPr>
          <w:rFonts w:ascii="Times New Roman" w:hAnsi="Times New Roman" w:cs="Times New Roman"/>
          <w:color w:val="000000"/>
          <w:sz w:val="28"/>
          <w:szCs w:val="28"/>
          <w:shd w:val="clear" w:color="auto" w:fill="FFFFFF"/>
        </w:rPr>
        <w:fldChar w:fldCharType="separate"/>
      </w:r>
      <w:r w:rsidR="00F15A75">
        <w:rPr>
          <w:rFonts w:ascii="Times New Roman" w:hAnsi="Times New Roman" w:cs="Times New Roman"/>
          <w:color w:val="000000"/>
          <w:sz w:val="28"/>
          <w:szCs w:val="28"/>
          <w:shd w:val="clear" w:color="auto" w:fill="FFFFFF"/>
        </w:rPr>
        <w:t>10</w:t>
      </w:r>
      <w:r w:rsidR="004E636F">
        <w:rPr>
          <w:rFonts w:ascii="Times New Roman" w:hAnsi="Times New Roman" w:cs="Times New Roman"/>
          <w:color w:val="000000"/>
          <w:sz w:val="28"/>
          <w:szCs w:val="28"/>
          <w:shd w:val="clear" w:color="auto" w:fill="FFFFFF"/>
        </w:rPr>
        <w:fldChar w:fldCharType="end"/>
      </w:r>
      <w:r w:rsidR="00F15A75" w:rsidRPr="00F15A75">
        <w:rPr>
          <w:rFonts w:ascii="Times New Roman" w:hAnsi="Times New Roman" w:cs="Times New Roman"/>
          <w:color w:val="000000"/>
          <w:sz w:val="28"/>
          <w:szCs w:val="28"/>
          <w:shd w:val="clear" w:color="auto" w:fill="FFFFFF"/>
        </w:rPr>
        <w:t>]</w:t>
      </w:r>
      <w:r w:rsidRPr="00E2096D">
        <w:rPr>
          <w:rFonts w:ascii="Times New Roman" w:hAnsi="Times New Roman" w:cs="Times New Roman"/>
          <w:color w:val="000000"/>
          <w:sz w:val="28"/>
          <w:szCs w:val="28"/>
          <w:shd w:val="clear" w:color="auto" w:fill="FFFFFF"/>
        </w:rPr>
        <w:t xml:space="preserve"> Это такие объекты, как морские сваи и дамбы, мосты и ограждения к ним, причалы, подпорные стены и пр.</w:t>
      </w:r>
      <w:r w:rsidR="007E1AFE">
        <w:rPr>
          <w:rFonts w:ascii="Times New Roman" w:hAnsi="Times New Roman" w:cs="Times New Roman"/>
          <w:color w:val="000000"/>
          <w:sz w:val="28"/>
          <w:szCs w:val="28"/>
          <w:shd w:val="clear" w:color="auto" w:fill="FFFFFF"/>
        </w:rPr>
        <w:t>(см. рис.3 и рис.4)</w:t>
      </w:r>
      <w:r w:rsidRPr="00E2096D">
        <w:rPr>
          <w:rFonts w:ascii="Times New Roman" w:hAnsi="Times New Roman" w:cs="Times New Roman"/>
          <w:color w:val="000000"/>
          <w:sz w:val="28"/>
          <w:szCs w:val="28"/>
          <w:shd w:val="clear" w:color="auto" w:fill="FFFFFF"/>
        </w:rPr>
        <w:t xml:space="preserve"> Примером надежности и долговечности стеклопластиковых конструкций служит то, что стеклопластик уже много лет лидирует на строительном сегменте рынка в таких странах как Америка и Япония. Жесткие погодные условия, необходимость противостоять ураганам и прочим стихиям требуют от строителей выбирать только лучшее из предложенного на рынке материалов; и стеклопластик крайне востребован в этих странах уже не один десяток лет, а инновационные технологии производства стеклопластика продолжают развиваются.</w:t>
      </w:r>
      <w:r w:rsidR="00F55437" w:rsidRPr="00F55437">
        <w:rPr>
          <w:rFonts w:ascii="Times New Roman" w:hAnsi="Times New Roman" w:cs="Times New Roman"/>
          <w:color w:val="000000"/>
          <w:sz w:val="28"/>
          <w:szCs w:val="28"/>
          <w:shd w:val="clear" w:color="auto" w:fill="FFFFFF"/>
        </w:rPr>
        <w:t>[</w:t>
      </w:r>
      <w:r w:rsidR="004E636F">
        <w:rPr>
          <w:rFonts w:ascii="Times New Roman" w:hAnsi="Times New Roman" w:cs="Times New Roman"/>
          <w:color w:val="000000"/>
          <w:sz w:val="28"/>
          <w:szCs w:val="28"/>
          <w:shd w:val="clear" w:color="auto" w:fill="FFFFFF"/>
          <w:lang w:val="en-US"/>
        </w:rPr>
        <w:fldChar w:fldCharType="begin"/>
      </w:r>
      <w:r w:rsidR="00F55437">
        <w:rPr>
          <w:rFonts w:ascii="Times New Roman" w:hAnsi="Times New Roman" w:cs="Times New Roman"/>
          <w:color w:val="000000"/>
          <w:sz w:val="28"/>
          <w:szCs w:val="28"/>
          <w:shd w:val="clear" w:color="auto" w:fill="FFFFFF"/>
          <w:lang w:val="en-US"/>
        </w:rPr>
        <w:instrText>REF</w:instrText>
      </w:r>
      <w:r w:rsidR="00F55437" w:rsidRPr="00F55437">
        <w:rPr>
          <w:rFonts w:ascii="Times New Roman" w:hAnsi="Times New Roman" w:cs="Times New Roman"/>
          <w:color w:val="000000"/>
          <w:sz w:val="28"/>
          <w:szCs w:val="28"/>
          <w:shd w:val="clear" w:color="auto" w:fill="FFFFFF"/>
        </w:rPr>
        <w:instrText xml:space="preserve"> _</w:instrText>
      </w:r>
      <w:r w:rsidR="00F55437">
        <w:rPr>
          <w:rFonts w:ascii="Times New Roman" w:hAnsi="Times New Roman" w:cs="Times New Roman"/>
          <w:color w:val="000000"/>
          <w:sz w:val="28"/>
          <w:szCs w:val="28"/>
          <w:shd w:val="clear" w:color="auto" w:fill="FFFFFF"/>
          <w:lang w:val="en-US"/>
        </w:rPr>
        <w:instrText>Ref</w:instrText>
      </w:r>
      <w:r w:rsidR="00F55437" w:rsidRPr="00F55437">
        <w:rPr>
          <w:rFonts w:ascii="Times New Roman" w:hAnsi="Times New Roman" w:cs="Times New Roman"/>
          <w:color w:val="000000"/>
          <w:sz w:val="28"/>
          <w:szCs w:val="28"/>
          <w:shd w:val="clear" w:color="auto" w:fill="FFFFFF"/>
        </w:rPr>
        <w:instrText>506141371 \</w:instrText>
      </w:r>
      <w:r w:rsidR="00F55437">
        <w:rPr>
          <w:rFonts w:ascii="Times New Roman" w:hAnsi="Times New Roman" w:cs="Times New Roman"/>
          <w:color w:val="000000"/>
          <w:sz w:val="28"/>
          <w:szCs w:val="28"/>
          <w:shd w:val="clear" w:color="auto" w:fill="FFFFFF"/>
          <w:lang w:val="en-US"/>
        </w:rPr>
        <w:instrText>r</w:instrText>
      </w:r>
      <w:r w:rsidR="00F55437" w:rsidRPr="00F55437">
        <w:rPr>
          <w:rFonts w:ascii="Times New Roman" w:hAnsi="Times New Roman" w:cs="Times New Roman"/>
          <w:color w:val="000000"/>
          <w:sz w:val="28"/>
          <w:szCs w:val="28"/>
          <w:shd w:val="clear" w:color="auto" w:fill="FFFFFF"/>
        </w:rPr>
        <w:instrText xml:space="preserve"> \</w:instrText>
      </w:r>
      <w:r w:rsidR="00F55437">
        <w:rPr>
          <w:rFonts w:ascii="Times New Roman" w:hAnsi="Times New Roman" w:cs="Times New Roman"/>
          <w:color w:val="000000"/>
          <w:sz w:val="28"/>
          <w:szCs w:val="28"/>
          <w:shd w:val="clear" w:color="auto" w:fill="FFFFFF"/>
          <w:lang w:val="en-US"/>
        </w:rPr>
        <w:instrText>h</w:instrText>
      </w:r>
      <w:r w:rsidR="004E636F">
        <w:rPr>
          <w:rFonts w:ascii="Times New Roman" w:hAnsi="Times New Roman" w:cs="Times New Roman"/>
          <w:color w:val="000000"/>
          <w:sz w:val="28"/>
          <w:szCs w:val="28"/>
          <w:shd w:val="clear" w:color="auto" w:fill="FFFFFF"/>
          <w:lang w:val="en-US"/>
        </w:rPr>
      </w:r>
      <w:r w:rsidR="004E636F">
        <w:rPr>
          <w:rFonts w:ascii="Times New Roman" w:hAnsi="Times New Roman" w:cs="Times New Roman"/>
          <w:color w:val="000000"/>
          <w:sz w:val="28"/>
          <w:szCs w:val="28"/>
          <w:shd w:val="clear" w:color="auto" w:fill="FFFFFF"/>
          <w:lang w:val="en-US"/>
        </w:rPr>
        <w:fldChar w:fldCharType="separate"/>
      </w:r>
      <w:r w:rsidR="00F55437" w:rsidRPr="00F55437">
        <w:rPr>
          <w:rFonts w:ascii="Times New Roman" w:hAnsi="Times New Roman" w:cs="Times New Roman"/>
          <w:color w:val="000000"/>
          <w:sz w:val="28"/>
          <w:szCs w:val="28"/>
          <w:shd w:val="clear" w:color="auto" w:fill="FFFFFF"/>
        </w:rPr>
        <w:t>15</w:t>
      </w:r>
      <w:r w:rsidR="004E636F">
        <w:rPr>
          <w:rFonts w:ascii="Times New Roman" w:hAnsi="Times New Roman" w:cs="Times New Roman"/>
          <w:color w:val="000000"/>
          <w:sz w:val="28"/>
          <w:szCs w:val="28"/>
          <w:shd w:val="clear" w:color="auto" w:fill="FFFFFF"/>
          <w:lang w:val="en-US"/>
        </w:rPr>
        <w:fldChar w:fldCharType="end"/>
      </w:r>
      <w:r w:rsidR="00F55437" w:rsidRPr="00F55437">
        <w:rPr>
          <w:rFonts w:ascii="Times New Roman" w:hAnsi="Times New Roman" w:cs="Times New Roman"/>
          <w:color w:val="000000"/>
          <w:sz w:val="28"/>
          <w:szCs w:val="28"/>
          <w:shd w:val="clear" w:color="auto" w:fill="FFFFFF"/>
        </w:rPr>
        <w:t>]</w:t>
      </w:r>
    </w:p>
    <w:p w:rsidR="00040D16" w:rsidRDefault="00040D16" w:rsidP="00426F4B">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495800" cy="2974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1854982ecb.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0192" cy="2977626"/>
                    </a:xfrm>
                    <a:prstGeom prst="rect">
                      <a:avLst/>
                    </a:prstGeom>
                  </pic:spPr>
                </pic:pic>
              </a:graphicData>
            </a:graphic>
          </wp:inline>
        </w:drawing>
      </w:r>
    </w:p>
    <w:p w:rsidR="00426F4B" w:rsidRDefault="00426F4B" w:rsidP="00426F4B">
      <w:pPr>
        <w:spacing w:after="0" w:line="360" w:lineRule="auto"/>
        <w:jc w:val="center"/>
        <w:rPr>
          <w:rFonts w:ascii="Times New Roman" w:eastAsia="Times New Roman" w:hAnsi="Times New Roman" w:cs="Times New Roman"/>
          <w:sz w:val="24"/>
          <w:szCs w:val="24"/>
          <w:lang w:eastAsia="ru-RU"/>
        </w:rPr>
      </w:pPr>
      <w:r w:rsidRPr="00AF01D7">
        <w:rPr>
          <w:rFonts w:ascii="Times New Roman" w:eastAsia="Times New Roman" w:hAnsi="Times New Roman" w:cs="Times New Roman"/>
          <w:sz w:val="24"/>
          <w:szCs w:val="24"/>
          <w:lang w:eastAsia="ru-RU"/>
        </w:rPr>
        <w:t>Рис</w:t>
      </w:r>
      <w:r w:rsidR="001E121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AF01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Пример</w:t>
      </w:r>
      <w:r w:rsidRPr="00AF01D7">
        <w:rPr>
          <w:rFonts w:ascii="Times New Roman" w:eastAsia="Times New Roman" w:hAnsi="Times New Roman" w:cs="Times New Roman"/>
          <w:sz w:val="24"/>
          <w:szCs w:val="24"/>
          <w:lang w:eastAsia="ru-RU"/>
        </w:rPr>
        <w:t xml:space="preserve"> применения </w:t>
      </w:r>
      <w:r>
        <w:rPr>
          <w:rFonts w:ascii="Times New Roman" w:eastAsia="Times New Roman" w:hAnsi="Times New Roman" w:cs="Times New Roman"/>
          <w:sz w:val="24"/>
          <w:szCs w:val="24"/>
          <w:lang w:eastAsia="ru-RU"/>
        </w:rPr>
        <w:t>стеклопластика в мостостроении</w:t>
      </w:r>
    </w:p>
    <w:p w:rsidR="00426F4B" w:rsidRDefault="00040D16" w:rsidP="00426F4B">
      <w:pPr>
        <w:spacing w:after="0" w:line="360" w:lineRule="auto"/>
        <w:jc w:val="center"/>
        <w:rPr>
          <w:rFonts w:ascii="Times New Roman" w:eastAsia="Times New Roman" w:hAnsi="Times New Roman" w:cs="Times New Roman"/>
          <w:sz w:val="24"/>
          <w:szCs w:val="24"/>
          <w:lang w:eastAsia="ru-RU"/>
        </w:rPr>
      </w:pPr>
      <w:r>
        <w:rPr>
          <w:rFonts w:ascii="Times New Roman" w:hAnsi="Times New Roman" w:cs="Times New Roman"/>
          <w:noProof/>
          <w:color w:val="000000"/>
          <w:sz w:val="28"/>
          <w:szCs w:val="28"/>
          <w:lang w:eastAsia="ru-RU"/>
        </w:rPr>
        <w:drawing>
          <wp:inline distT="0" distB="0" distL="0" distR="0">
            <wp:extent cx="4124325" cy="30931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386275_6082895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5519" cy="3101529"/>
                    </a:xfrm>
                    <a:prstGeom prst="rect">
                      <a:avLst/>
                    </a:prstGeom>
                  </pic:spPr>
                </pic:pic>
              </a:graphicData>
            </a:graphic>
          </wp:inline>
        </w:drawing>
      </w:r>
    </w:p>
    <w:p w:rsidR="00426F4B" w:rsidRDefault="00426F4B" w:rsidP="00426F4B">
      <w:pPr>
        <w:spacing w:after="0" w:line="360" w:lineRule="auto"/>
        <w:jc w:val="center"/>
        <w:rPr>
          <w:rFonts w:ascii="Times New Roman" w:hAnsi="Times New Roman" w:cs="Times New Roman"/>
          <w:sz w:val="24"/>
          <w:szCs w:val="24"/>
          <w:shd w:val="clear" w:color="auto" w:fill="F9F9F9"/>
        </w:rPr>
      </w:pPr>
      <w:r w:rsidRPr="00426F4B">
        <w:rPr>
          <w:rFonts w:ascii="Times New Roman" w:eastAsia="Times New Roman" w:hAnsi="Times New Roman" w:cs="Times New Roman"/>
          <w:sz w:val="24"/>
          <w:szCs w:val="24"/>
          <w:lang w:eastAsia="ru-RU"/>
        </w:rPr>
        <w:t>Рис</w:t>
      </w:r>
      <w:r w:rsidR="001E121B">
        <w:rPr>
          <w:rFonts w:ascii="Times New Roman" w:eastAsia="Times New Roman" w:hAnsi="Times New Roman" w:cs="Times New Roman"/>
          <w:sz w:val="24"/>
          <w:szCs w:val="24"/>
          <w:lang w:eastAsia="ru-RU"/>
        </w:rPr>
        <w:t>.</w:t>
      </w:r>
      <w:r w:rsidRPr="00426F4B">
        <w:rPr>
          <w:rFonts w:ascii="Times New Roman" w:eastAsia="Times New Roman" w:hAnsi="Times New Roman" w:cs="Times New Roman"/>
          <w:sz w:val="24"/>
          <w:szCs w:val="24"/>
          <w:lang w:eastAsia="ru-RU"/>
        </w:rPr>
        <w:t xml:space="preserve"> 4. </w:t>
      </w:r>
      <w:r w:rsidRPr="00426F4B">
        <w:rPr>
          <w:rFonts w:ascii="Times New Roman" w:hAnsi="Times New Roman" w:cs="Times New Roman"/>
          <w:sz w:val="24"/>
          <w:szCs w:val="24"/>
          <w:shd w:val="clear" w:color="auto" w:fill="F9F9F9"/>
        </w:rPr>
        <w:t>Гофрированные стеклопластиковые панели для наружной отделки промышленных зданий</w:t>
      </w:r>
    </w:p>
    <w:p w:rsidR="00F55437" w:rsidRPr="00426F4B" w:rsidRDefault="00F55437" w:rsidP="00426F4B">
      <w:pPr>
        <w:spacing w:after="0" w:line="360" w:lineRule="auto"/>
        <w:jc w:val="center"/>
        <w:rPr>
          <w:rFonts w:ascii="Times New Roman" w:eastAsia="Times New Roman" w:hAnsi="Times New Roman" w:cs="Times New Roman"/>
          <w:sz w:val="24"/>
          <w:szCs w:val="24"/>
          <w:lang w:eastAsia="ru-RU"/>
        </w:rPr>
      </w:pPr>
    </w:p>
    <w:p w:rsidR="00DF5950" w:rsidRPr="00EB6BAC" w:rsidRDefault="00DF5950" w:rsidP="00EB6BAC">
      <w:pPr>
        <w:pStyle w:val="2"/>
        <w:spacing w:line="360" w:lineRule="auto"/>
        <w:ind w:firstLine="708"/>
        <w:rPr>
          <w:rFonts w:ascii="Times New Roman" w:hAnsi="Times New Roman" w:cs="Times New Roman"/>
          <w:b w:val="0"/>
          <w:i/>
          <w:color w:val="auto"/>
          <w:sz w:val="28"/>
          <w:szCs w:val="28"/>
        </w:rPr>
      </w:pPr>
      <w:bookmarkStart w:id="17" w:name="_Toc506134395"/>
      <w:r w:rsidRPr="00EB6BAC">
        <w:rPr>
          <w:rFonts w:ascii="Times New Roman" w:hAnsi="Times New Roman" w:cs="Times New Roman"/>
          <w:b w:val="0"/>
          <w:i/>
          <w:color w:val="auto"/>
          <w:sz w:val="28"/>
          <w:szCs w:val="28"/>
        </w:rPr>
        <w:t>1.</w:t>
      </w:r>
      <w:r w:rsidR="002165D3">
        <w:rPr>
          <w:rFonts w:ascii="Times New Roman" w:hAnsi="Times New Roman" w:cs="Times New Roman"/>
          <w:b w:val="0"/>
          <w:i/>
          <w:color w:val="auto"/>
          <w:sz w:val="28"/>
          <w:szCs w:val="28"/>
        </w:rPr>
        <w:t>4</w:t>
      </w:r>
      <w:r w:rsidR="00CB333B" w:rsidRPr="00EB6BAC">
        <w:rPr>
          <w:rFonts w:ascii="Times New Roman" w:hAnsi="Times New Roman" w:cs="Times New Roman"/>
          <w:b w:val="0"/>
          <w:i/>
          <w:color w:val="auto"/>
          <w:sz w:val="28"/>
          <w:szCs w:val="28"/>
        </w:rPr>
        <w:t>Свойства и преимущества стеклопластика</w:t>
      </w:r>
      <w:bookmarkEnd w:id="17"/>
    </w:p>
    <w:p w:rsidR="001F0068" w:rsidRPr="00F30F85" w:rsidRDefault="00F30F85" w:rsidP="001F0068">
      <w:pPr>
        <w:pStyle w:val="a3"/>
        <w:tabs>
          <w:tab w:val="left" w:pos="0"/>
        </w:tabs>
        <w:spacing w:before="0" w:beforeAutospacing="0" w:after="0" w:afterAutospacing="0" w:line="360" w:lineRule="auto"/>
        <w:jc w:val="both"/>
        <w:rPr>
          <w:sz w:val="28"/>
          <w:szCs w:val="28"/>
          <w:shd w:val="clear" w:color="auto" w:fill="FFFFFF"/>
        </w:rPr>
      </w:pPr>
      <w:r w:rsidRPr="00F30F85">
        <w:rPr>
          <w:sz w:val="28"/>
          <w:szCs w:val="28"/>
          <w:shd w:val="clear" w:color="auto" w:fill="FFFFFF"/>
        </w:rPr>
        <w:tab/>
      </w:r>
      <w:r w:rsidR="00DF5950" w:rsidRPr="00F30F85">
        <w:rPr>
          <w:sz w:val="28"/>
          <w:szCs w:val="28"/>
          <w:shd w:val="clear" w:color="auto" w:fill="FFFFFF"/>
        </w:rPr>
        <w:t>Наполнителем</w:t>
      </w:r>
      <w:r w:rsidRPr="00F30F85">
        <w:rPr>
          <w:sz w:val="28"/>
          <w:szCs w:val="28"/>
          <w:shd w:val="clear" w:color="auto" w:fill="FFFFFF"/>
        </w:rPr>
        <w:t xml:space="preserve"> в стеклопластике</w:t>
      </w:r>
      <w:r w:rsidR="00DF5950" w:rsidRPr="00F30F85">
        <w:rPr>
          <w:sz w:val="28"/>
          <w:szCs w:val="28"/>
          <w:shd w:val="clear" w:color="auto" w:fill="FFFFFF"/>
        </w:rPr>
        <w:t xml:space="preserve"> служат в основном стеклянные волокна в виде нитей, жгутов (ровингов), стеклотканей, стекломатов, рубленых волокон. Связующим - преимущественно термоактивные смолы (полиэфирные, феноло-формальдегидные, эпоксидные, полиимидные), а также термостойкие термопласты - ароматические полиамиды, </w:t>
      </w:r>
      <w:r w:rsidR="00DF5950" w:rsidRPr="00F30F85">
        <w:rPr>
          <w:sz w:val="28"/>
          <w:szCs w:val="28"/>
          <w:shd w:val="clear" w:color="auto" w:fill="FFFFFF"/>
        </w:rPr>
        <w:lastRenderedPageBreak/>
        <w:t xml:space="preserve">полисульфоны, поликарбонаты. Низкоплавкие термопласты типа полиолефинов применяются относительно реже, так как имеют низкую адгезию к стекловолокнам и не позволяют реализовывать свойства </w:t>
      </w:r>
      <w:r>
        <w:rPr>
          <w:sz w:val="28"/>
          <w:szCs w:val="28"/>
          <w:shd w:val="clear" w:color="auto" w:fill="FFFFFF"/>
        </w:rPr>
        <w:t>стекловолокнистых наполнителей.</w:t>
      </w:r>
      <w:r w:rsidR="009B6E0E" w:rsidRPr="009B6E0E">
        <w:rPr>
          <w:sz w:val="28"/>
          <w:szCs w:val="28"/>
          <w:shd w:val="clear" w:color="auto" w:fill="FFFFFF"/>
        </w:rPr>
        <w:t>[</w:t>
      </w:r>
      <w:r w:rsidR="004E636F">
        <w:rPr>
          <w:sz w:val="28"/>
          <w:szCs w:val="28"/>
          <w:shd w:val="clear" w:color="auto" w:fill="FFFFFF"/>
        </w:rPr>
        <w:fldChar w:fldCharType="begin"/>
      </w:r>
      <w:r w:rsidR="009B6E0E">
        <w:rPr>
          <w:sz w:val="28"/>
          <w:szCs w:val="28"/>
          <w:shd w:val="clear" w:color="auto" w:fill="FFFFFF"/>
        </w:rPr>
        <w:instrText xml:space="preserve"> REF _Ref506142897 \r \h </w:instrText>
      </w:r>
      <w:r w:rsidR="004E636F">
        <w:rPr>
          <w:sz w:val="28"/>
          <w:szCs w:val="28"/>
          <w:shd w:val="clear" w:color="auto" w:fill="FFFFFF"/>
        </w:rPr>
      </w:r>
      <w:r w:rsidR="004E636F">
        <w:rPr>
          <w:sz w:val="28"/>
          <w:szCs w:val="28"/>
          <w:shd w:val="clear" w:color="auto" w:fill="FFFFFF"/>
        </w:rPr>
        <w:fldChar w:fldCharType="separate"/>
      </w:r>
      <w:r w:rsidR="009B6E0E">
        <w:rPr>
          <w:sz w:val="28"/>
          <w:szCs w:val="28"/>
          <w:shd w:val="clear" w:color="auto" w:fill="FFFFFF"/>
        </w:rPr>
        <w:t>30</w:t>
      </w:r>
      <w:r w:rsidR="004E636F">
        <w:rPr>
          <w:sz w:val="28"/>
          <w:szCs w:val="28"/>
          <w:shd w:val="clear" w:color="auto" w:fill="FFFFFF"/>
        </w:rPr>
        <w:fldChar w:fldCharType="end"/>
      </w:r>
      <w:r w:rsidR="009B6E0E" w:rsidRPr="009B6E0E">
        <w:rPr>
          <w:sz w:val="28"/>
          <w:szCs w:val="28"/>
          <w:shd w:val="clear" w:color="auto" w:fill="FFFFFF"/>
        </w:rPr>
        <w:t xml:space="preserve">] </w:t>
      </w:r>
      <w:r w:rsidR="00DF5950" w:rsidRPr="00F30F85">
        <w:rPr>
          <w:sz w:val="28"/>
          <w:szCs w:val="28"/>
          <w:shd w:val="clear" w:color="auto" w:fill="FFFFFF"/>
        </w:rPr>
        <w:t>Для стеклопластиков электротехнического назначения используют связующие с высокими диэлектрическими характеристиками, например, кремнийорганические и эпоксидные смолы.</w:t>
      </w:r>
      <w:r w:rsidR="00F15A75" w:rsidRPr="00F15A75">
        <w:rPr>
          <w:sz w:val="28"/>
          <w:szCs w:val="28"/>
          <w:shd w:val="clear" w:color="auto" w:fill="FFFFFF"/>
        </w:rPr>
        <w:t>[</w:t>
      </w:r>
      <w:r w:rsidR="004E636F">
        <w:rPr>
          <w:sz w:val="28"/>
          <w:szCs w:val="28"/>
          <w:shd w:val="clear" w:color="auto" w:fill="FFFFFF"/>
          <w:lang w:val="en-US"/>
        </w:rPr>
        <w:fldChar w:fldCharType="begin"/>
      </w:r>
      <w:r w:rsidR="00F15A75">
        <w:rPr>
          <w:sz w:val="28"/>
          <w:szCs w:val="28"/>
          <w:shd w:val="clear" w:color="auto" w:fill="FFFFFF"/>
          <w:lang w:val="en-US"/>
        </w:rPr>
        <w:instrText>REF</w:instrText>
      </w:r>
      <w:r w:rsidR="00F15A75" w:rsidRPr="00F15A75">
        <w:rPr>
          <w:sz w:val="28"/>
          <w:szCs w:val="28"/>
          <w:shd w:val="clear" w:color="auto" w:fill="FFFFFF"/>
        </w:rPr>
        <w:instrText xml:space="preserve"> _</w:instrText>
      </w:r>
      <w:r w:rsidR="00F15A75">
        <w:rPr>
          <w:sz w:val="28"/>
          <w:szCs w:val="28"/>
          <w:shd w:val="clear" w:color="auto" w:fill="FFFFFF"/>
          <w:lang w:val="en-US"/>
        </w:rPr>
        <w:instrText>Ref</w:instrText>
      </w:r>
      <w:r w:rsidR="00F15A75" w:rsidRPr="00F15A75">
        <w:rPr>
          <w:sz w:val="28"/>
          <w:szCs w:val="28"/>
          <w:shd w:val="clear" w:color="auto" w:fill="FFFFFF"/>
        </w:rPr>
        <w:instrText>506140917 \</w:instrText>
      </w:r>
      <w:r w:rsidR="00F15A75">
        <w:rPr>
          <w:sz w:val="28"/>
          <w:szCs w:val="28"/>
          <w:shd w:val="clear" w:color="auto" w:fill="FFFFFF"/>
          <w:lang w:val="en-US"/>
        </w:rPr>
        <w:instrText>r</w:instrText>
      </w:r>
      <w:r w:rsidR="00F15A75" w:rsidRPr="00F15A75">
        <w:rPr>
          <w:sz w:val="28"/>
          <w:szCs w:val="28"/>
          <w:shd w:val="clear" w:color="auto" w:fill="FFFFFF"/>
        </w:rPr>
        <w:instrText xml:space="preserve"> \</w:instrText>
      </w:r>
      <w:r w:rsidR="00F15A75">
        <w:rPr>
          <w:sz w:val="28"/>
          <w:szCs w:val="28"/>
          <w:shd w:val="clear" w:color="auto" w:fill="FFFFFF"/>
          <w:lang w:val="en-US"/>
        </w:rPr>
        <w:instrText>h</w:instrText>
      </w:r>
      <w:r w:rsidR="004E636F">
        <w:rPr>
          <w:sz w:val="28"/>
          <w:szCs w:val="28"/>
          <w:shd w:val="clear" w:color="auto" w:fill="FFFFFF"/>
          <w:lang w:val="en-US"/>
        </w:rPr>
      </w:r>
      <w:r w:rsidR="004E636F">
        <w:rPr>
          <w:sz w:val="28"/>
          <w:szCs w:val="28"/>
          <w:shd w:val="clear" w:color="auto" w:fill="FFFFFF"/>
          <w:lang w:val="en-US"/>
        </w:rPr>
        <w:fldChar w:fldCharType="separate"/>
      </w:r>
      <w:r w:rsidR="00F15A75" w:rsidRPr="00F15A75">
        <w:rPr>
          <w:sz w:val="28"/>
          <w:szCs w:val="28"/>
          <w:shd w:val="clear" w:color="auto" w:fill="FFFFFF"/>
        </w:rPr>
        <w:t>18</w:t>
      </w:r>
      <w:r w:rsidR="004E636F">
        <w:rPr>
          <w:sz w:val="28"/>
          <w:szCs w:val="28"/>
          <w:shd w:val="clear" w:color="auto" w:fill="FFFFFF"/>
          <w:lang w:val="en-US"/>
        </w:rPr>
        <w:fldChar w:fldCharType="end"/>
      </w:r>
      <w:r w:rsidR="00F15A75" w:rsidRPr="00F15A75">
        <w:rPr>
          <w:sz w:val="28"/>
          <w:szCs w:val="28"/>
          <w:shd w:val="clear" w:color="auto" w:fill="FFFFFF"/>
        </w:rPr>
        <w:t>]</w:t>
      </w:r>
      <w:r w:rsidR="00311DF2">
        <w:rPr>
          <w:sz w:val="28"/>
          <w:szCs w:val="28"/>
          <w:shd w:val="clear" w:color="auto" w:fill="FFFFFF"/>
        </w:rPr>
        <w:tab/>
      </w:r>
      <w:r w:rsidR="00F15A75" w:rsidRPr="00F15A75">
        <w:rPr>
          <w:sz w:val="28"/>
          <w:szCs w:val="28"/>
          <w:shd w:val="clear" w:color="auto" w:fill="FFFFFF"/>
        </w:rPr>
        <w:br/>
      </w:r>
      <w:r w:rsidR="00F15A75">
        <w:rPr>
          <w:sz w:val="28"/>
          <w:szCs w:val="28"/>
          <w:shd w:val="clear" w:color="auto" w:fill="FFFFFF"/>
        </w:rPr>
        <w:tab/>
      </w:r>
      <w:r w:rsidR="001F0068" w:rsidRPr="00F30F85">
        <w:rPr>
          <w:sz w:val="28"/>
          <w:szCs w:val="28"/>
          <w:shd w:val="clear" w:color="auto" w:fill="FFFFFF"/>
        </w:rPr>
        <w:t>Связующее придает материалу монолитность, способствует эффективному использованию механических свойств стеклянного волокна и равномерному распределению усилий между волокнами, защищает волокно от химических, атмосферных и других внешних воздействий, а также само воспринимает часть усилий, развивающихся в материале при работе под нагрузкой. Кроме того, связующее придает материалу способность формоваться в изделия самых различных форм и размеров, что обеспечивает широкое применение стеклопластиков во многих отраслях промышленности. </w:t>
      </w:r>
      <w:r w:rsidR="00311DF2">
        <w:rPr>
          <w:sz w:val="28"/>
          <w:szCs w:val="28"/>
        </w:rPr>
        <w:br/>
      </w:r>
      <w:r w:rsidR="00311DF2">
        <w:rPr>
          <w:sz w:val="28"/>
          <w:szCs w:val="28"/>
          <w:shd w:val="clear" w:color="auto" w:fill="FFFFFF"/>
        </w:rPr>
        <w:tab/>
      </w:r>
      <w:r w:rsidR="001F0068" w:rsidRPr="00F30F85">
        <w:rPr>
          <w:sz w:val="28"/>
          <w:szCs w:val="28"/>
          <w:shd w:val="clear" w:color="auto" w:fill="FFFFFF"/>
        </w:rPr>
        <w:t>Благодаря армированию полимерной матрицы стекловолокном, стеклопластик приобретает свойства, недоступные обычным пластмассам. Стеклопластик на порядок лучше них по прочности, истираемости, линейному расширению, ударным и вибрационным нагрузкам. Из-за высоких прочностных характеристик, стеклопластик называют «легким металлом», но в то же время он имеет низкую плотность, по сравнению с металлом, низкую теплопроводность и не подвержен коррозии.</w:t>
      </w:r>
      <w:r w:rsidR="00F15A75" w:rsidRPr="00F15A75">
        <w:rPr>
          <w:sz w:val="28"/>
          <w:szCs w:val="28"/>
          <w:shd w:val="clear" w:color="auto" w:fill="FFFFFF"/>
        </w:rPr>
        <w:t>[</w:t>
      </w:r>
      <w:r w:rsidR="004E636F">
        <w:rPr>
          <w:sz w:val="28"/>
          <w:szCs w:val="28"/>
          <w:shd w:val="clear" w:color="auto" w:fill="FFFFFF"/>
        </w:rPr>
        <w:fldChar w:fldCharType="begin"/>
      </w:r>
      <w:r w:rsidR="00F15A75">
        <w:rPr>
          <w:sz w:val="28"/>
          <w:szCs w:val="28"/>
          <w:shd w:val="clear" w:color="auto" w:fill="FFFFFF"/>
        </w:rPr>
        <w:instrText xml:space="preserve"> REF _Ref506139884 \r \h </w:instrText>
      </w:r>
      <w:r w:rsidR="004E636F">
        <w:rPr>
          <w:sz w:val="28"/>
          <w:szCs w:val="28"/>
          <w:shd w:val="clear" w:color="auto" w:fill="FFFFFF"/>
        </w:rPr>
      </w:r>
      <w:r w:rsidR="004E636F">
        <w:rPr>
          <w:sz w:val="28"/>
          <w:szCs w:val="28"/>
          <w:shd w:val="clear" w:color="auto" w:fill="FFFFFF"/>
        </w:rPr>
        <w:fldChar w:fldCharType="separate"/>
      </w:r>
      <w:r w:rsidR="00F15A75">
        <w:rPr>
          <w:sz w:val="28"/>
          <w:szCs w:val="28"/>
          <w:shd w:val="clear" w:color="auto" w:fill="FFFFFF"/>
        </w:rPr>
        <w:t>16</w:t>
      </w:r>
      <w:r w:rsidR="004E636F">
        <w:rPr>
          <w:sz w:val="28"/>
          <w:szCs w:val="28"/>
          <w:shd w:val="clear" w:color="auto" w:fill="FFFFFF"/>
        </w:rPr>
        <w:fldChar w:fldCharType="end"/>
      </w:r>
      <w:r w:rsidR="00F15A75" w:rsidRPr="00F15A75">
        <w:rPr>
          <w:sz w:val="28"/>
          <w:szCs w:val="28"/>
          <w:shd w:val="clear" w:color="auto" w:fill="FFFFFF"/>
        </w:rPr>
        <w:t>]</w:t>
      </w:r>
      <w:r w:rsidR="001F0068" w:rsidRPr="00F30F85">
        <w:rPr>
          <w:sz w:val="28"/>
          <w:szCs w:val="28"/>
          <w:shd w:val="clear" w:color="auto" w:fill="FFFFFF"/>
        </w:rPr>
        <w:t xml:space="preserve"> Стеклопластик обладает многими очень ценными свойствами, дающими ему право называться одним из материалов будущего</w:t>
      </w:r>
      <w:r>
        <w:rPr>
          <w:sz w:val="28"/>
          <w:szCs w:val="28"/>
          <w:shd w:val="clear" w:color="auto" w:fill="FFFFFF"/>
        </w:rPr>
        <w:t>.</w:t>
      </w:r>
    </w:p>
    <w:p w:rsidR="00DF5950" w:rsidRPr="00311DF2" w:rsidRDefault="00DF5950" w:rsidP="00311DF2">
      <w:pPr>
        <w:pStyle w:val="a9"/>
        <w:numPr>
          <w:ilvl w:val="0"/>
          <w:numId w:val="15"/>
        </w:numPr>
        <w:shd w:val="clear" w:color="auto" w:fill="FFFFFF"/>
        <w:spacing w:before="100" w:beforeAutospacing="1" w:after="100" w:afterAutospacing="1" w:line="240" w:lineRule="auto"/>
        <w:rPr>
          <w:rFonts w:ascii="Times New Roman" w:eastAsia="Times New Roman" w:hAnsi="Times New Roman" w:cs="Times New Roman"/>
          <w:i/>
          <w:sz w:val="28"/>
          <w:szCs w:val="28"/>
          <w:lang w:eastAsia="ru-RU"/>
        </w:rPr>
      </w:pPr>
      <w:r w:rsidRPr="00311DF2">
        <w:rPr>
          <w:rFonts w:ascii="Times New Roman" w:eastAsia="Times New Roman" w:hAnsi="Times New Roman" w:cs="Times New Roman"/>
          <w:bCs/>
          <w:i/>
          <w:sz w:val="28"/>
          <w:szCs w:val="28"/>
          <w:lang w:eastAsia="ru-RU"/>
        </w:rPr>
        <w:t>Малый вес</w:t>
      </w:r>
    </w:p>
    <w:p w:rsidR="00DF5950" w:rsidRPr="009B6E0E" w:rsidRDefault="00DF5950" w:rsidP="00EB6D47">
      <w:pPr>
        <w:shd w:val="clear" w:color="auto" w:fill="FFFFFF"/>
        <w:spacing w:before="100" w:beforeAutospacing="1" w:after="100" w:afterAutospacing="1" w:line="360" w:lineRule="auto"/>
        <w:ind w:firstLine="360"/>
        <w:jc w:val="both"/>
        <w:rPr>
          <w:rFonts w:ascii="Times New Roman" w:eastAsia="Times New Roman" w:hAnsi="Times New Roman" w:cs="Times New Roman"/>
          <w:sz w:val="28"/>
          <w:szCs w:val="28"/>
          <w:lang w:val="en-US" w:eastAsia="ru-RU"/>
        </w:rPr>
      </w:pPr>
      <w:r w:rsidRPr="00311DF2">
        <w:rPr>
          <w:rFonts w:ascii="Times New Roman" w:eastAsia="Times New Roman" w:hAnsi="Times New Roman" w:cs="Times New Roman"/>
          <w:sz w:val="28"/>
          <w:szCs w:val="28"/>
          <w:lang w:eastAsia="ru-RU"/>
        </w:rPr>
        <w:t xml:space="preserve">Удельный вес стеклопластиков колеблется от 1,4 до 2,1 и в среднем составляет 1,7 г/см3. Напомним, что удельный вес металлов значительно выше, например, стали – 7,8, а меди - 8,9 г/см3. Даже удельный вес одного из </w:t>
      </w:r>
      <w:r w:rsidRPr="00311DF2">
        <w:rPr>
          <w:rFonts w:ascii="Times New Roman" w:eastAsia="Times New Roman" w:hAnsi="Times New Roman" w:cs="Times New Roman"/>
          <w:sz w:val="28"/>
          <w:szCs w:val="28"/>
          <w:lang w:eastAsia="ru-RU"/>
        </w:rPr>
        <w:lastRenderedPageBreak/>
        <w:t>наиболее легкого сплава, применяемого в технике, дуралюмина составляет 2,8 г/см3. Таким образом, удельный вес стеклопластика в среднем в пять-шесть раз меньше, чем у черных и цветных металлов, и в два раза меньше, чем у дуралюмина. Это делает стеклопластик особенно удобным для применения на транспорте. Экономия в весе на транспорте переходит в экономию энергии; кроме того, за счет уменьшения веса транспортных конструкций (самолетов, автомобилей, судов и т.п.) можно повысить их полезную нагрузку и за счет экономии топлива увеличить радиус действия.</w:t>
      </w:r>
      <w:r w:rsidR="009B6E0E" w:rsidRPr="001A6014">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9B6E0E">
        <w:rPr>
          <w:rFonts w:ascii="Times New Roman" w:eastAsia="Times New Roman" w:hAnsi="Times New Roman" w:cs="Times New Roman"/>
          <w:sz w:val="28"/>
          <w:szCs w:val="28"/>
          <w:lang w:val="en-US" w:eastAsia="ru-RU"/>
        </w:rPr>
        <w:instrText>REF</w:instrText>
      </w:r>
      <w:r w:rsidR="009B6E0E" w:rsidRPr="001A6014">
        <w:rPr>
          <w:rFonts w:ascii="Times New Roman" w:eastAsia="Times New Roman" w:hAnsi="Times New Roman" w:cs="Times New Roman"/>
          <w:sz w:val="28"/>
          <w:szCs w:val="28"/>
          <w:lang w:eastAsia="ru-RU"/>
        </w:rPr>
        <w:instrText xml:space="preserve"> _</w:instrText>
      </w:r>
      <w:r w:rsidR="009B6E0E">
        <w:rPr>
          <w:rFonts w:ascii="Times New Roman" w:eastAsia="Times New Roman" w:hAnsi="Times New Roman" w:cs="Times New Roman"/>
          <w:sz w:val="28"/>
          <w:szCs w:val="28"/>
          <w:lang w:val="en-US" w:eastAsia="ru-RU"/>
        </w:rPr>
        <w:instrText>Ref</w:instrText>
      </w:r>
      <w:r w:rsidR="009B6E0E" w:rsidRPr="001A6014">
        <w:rPr>
          <w:rFonts w:ascii="Times New Roman" w:eastAsia="Times New Roman" w:hAnsi="Times New Roman" w:cs="Times New Roman"/>
          <w:sz w:val="28"/>
          <w:szCs w:val="28"/>
          <w:lang w:eastAsia="ru-RU"/>
        </w:rPr>
        <w:instrText>506143075 \</w:instrText>
      </w:r>
      <w:r w:rsidR="009B6E0E">
        <w:rPr>
          <w:rFonts w:ascii="Times New Roman" w:eastAsia="Times New Roman" w:hAnsi="Times New Roman" w:cs="Times New Roman"/>
          <w:sz w:val="28"/>
          <w:szCs w:val="28"/>
          <w:lang w:val="en-US" w:eastAsia="ru-RU"/>
        </w:rPr>
        <w:instrText>r</w:instrText>
      </w:r>
      <w:r w:rsidR="009B6E0E" w:rsidRPr="001A6014">
        <w:rPr>
          <w:rFonts w:ascii="Times New Roman" w:eastAsia="Times New Roman" w:hAnsi="Times New Roman" w:cs="Times New Roman"/>
          <w:sz w:val="28"/>
          <w:szCs w:val="28"/>
          <w:lang w:eastAsia="ru-RU"/>
        </w:rPr>
        <w:instrText xml:space="preserve"> \</w:instrText>
      </w:r>
      <w:r w:rsidR="009B6E0E">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9B6E0E">
        <w:rPr>
          <w:rFonts w:ascii="Times New Roman" w:eastAsia="Times New Roman" w:hAnsi="Times New Roman" w:cs="Times New Roman"/>
          <w:sz w:val="28"/>
          <w:szCs w:val="28"/>
          <w:lang w:val="en-US" w:eastAsia="ru-RU"/>
        </w:rPr>
        <w:t>34</w:t>
      </w:r>
      <w:r w:rsidR="004E636F">
        <w:rPr>
          <w:rFonts w:ascii="Times New Roman" w:eastAsia="Times New Roman" w:hAnsi="Times New Roman" w:cs="Times New Roman"/>
          <w:sz w:val="28"/>
          <w:szCs w:val="28"/>
          <w:lang w:val="en-US" w:eastAsia="ru-RU"/>
        </w:rPr>
        <w:fldChar w:fldCharType="end"/>
      </w:r>
      <w:r w:rsidR="009B6E0E">
        <w:rPr>
          <w:rFonts w:ascii="Times New Roman" w:eastAsia="Times New Roman" w:hAnsi="Times New Roman" w:cs="Times New Roman"/>
          <w:sz w:val="28"/>
          <w:szCs w:val="28"/>
          <w:lang w:val="en-US" w:eastAsia="ru-RU"/>
        </w:rPr>
        <w:t>]</w:t>
      </w:r>
    </w:p>
    <w:p w:rsidR="00DF5950" w:rsidRPr="00311DF2" w:rsidRDefault="00DF5950" w:rsidP="00DF5950">
      <w:pPr>
        <w:numPr>
          <w:ilvl w:val="0"/>
          <w:numId w:val="5"/>
        </w:numPr>
        <w:shd w:val="clear" w:color="auto" w:fill="FFFFFF"/>
        <w:spacing w:before="100" w:beforeAutospacing="1" w:after="100" w:afterAutospacing="1" w:line="240" w:lineRule="auto"/>
        <w:rPr>
          <w:rFonts w:ascii="Times New Roman" w:eastAsia="Times New Roman" w:hAnsi="Times New Roman" w:cs="Times New Roman"/>
          <w:i/>
          <w:sz w:val="28"/>
          <w:szCs w:val="28"/>
          <w:lang w:eastAsia="ru-RU"/>
        </w:rPr>
      </w:pPr>
      <w:r w:rsidRPr="00311DF2">
        <w:rPr>
          <w:rFonts w:ascii="Times New Roman" w:eastAsia="Times New Roman" w:hAnsi="Times New Roman" w:cs="Times New Roman"/>
          <w:bCs/>
          <w:i/>
          <w:sz w:val="28"/>
          <w:szCs w:val="28"/>
          <w:lang w:eastAsia="ru-RU"/>
        </w:rPr>
        <w:t>Диэлектрические свойства</w:t>
      </w:r>
    </w:p>
    <w:p w:rsidR="00DF5950" w:rsidRPr="00311DF2" w:rsidRDefault="00311DF2" w:rsidP="00311DF2">
      <w:pPr>
        <w:shd w:val="clear" w:color="auto" w:fill="FFFFFF"/>
        <w:spacing w:before="100" w:beforeAutospacing="1" w:after="100" w:afterAutospacing="1"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ab/>
      </w:r>
      <w:r w:rsidR="00DF5950" w:rsidRPr="00311DF2">
        <w:rPr>
          <w:rFonts w:ascii="Times New Roman" w:eastAsia="Times New Roman" w:hAnsi="Times New Roman" w:cs="Times New Roman"/>
          <w:sz w:val="28"/>
          <w:szCs w:val="28"/>
          <w:lang w:eastAsia="ru-RU"/>
        </w:rPr>
        <w:t>Стеклопластики являются прекрасными электроизоляционными материалам при использовании как переменного, так и постоянного тока.</w:t>
      </w:r>
    </w:p>
    <w:p w:rsidR="00DF5950" w:rsidRPr="00311DF2" w:rsidRDefault="00DF5950" w:rsidP="00311DF2">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i/>
          <w:sz w:val="28"/>
          <w:szCs w:val="28"/>
          <w:lang w:eastAsia="ru-RU"/>
        </w:rPr>
      </w:pPr>
      <w:r w:rsidRPr="00311DF2">
        <w:rPr>
          <w:rFonts w:ascii="Times New Roman" w:eastAsia="Times New Roman" w:hAnsi="Times New Roman" w:cs="Times New Roman"/>
          <w:bCs/>
          <w:i/>
          <w:sz w:val="28"/>
          <w:szCs w:val="28"/>
          <w:lang w:eastAsia="ru-RU"/>
        </w:rPr>
        <w:t>Высокая коррозионная стойкость</w:t>
      </w:r>
    </w:p>
    <w:p w:rsidR="00DF5950" w:rsidRPr="00311DF2" w:rsidRDefault="00DF5950" w:rsidP="00311DF2">
      <w:pPr>
        <w:shd w:val="clear" w:color="auto" w:fill="FFFFFF"/>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311DF2">
        <w:rPr>
          <w:rFonts w:ascii="Times New Roman" w:eastAsia="Times New Roman" w:hAnsi="Times New Roman" w:cs="Times New Roman"/>
          <w:sz w:val="28"/>
          <w:szCs w:val="28"/>
          <w:lang w:eastAsia="ru-RU"/>
        </w:rPr>
        <w:t>Стеклопластики как диэлектрики совершенно не подвергаются электрохимической коррозии. Существует целый ряд смол, позволяющие получить стеклопластики стойкие к различным агрессивным средам, в том числе и к воздействию концентрированных кислот и щелочей.</w:t>
      </w:r>
    </w:p>
    <w:p w:rsidR="00DF5950" w:rsidRPr="00311DF2" w:rsidRDefault="00DF5950" w:rsidP="00EB6D47">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i/>
          <w:sz w:val="28"/>
          <w:szCs w:val="28"/>
          <w:lang w:eastAsia="ru-RU"/>
        </w:rPr>
      </w:pPr>
      <w:r w:rsidRPr="00311DF2">
        <w:rPr>
          <w:rFonts w:ascii="Times New Roman" w:eastAsia="Times New Roman" w:hAnsi="Times New Roman" w:cs="Times New Roman"/>
          <w:bCs/>
          <w:i/>
          <w:sz w:val="28"/>
          <w:szCs w:val="28"/>
          <w:lang w:eastAsia="ru-RU"/>
        </w:rPr>
        <w:t>Хороший внешний вид</w:t>
      </w:r>
    </w:p>
    <w:p w:rsidR="00311DF2" w:rsidRDefault="00DF5950" w:rsidP="00311DF2">
      <w:pPr>
        <w:shd w:val="clear" w:color="auto" w:fill="FFFFFF"/>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311DF2">
        <w:rPr>
          <w:rFonts w:ascii="Times New Roman" w:eastAsia="Times New Roman" w:hAnsi="Times New Roman" w:cs="Times New Roman"/>
          <w:sz w:val="28"/>
          <w:szCs w:val="28"/>
          <w:lang w:eastAsia="ru-RU"/>
        </w:rPr>
        <w:t xml:space="preserve">Стеклопластики при изготовлении хорошо окрашиваются в любой цвет и при использовании стойких красителей могут сохранять его неограниченно долго. </w:t>
      </w:r>
    </w:p>
    <w:p w:rsidR="00311DF2" w:rsidRPr="00EB6D47" w:rsidRDefault="00DF5950" w:rsidP="00EB6D47">
      <w:pPr>
        <w:pStyle w:val="a9"/>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i/>
          <w:sz w:val="28"/>
          <w:szCs w:val="28"/>
          <w:lang w:eastAsia="ru-RU"/>
        </w:rPr>
      </w:pPr>
      <w:r w:rsidRPr="00EB6D47">
        <w:rPr>
          <w:rFonts w:ascii="Times New Roman" w:eastAsia="Times New Roman" w:hAnsi="Times New Roman" w:cs="Times New Roman"/>
          <w:i/>
          <w:sz w:val="28"/>
          <w:szCs w:val="28"/>
          <w:lang w:eastAsia="ru-RU"/>
        </w:rPr>
        <w:t xml:space="preserve">Прозрачность </w:t>
      </w:r>
    </w:p>
    <w:p w:rsidR="00DF5950" w:rsidRPr="00311DF2" w:rsidRDefault="00DF5950" w:rsidP="00311DF2">
      <w:pPr>
        <w:shd w:val="clear" w:color="auto" w:fill="FFFFFF"/>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311DF2">
        <w:rPr>
          <w:rFonts w:ascii="Times New Roman" w:eastAsia="Times New Roman" w:hAnsi="Times New Roman" w:cs="Times New Roman"/>
          <w:sz w:val="28"/>
          <w:szCs w:val="28"/>
          <w:lang w:eastAsia="ru-RU"/>
        </w:rPr>
        <w:t>На основе некоторых марок светопрозрачных смол можно изготовить стеклопластики, по оптическим свойствам немногим уступающим стеклу.</w:t>
      </w:r>
    </w:p>
    <w:p w:rsidR="00DF5950" w:rsidRPr="00311DF2" w:rsidRDefault="00DF5950" w:rsidP="00311DF2">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i/>
          <w:sz w:val="28"/>
          <w:szCs w:val="28"/>
          <w:lang w:eastAsia="ru-RU"/>
        </w:rPr>
      </w:pPr>
      <w:r w:rsidRPr="00311DF2">
        <w:rPr>
          <w:rFonts w:ascii="Times New Roman" w:eastAsia="Times New Roman" w:hAnsi="Times New Roman" w:cs="Times New Roman"/>
          <w:bCs/>
          <w:i/>
          <w:sz w:val="28"/>
          <w:szCs w:val="28"/>
          <w:lang w:eastAsia="ru-RU"/>
        </w:rPr>
        <w:t>Высокие механические свойства</w:t>
      </w:r>
    </w:p>
    <w:p w:rsidR="00DF5950" w:rsidRPr="00EB6D47" w:rsidRDefault="00DF5950" w:rsidP="00905A09">
      <w:pPr>
        <w:shd w:val="clear" w:color="auto" w:fill="FFFFFF"/>
        <w:spacing w:before="100" w:beforeAutospacing="1" w:after="100" w:afterAutospacing="1" w:line="360" w:lineRule="auto"/>
        <w:ind w:firstLine="360"/>
        <w:jc w:val="both"/>
        <w:rPr>
          <w:rFonts w:ascii="Times New Roman" w:eastAsia="Times New Roman" w:hAnsi="Times New Roman" w:cs="Times New Roman"/>
          <w:i/>
          <w:sz w:val="28"/>
          <w:szCs w:val="28"/>
          <w:lang w:eastAsia="ru-RU"/>
        </w:rPr>
      </w:pPr>
      <w:r w:rsidRPr="00311DF2">
        <w:rPr>
          <w:rFonts w:ascii="Times New Roman" w:eastAsia="Times New Roman" w:hAnsi="Times New Roman" w:cs="Times New Roman"/>
          <w:sz w:val="28"/>
          <w:szCs w:val="28"/>
          <w:lang w:eastAsia="ru-RU"/>
        </w:rPr>
        <w:lastRenderedPageBreak/>
        <w:t xml:space="preserve">При своем небольшом удельном весе стеклопластик обладает высокими физико-механическими характеристиками. Используя некоторые смолы и определенные виды армирующих материалов, можно получить стеклопластик, по своим прочностным свойствам превосходящий некоторые сплавы цветных металлов и стали. </w:t>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Pr="00311DF2">
        <w:rPr>
          <w:rFonts w:ascii="Times New Roman" w:eastAsia="Times New Roman" w:hAnsi="Times New Roman" w:cs="Times New Roman"/>
          <w:sz w:val="28"/>
          <w:szCs w:val="28"/>
          <w:lang w:eastAsia="ru-RU"/>
        </w:rPr>
        <w:t>Механические свойства стеклопластиков определяются преимущественно характеристиками наполнителя и прочностью связи его со связующим, а температуры переработки и эксплуатации стеклопластика - связующим. Наибольшей прочностью и жёсткостью обладают стеклопластики, содержащие ориентировано расположенные непрерывные волокна. Такие стеклопластики подразделяются на однонаправленные и перекрёстные; у стеклопластика первого типа волокна расположены взаимно параллельно, у стеклопластика второго типа - под заданным углом друг к другу, постоянным или переменным по изделию.</w:t>
      </w:r>
      <w:r w:rsidR="00F55437" w:rsidRPr="00F55437">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eastAsia="ru-RU"/>
        </w:rPr>
        <w:fldChar w:fldCharType="begin"/>
      </w:r>
      <w:r w:rsidR="00F55437">
        <w:rPr>
          <w:rFonts w:ascii="Times New Roman" w:eastAsia="Times New Roman" w:hAnsi="Times New Roman" w:cs="Times New Roman"/>
          <w:sz w:val="28"/>
          <w:szCs w:val="28"/>
          <w:lang w:eastAsia="ru-RU"/>
        </w:rPr>
        <w:instrText xml:space="preserve"> REF _Ref506140069 \r \h </w:instrText>
      </w:r>
      <w:r w:rsidR="004E636F">
        <w:rPr>
          <w:rFonts w:ascii="Times New Roman" w:eastAsia="Times New Roman" w:hAnsi="Times New Roman" w:cs="Times New Roman"/>
          <w:sz w:val="28"/>
          <w:szCs w:val="28"/>
          <w:lang w:eastAsia="ru-RU"/>
        </w:rPr>
      </w:r>
      <w:r w:rsidR="004E636F">
        <w:rPr>
          <w:rFonts w:ascii="Times New Roman" w:eastAsia="Times New Roman" w:hAnsi="Times New Roman" w:cs="Times New Roman"/>
          <w:sz w:val="28"/>
          <w:szCs w:val="28"/>
          <w:lang w:eastAsia="ru-RU"/>
        </w:rPr>
        <w:fldChar w:fldCharType="separate"/>
      </w:r>
      <w:r w:rsidR="00F55437">
        <w:rPr>
          <w:rFonts w:ascii="Times New Roman" w:eastAsia="Times New Roman" w:hAnsi="Times New Roman" w:cs="Times New Roman"/>
          <w:sz w:val="28"/>
          <w:szCs w:val="28"/>
          <w:lang w:eastAsia="ru-RU"/>
        </w:rPr>
        <w:t>12</w:t>
      </w:r>
      <w:r w:rsidR="004E636F">
        <w:rPr>
          <w:rFonts w:ascii="Times New Roman" w:eastAsia="Times New Roman" w:hAnsi="Times New Roman" w:cs="Times New Roman"/>
          <w:sz w:val="28"/>
          <w:szCs w:val="28"/>
          <w:lang w:eastAsia="ru-RU"/>
        </w:rPr>
        <w:fldChar w:fldCharType="end"/>
      </w:r>
      <w:r w:rsidR="00F55437" w:rsidRPr="00F55437">
        <w:rPr>
          <w:rFonts w:ascii="Times New Roman" w:eastAsia="Times New Roman" w:hAnsi="Times New Roman" w:cs="Times New Roman"/>
          <w:sz w:val="28"/>
          <w:szCs w:val="28"/>
          <w:lang w:eastAsia="ru-RU"/>
        </w:rPr>
        <w:t>]</w:t>
      </w:r>
      <w:r w:rsidRPr="00311DF2">
        <w:rPr>
          <w:rFonts w:ascii="Times New Roman" w:eastAsia="Times New Roman" w:hAnsi="Times New Roman" w:cs="Times New Roman"/>
          <w:sz w:val="28"/>
          <w:szCs w:val="28"/>
          <w:lang w:eastAsia="ru-RU"/>
        </w:rPr>
        <w:t xml:space="preserve"> Изменяя ориентацию волокон, можно в широких пределах регулировать механические свойства стеклопластиков. </w:t>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00905A09">
        <w:rPr>
          <w:rFonts w:ascii="Times New Roman" w:eastAsia="Times New Roman" w:hAnsi="Times New Roman" w:cs="Times New Roman"/>
          <w:sz w:val="28"/>
          <w:szCs w:val="28"/>
          <w:lang w:eastAsia="ru-RU"/>
        </w:rPr>
        <w:tab/>
      </w:r>
      <w:r w:rsidRPr="00311DF2">
        <w:rPr>
          <w:rFonts w:ascii="Times New Roman" w:eastAsia="Times New Roman" w:hAnsi="Times New Roman" w:cs="Times New Roman"/>
          <w:sz w:val="28"/>
          <w:szCs w:val="28"/>
          <w:lang w:eastAsia="ru-RU"/>
        </w:rPr>
        <w:t xml:space="preserve">Большей изотропией механических свойств обладают стеклопластики с неориентированным расположением волокон: гранулированные и спутанно-волокнистые прессматериалы; материалы на основе рубленых волокон, нанесённых на форму методом напыления одновременно со связующим, и на </w:t>
      </w:r>
      <w:r w:rsidRPr="00EB6D47">
        <w:rPr>
          <w:rFonts w:ascii="Times New Roman" w:eastAsia="Times New Roman" w:hAnsi="Times New Roman" w:cs="Times New Roman"/>
          <w:sz w:val="28"/>
          <w:szCs w:val="28"/>
          <w:lang w:eastAsia="ru-RU"/>
        </w:rPr>
        <w:t>основе холстов (матов).</w:t>
      </w:r>
    </w:p>
    <w:p w:rsidR="00DF5950" w:rsidRPr="00EB6D47" w:rsidRDefault="00DF5950" w:rsidP="00311DF2">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i/>
          <w:sz w:val="28"/>
          <w:szCs w:val="28"/>
          <w:lang w:eastAsia="ru-RU"/>
        </w:rPr>
      </w:pPr>
      <w:r w:rsidRPr="00EB6D47">
        <w:rPr>
          <w:rFonts w:ascii="Times New Roman" w:eastAsia="Times New Roman" w:hAnsi="Times New Roman" w:cs="Times New Roman"/>
          <w:bCs/>
          <w:i/>
          <w:sz w:val="28"/>
          <w:szCs w:val="28"/>
          <w:lang w:eastAsia="ru-RU"/>
        </w:rPr>
        <w:t>Теплоизоляционные свойства</w:t>
      </w:r>
    </w:p>
    <w:p w:rsidR="00DF5950" w:rsidRPr="001A6014" w:rsidRDefault="00DF5950" w:rsidP="00905A09">
      <w:pPr>
        <w:shd w:val="clear" w:color="auto" w:fill="FFFFFF"/>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311DF2">
        <w:rPr>
          <w:rFonts w:ascii="Times New Roman" w:eastAsia="Times New Roman" w:hAnsi="Times New Roman" w:cs="Times New Roman"/>
          <w:sz w:val="28"/>
          <w:szCs w:val="28"/>
          <w:lang w:eastAsia="ru-RU"/>
        </w:rPr>
        <w:t xml:space="preserve">Стеклопластик относится к материалам с низкой теплопроводностью. Кроме того, можно значительно повысить теплоизоляционные свойства путем изготовления стеклопластиковой конструкции типа “сэндвич”, используя между слоями стеклопластика пористые материалы, например пенопласт. Благодаря своей низкой теплопроводности, стеклопластиковые сэндвичевые конструкции с успехом применяются в качестве </w:t>
      </w:r>
      <w:r w:rsidRPr="00311DF2">
        <w:rPr>
          <w:rFonts w:ascii="Times New Roman" w:eastAsia="Times New Roman" w:hAnsi="Times New Roman" w:cs="Times New Roman"/>
          <w:sz w:val="28"/>
          <w:szCs w:val="28"/>
          <w:lang w:eastAsia="ru-RU"/>
        </w:rPr>
        <w:lastRenderedPageBreak/>
        <w:t>теплоизоляционных материалов в промышленном строительстве, в судостроении, в вагоностроении и т.д.</w:t>
      </w:r>
      <w:r w:rsidR="001A6014" w:rsidRPr="001A6014">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1A6014">
        <w:rPr>
          <w:rFonts w:ascii="Times New Roman" w:eastAsia="Times New Roman" w:hAnsi="Times New Roman" w:cs="Times New Roman"/>
          <w:sz w:val="28"/>
          <w:szCs w:val="28"/>
          <w:lang w:val="en-US" w:eastAsia="ru-RU"/>
        </w:rPr>
        <w:instrText>REF</w:instrText>
      </w:r>
      <w:r w:rsidR="001A6014" w:rsidRPr="001A6014">
        <w:rPr>
          <w:rFonts w:ascii="Times New Roman" w:eastAsia="Times New Roman" w:hAnsi="Times New Roman" w:cs="Times New Roman"/>
          <w:sz w:val="28"/>
          <w:szCs w:val="28"/>
          <w:lang w:eastAsia="ru-RU"/>
        </w:rPr>
        <w:instrText xml:space="preserve"> _</w:instrText>
      </w:r>
      <w:r w:rsidR="001A6014">
        <w:rPr>
          <w:rFonts w:ascii="Times New Roman" w:eastAsia="Times New Roman" w:hAnsi="Times New Roman" w:cs="Times New Roman"/>
          <w:sz w:val="28"/>
          <w:szCs w:val="28"/>
          <w:lang w:val="en-US" w:eastAsia="ru-RU"/>
        </w:rPr>
        <w:instrText>Ref</w:instrText>
      </w:r>
      <w:r w:rsidR="001A6014" w:rsidRPr="001A6014">
        <w:rPr>
          <w:rFonts w:ascii="Times New Roman" w:eastAsia="Times New Roman" w:hAnsi="Times New Roman" w:cs="Times New Roman"/>
          <w:sz w:val="28"/>
          <w:szCs w:val="28"/>
          <w:lang w:eastAsia="ru-RU"/>
        </w:rPr>
        <w:instrText>506143175 \</w:instrText>
      </w:r>
      <w:r w:rsidR="001A6014">
        <w:rPr>
          <w:rFonts w:ascii="Times New Roman" w:eastAsia="Times New Roman" w:hAnsi="Times New Roman" w:cs="Times New Roman"/>
          <w:sz w:val="28"/>
          <w:szCs w:val="28"/>
          <w:lang w:val="en-US" w:eastAsia="ru-RU"/>
        </w:rPr>
        <w:instrText>r</w:instrText>
      </w:r>
      <w:r w:rsidR="001A6014" w:rsidRPr="001A6014">
        <w:rPr>
          <w:rFonts w:ascii="Times New Roman" w:eastAsia="Times New Roman" w:hAnsi="Times New Roman" w:cs="Times New Roman"/>
          <w:sz w:val="28"/>
          <w:szCs w:val="28"/>
          <w:lang w:eastAsia="ru-RU"/>
        </w:rPr>
        <w:instrText xml:space="preserve"> \</w:instrText>
      </w:r>
      <w:r w:rsidR="001A6014">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1A6014" w:rsidRPr="001A6014">
        <w:rPr>
          <w:rFonts w:ascii="Times New Roman" w:eastAsia="Times New Roman" w:hAnsi="Times New Roman" w:cs="Times New Roman"/>
          <w:sz w:val="28"/>
          <w:szCs w:val="28"/>
          <w:lang w:eastAsia="ru-RU"/>
        </w:rPr>
        <w:t>36</w:t>
      </w:r>
      <w:r w:rsidR="004E636F">
        <w:rPr>
          <w:rFonts w:ascii="Times New Roman" w:eastAsia="Times New Roman" w:hAnsi="Times New Roman" w:cs="Times New Roman"/>
          <w:sz w:val="28"/>
          <w:szCs w:val="28"/>
          <w:lang w:val="en-US" w:eastAsia="ru-RU"/>
        </w:rPr>
        <w:fldChar w:fldCharType="end"/>
      </w:r>
      <w:r w:rsidR="001A6014" w:rsidRPr="001A6014">
        <w:rPr>
          <w:rFonts w:ascii="Times New Roman" w:eastAsia="Times New Roman" w:hAnsi="Times New Roman" w:cs="Times New Roman"/>
          <w:sz w:val="28"/>
          <w:szCs w:val="28"/>
          <w:lang w:eastAsia="ru-RU"/>
        </w:rPr>
        <w:t>]</w:t>
      </w:r>
    </w:p>
    <w:p w:rsidR="00DF5950" w:rsidRPr="00EB6D47" w:rsidRDefault="00DF5950" w:rsidP="00311DF2">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i/>
          <w:sz w:val="28"/>
          <w:szCs w:val="28"/>
          <w:lang w:eastAsia="ru-RU"/>
        </w:rPr>
      </w:pPr>
      <w:r w:rsidRPr="00EB6D47">
        <w:rPr>
          <w:rFonts w:ascii="Times New Roman" w:eastAsia="Times New Roman" w:hAnsi="Times New Roman" w:cs="Times New Roman"/>
          <w:bCs/>
          <w:i/>
          <w:sz w:val="28"/>
          <w:szCs w:val="28"/>
          <w:lang w:eastAsia="ru-RU"/>
        </w:rPr>
        <w:t>Простота в изготовлении</w:t>
      </w:r>
    </w:p>
    <w:p w:rsidR="00DF5950" w:rsidRPr="00311DF2" w:rsidRDefault="00DF5950" w:rsidP="00905A09">
      <w:pPr>
        <w:shd w:val="clear" w:color="auto" w:fill="FFFFFF"/>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311DF2">
        <w:rPr>
          <w:rFonts w:ascii="Times New Roman" w:eastAsia="Times New Roman" w:hAnsi="Times New Roman" w:cs="Times New Roman"/>
          <w:sz w:val="28"/>
          <w:szCs w:val="28"/>
          <w:lang w:eastAsia="ru-RU"/>
        </w:rPr>
        <w:t>Существует много способов изготовления стеклопластиковых изделий, большинство из которых требует минимальных вложений в оборудование. Например, для ручного формования потребуются только матрица и небольшой набор ручных инструментов (</w:t>
      </w:r>
      <w:r w:rsidR="00905A09" w:rsidRPr="00311DF2">
        <w:rPr>
          <w:rFonts w:ascii="Times New Roman" w:eastAsia="Times New Roman" w:hAnsi="Times New Roman" w:cs="Times New Roman"/>
          <w:sz w:val="28"/>
          <w:szCs w:val="28"/>
          <w:lang w:eastAsia="ru-RU"/>
        </w:rPr>
        <w:t>прокаточные</w:t>
      </w:r>
      <w:r w:rsidRPr="00311DF2">
        <w:rPr>
          <w:rFonts w:ascii="Times New Roman" w:eastAsia="Times New Roman" w:hAnsi="Times New Roman" w:cs="Times New Roman"/>
          <w:sz w:val="28"/>
          <w:szCs w:val="28"/>
          <w:lang w:eastAsia="ru-RU"/>
        </w:rPr>
        <w:t xml:space="preserve"> валики, кисти, мерные сосуды и т.д.). Матрица может быть изготовлена практически из любого материала, начиная с дерева и заканчивая металлом.</w:t>
      </w:r>
      <w:r w:rsidR="00EB6D47">
        <w:rPr>
          <w:rFonts w:ascii="Times New Roman" w:eastAsia="Times New Roman" w:hAnsi="Times New Roman" w:cs="Times New Roman"/>
          <w:sz w:val="28"/>
          <w:szCs w:val="28"/>
          <w:lang w:eastAsia="ru-RU"/>
        </w:rPr>
        <w:tab/>
      </w:r>
      <w:r w:rsidR="001A6014" w:rsidRPr="001A6014">
        <w:rPr>
          <w:rFonts w:ascii="Times New Roman" w:eastAsia="Times New Roman" w:hAnsi="Times New Roman" w:cs="Times New Roman"/>
          <w:sz w:val="28"/>
          <w:szCs w:val="28"/>
          <w:lang w:eastAsia="ru-RU"/>
        </w:rPr>
        <w:t>[</w:t>
      </w:r>
      <w:r w:rsidR="004E636F">
        <w:rPr>
          <w:rFonts w:ascii="Times New Roman" w:eastAsia="Times New Roman" w:hAnsi="Times New Roman" w:cs="Times New Roman"/>
          <w:sz w:val="28"/>
          <w:szCs w:val="28"/>
          <w:lang w:val="en-US" w:eastAsia="ru-RU"/>
        </w:rPr>
        <w:fldChar w:fldCharType="begin"/>
      </w:r>
      <w:r w:rsidR="001A6014">
        <w:rPr>
          <w:rFonts w:ascii="Times New Roman" w:eastAsia="Times New Roman" w:hAnsi="Times New Roman" w:cs="Times New Roman"/>
          <w:sz w:val="28"/>
          <w:szCs w:val="28"/>
          <w:lang w:val="en-US" w:eastAsia="ru-RU"/>
        </w:rPr>
        <w:instrText>REF</w:instrText>
      </w:r>
      <w:r w:rsidR="001A6014" w:rsidRPr="001A6014">
        <w:rPr>
          <w:rFonts w:ascii="Times New Roman" w:eastAsia="Times New Roman" w:hAnsi="Times New Roman" w:cs="Times New Roman"/>
          <w:sz w:val="28"/>
          <w:szCs w:val="28"/>
          <w:lang w:eastAsia="ru-RU"/>
        </w:rPr>
        <w:instrText xml:space="preserve"> _</w:instrText>
      </w:r>
      <w:r w:rsidR="001A6014">
        <w:rPr>
          <w:rFonts w:ascii="Times New Roman" w:eastAsia="Times New Roman" w:hAnsi="Times New Roman" w:cs="Times New Roman"/>
          <w:sz w:val="28"/>
          <w:szCs w:val="28"/>
          <w:lang w:val="en-US" w:eastAsia="ru-RU"/>
        </w:rPr>
        <w:instrText>Ref</w:instrText>
      </w:r>
      <w:r w:rsidR="001A6014" w:rsidRPr="001A6014">
        <w:rPr>
          <w:rFonts w:ascii="Times New Roman" w:eastAsia="Times New Roman" w:hAnsi="Times New Roman" w:cs="Times New Roman"/>
          <w:sz w:val="28"/>
          <w:szCs w:val="28"/>
          <w:lang w:eastAsia="ru-RU"/>
        </w:rPr>
        <w:instrText>506143233 \</w:instrText>
      </w:r>
      <w:r w:rsidR="001A6014">
        <w:rPr>
          <w:rFonts w:ascii="Times New Roman" w:eastAsia="Times New Roman" w:hAnsi="Times New Roman" w:cs="Times New Roman"/>
          <w:sz w:val="28"/>
          <w:szCs w:val="28"/>
          <w:lang w:val="en-US" w:eastAsia="ru-RU"/>
        </w:rPr>
        <w:instrText>r</w:instrText>
      </w:r>
      <w:r w:rsidR="001A6014" w:rsidRPr="001A6014">
        <w:rPr>
          <w:rFonts w:ascii="Times New Roman" w:eastAsia="Times New Roman" w:hAnsi="Times New Roman" w:cs="Times New Roman"/>
          <w:sz w:val="28"/>
          <w:szCs w:val="28"/>
          <w:lang w:eastAsia="ru-RU"/>
        </w:rPr>
        <w:instrText xml:space="preserve"> \</w:instrText>
      </w:r>
      <w:r w:rsidR="001A6014">
        <w:rPr>
          <w:rFonts w:ascii="Times New Roman" w:eastAsia="Times New Roman" w:hAnsi="Times New Roman" w:cs="Times New Roman"/>
          <w:sz w:val="28"/>
          <w:szCs w:val="28"/>
          <w:lang w:val="en-US" w:eastAsia="ru-RU"/>
        </w:rPr>
        <w:instrText>h</w:instrText>
      </w:r>
      <w:r w:rsidR="004E636F">
        <w:rPr>
          <w:rFonts w:ascii="Times New Roman" w:eastAsia="Times New Roman" w:hAnsi="Times New Roman" w:cs="Times New Roman"/>
          <w:sz w:val="28"/>
          <w:szCs w:val="28"/>
          <w:lang w:val="en-US" w:eastAsia="ru-RU"/>
        </w:rPr>
      </w:r>
      <w:r w:rsidR="004E636F">
        <w:rPr>
          <w:rFonts w:ascii="Times New Roman" w:eastAsia="Times New Roman" w:hAnsi="Times New Roman" w:cs="Times New Roman"/>
          <w:sz w:val="28"/>
          <w:szCs w:val="28"/>
          <w:lang w:val="en-US" w:eastAsia="ru-RU"/>
        </w:rPr>
        <w:fldChar w:fldCharType="separate"/>
      </w:r>
      <w:r w:rsidR="001A6014" w:rsidRPr="001A6014">
        <w:rPr>
          <w:rFonts w:ascii="Times New Roman" w:eastAsia="Times New Roman" w:hAnsi="Times New Roman" w:cs="Times New Roman"/>
          <w:sz w:val="28"/>
          <w:szCs w:val="28"/>
          <w:lang w:eastAsia="ru-RU"/>
        </w:rPr>
        <w:t>39</w:t>
      </w:r>
      <w:r w:rsidR="004E636F">
        <w:rPr>
          <w:rFonts w:ascii="Times New Roman" w:eastAsia="Times New Roman" w:hAnsi="Times New Roman" w:cs="Times New Roman"/>
          <w:sz w:val="28"/>
          <w:szCs w:val="28"/>
          <w:lang w:val="en-US" w:eastAsia="ru-RU"/>
        </w:rPr>
        <w:fldChar w:fldCharType="end"/>
      </w:r>
      <w:r w:rsidR="001A6014" w:rsidRPr="001A6014">
        <w:rPr>
          <w:rFonts w:ascii="Times New Roman" w:eastAsia="Times New Roman" w:hAnsi="Times New Roman" w:cs="Times New Roman"/>
          <w:sz w:val="28"/>
          <w:szCs w:val="28"/>
          <w:lang w:eastAsia="ru-RU"/>
        </w:rPr>
        <w:t>]</w:t>
      </w:r>
      <w:r w:rsidR="00EB6D47">
        <w:rPr>
          <w:rFonts w:ascii="Times New Roman" w:eastAsia="Times New Roman" w:hAnsi="Times New Roman" w:cs="Times New Roman"/>
          <w:sz w:val="28"/>
          <w:szCs w:val="28"/>
          <w:lang w:eastAsia="ru-RU"/>
        </w:rPr>
        <w:tab/>
      </w:r>
      <w:r w:rsidR="00EB6D47">
        <w:rPr>
          <w:rFonts w:ascii="Times New Roman" w:eastAsia="Times New Roman" w:hAnsi="Times New Roman" w:cs="Times New Roman"/>
          <w:sz w:val="28"/>
          <w:szCs w:val="28"/>
          <w:lang w:eastAsia="ru-RU"/>
        </w:rPr>
        <w:tab/>
      </w:r>
      <w:r w:rsidR="00EB6D47">
        <w:rPr>
          <w:rFonts w:ascii="Times New Roman" w:eastAsia="Times New Roman" w:hAnsi="Times New Roman" w:cs="Times New Roman"/>
          <w:sz w:val="28"/>
          <w:szCs w:val="28"/>
          <w:lang w:eastAsia="ru-RU"/>
        </w:rPr>
        <w:tab/>
      </w:r>
      <w:r w:rsidR="00EB6D47">
        <w:rPr>
          <w:rFonts w:ascii="Times New Roman" w:eastAsia="Times New Roman" w:hAnsi="Times New Roman" w:cs="Times New Roman"/>
          <w:sz w:val="28"/>
          <w:szCs w:val="28"/>
          <w:lang w:eastAsia="ru-RU"/>
        </w:rPr>
        <w:tab/>
      </w:r>
      <w:r w:rsidR="00EB6D47">
        <w:rPr>
          <w:rFonts w:ascii="Times New Roman" w:eastAsia="Times New Roman" w:hAnsi="Times New Roman" w:cs="Times New Roman"/>
          <w:sz w:val="28"/>
          <w:szCs w:val="28"/>
          <w:lang w:eastAsia="ru-RU"/>
        </w:rPr>
        <w:tab/>
      </w:r>
      <w:r w:rsidRPr="00311DF2">
        <w:rPr>
          <w:rFonts w:ascii="Times New Roman" w:eastAsia="Times New Roman" w:hAnsi="Times New Roman" w:cs="Times New Roman"/>
          <w:sz w:val="28"/>
          <w:szCs w:val="28"/>
          <w:lang w:eastAsia="ru-RU"/>
        </w:rPr>
        <w:t xml:space="preserve"> В настоящие время широкое распространение получили стеклопластиковые матрицы, которые имеют сравнительно небольшую стоимость и длительный срок службы.</w:t>
      </w:r>
    </w:p>
    <w:p w:rsidR="00F30F85" w:rsidRPr="00905A09" w:rsidRDefault="00F30F85" w:rsidP="00F30F85">
      <w:pPr>
        <w:pStyle w:val="a3"/>
        <w:spacing w:before="0" w:beforeAutospacing="0" w:after="0" w:afterAutospacing="0" w:line="360" w:lineRule="auto"/>
        <w:jc w:val="both"/>
        <w:rPr>
          <w:i/>
          <w:color w:val="000000"/>
          <w:sz w:val="28"/>
          <w:szCs w:val="28"/>
        </w:rPr>
      </w:pPr>
    </w:p>
    <w:p w:rsidR="00680D83" w:rsidRDefault="001F0068" w:rsidP="00EB6BAC">
      <w:pPr>
        <w:spacing w:line="360" w:lineRule="auto"/>
        <w:ind w:firstLine="708"/>
        <w:jc w:val="both"/>
      </w:pPr>
      <w:bookmarkStart w:id="18" w:name="_Toc506134396"/>
      <w:r w:rsidRPr="00EB6BAC">
        <w:rPr>
          <w:rStyle w:val="20"/>
          <w:rFonts w:ascii="Times New Roman" w:hAnsi="Times New Roman" w:cs="Times New Roman"/>
          <w:b w:val="0"/>
          <w:i/>
          <w:color w:val="auto"/>
          <w:sz w:val="28"/>
          <w:szCs w:val="28"/>
        </w:rPr>
        <w:t>1.</w:t>
      </w:r>
      <w:r w:rsidR="002165D3">
        <w:rPr>
          <w:rStyle w:val="20"/>
          <w:rFonts w:ascii="Times New Roman" w:hAnsi="Times New Roman" w:cs="Times New Roman"/>
          <w:b w:val="0"/>
          <w:i/>
          <w:color w:val="auto"/>
          <w:sz w:val="28"/>
          <w:szCs w:val="28"/>
        </w:rPr>
        <w:t>5</w:t>
      </w:r>
      <w:r w:rsidRPr="00EB6BAC">
        <w:rPr>
          <w:rStyle w:val="20"/>
          <w:rFonts w:ascii="Times New Roman" w:hAnsi="Times New Roman" w:cs="Times New Roman"/>
          <w:b w:val="0"/>
          <w:i/>
          <w:color w:val="auto"/>
          <w:sz w:val="28"/>
          <w:szCs w:val="28"/>
        </w:rPr>
        <w:t xml:space="preserve"> Технология и </w:t>
      </w:r>
      <w:r w:rsidR="00F30F85" w:rsidRPr="00EB6BAC">
        <w:rPr>
          <w:rStyle w:val="20"/>
          <w:rFonts w:ascii="Times New Roman" w:hAnsi="Times New Roman" w:cs="Times New Roman"/>
          <w:b w:val="0"/>
          <w:i/>
          <w:color w:val="auto"/>
          <w:sz w:val="28"/>
          <w:szCs w:val="28"/>
        </w:rPr>
        <w:t>с</w:t>
      </w:r>
      <w:r w:rsidRPr="00EB6BAC">
        <w:rPr>
          <w:rStyle w:val="20"/>
          <w:rFonts w:ascii="Times New Roman" w:hAnsi="Times New Roman" w:cs="Times New Roman"/>
          <w:b w:val="0"/>
          <w:i/>
          <w:color w:val="auto"/>
          <w:sz w:val="28"/>
          <w:szCs w:val="28"/>
        </w:rPr>
        <w:t>пособы производства стеклопластика</w:t>
      </w:r>
      <w:bookmarkEnd w:id="18"/>
      <w:r w:rsidR="00F30F85" w:rsidRPr="00905A09">
        <w:rPr>
          <w:rFonts w:ascii="Times New Roman" w:hAnsi="Times New Roman" w:cs="Times New Roman"/>
          <w:i/>
          <w:sz w:val="28"/>
          <w:szCs w:val="28"/>
        </w:rPr>
        <w:tab/>
      </w:r>
      <w:r w:rsidRPr="00905A09">
        <w:rPr>
          <w:rFonts w:ascii="Times New Roman" w:hAnsi="Times New Roman" w:cs="Times New Roman"/>
          <w:sz w:val="28"/>
          <w:szCs w:val="28"/>
        </w:rPr>
        <w:br/>
      </w:r>
      <w:r w:rsidR="00F30F85" w:rsidRPr="00905A09">
        <w:rPr>
          <w:rFonts w:ascii="Times New Roman" w:hAnsi="Times New Roman" w:cs="Times New Roman"/>
          <w:sz w:val="28"/>
          <w:szCs w:val="28"/>
        </w:rPr>
        <w:tab/>
      </w:r>
      <w:r w:rsidRPr="00905A09">
        <w:rPr>
          <w:rFonts w:ascii="Times New Roman" w:hAnsi="Times New Roman" w:cs="Times New Roman"/>
          <w:sz w:val="28"/>
          <w:szCs w:val="28"/>
        </w:rPr>
        <w:t>Одним из важнейших преимуществ технологии производства изделий из стеклопластика является короткий цикл освоения и подготовки производства изделий из стеклопластика, который составляет всего 2 недели. А так же технология производства позволяет производить изделия практически любой сложности. Это говорит о том, что предприятие в коротких срок может начать производство любых изделий и любой цветовой гаммы. Стеклопластики и базальтопластики получают различными методами: протяжки, пропитки, намотки и прямого прессования.</w:t>
      </w:r>
      <w:r w:rsidR="00680D83">
        <w:t> </w:t>
      </w:r>
    </w:p>
    <w:p w:rsidR="001E121B" w:rsidRDefault="001F0068" w:rsidP="001E121B">
      <w:pPr>
        <w:spacing w:line="360" w:lineRule="auto"/>
        <w:ind w:firstLine="708"/>
        <w:jc w:val="both"/>
        <w:rPr>
          <w:rFonts w:ascii="Times New Roman" w:hAnsi="Times New Roman" w:cs="Times New Roman"/>
          <w:sz w:val="28"/>
          <w:szCs w:val="28"/>
        </w:rPr>
      </w:pPr>
      <w:bookmarkStart w:id="19" w:name="_Toc506134397"/>
      <w:r w:rsidRPr="00680D83">
        <w:rPr>
          <w:rStyle w:val="30"/>
        </w:rPr>
        <w:t>Открытые методы формования</w:t>
      </w:r>
      <w:bookmarkEnd w:id="19"/>
      <w:r w:rsidR="00905A09" w:rsidRPr="00D23106">
        <w:rPr>
          <w:rFonts w:ascii="Times New Roman" w:hAnsi="Times New Roman" w:cs="Times New Roman"/>
          <w:b/>
          <w:i/>
          <w:sz w:val="28"/>
          <w:szCs w:val="28"/>
        </w:rPr>
        <w:tab/>
      </w:r>
      <w:r w:rsidRPr="00D23106">
        <w:rPr>
          <w:rFonts w:ascii="Times New Roman" w:hAnsi="Times New Roman" w:cs="Times New Roman"/>
          <w:i/>
          <w:sz w:val="28"/>
          <w:szCs w:val="28"/>
        </w:rPr>
        <w:br/>
      </w:r>
      <w:r w:rsidR="00680D83">
        <w:rPr>
          <w:rFonts w:ascii="Times New Roman" w:hAnsi="Times New Roman" w:cs="Times New Roman"/>
          <w:i/>
          <w:sz w:val="28"/>
          <w:szCs w:val="28"/>
        </w:rPr>
        <w:tab/>
      </w:r>
      <w:r w:rsidRPr="00D23106">
        <w:rPr>
          <w:rFonts w:ascii="Times New Roman" w:hAnsi="Times New Roman" w:cs="Times New Roman"/>
          <w:i/>
          <w:sz w:val="28"/>
          <w:szCs w:val="28"/>
        </w:rPr>
        <w:t>Метод ручной выкладки</w:t>
      </w:r>
      <w:r w:rsidR="00905A09" w:rsidRPr="00D23106">
        <w:rPr>
          <w:rFonts w:ascii="Times New Roman" w:hAnsi="Times New Roman" w:cs="Times New Roman"/>
          <w:i/>
          <w:sz w:val="28"/>
          <w:szCs w:val="28"/>
        </w:rPr>
        <w:tab/>
      </w:r>
      <w:r w:rsidRPr="00905A09">
        <w:rPr>
          <w:rFonts w:ascii="Times New Roman" w:hAnsi="Times New Roman" w:cs="Times New Roman"/>
          <w:sz w:val="28"/>
          <w:szCs w:val="28"/>
        </w:rPr>
        <w:br/>
      </w:r>
      <w:r w:rsidR="00D23106">
        <w:rPr>
          <w:rFonts w:ascii="Times New Roman" w:hAnsi="Times New Roman" w:cs="Times New Roman"/>
          <w:sz w:val="28"/>
          <w:szCs w:val="28"/>
        </w:rPr>
        <w:tab/>
        <w:t>Данный метод является н</w:t>
      </w:r>
      <w:r w:rsidRPr="00905A09">
        <w:rPr>
          <w:rFonts w:ascii="Times New Roman" w:hAnsi="Times New Roman" w:cs="Times New Roman"/>
          <w:sz w:val="28"/>
          <w:szCs w:val="28"/>
        </w:rPr>
        <w:t>аиболее прост</w:t>
      </w:r>
      <w:r w:rsidR="00D23106">
        <w:rPr>
          <w:rFonts w:ascii="Times New Roman" w:hAnsi="Times New Roman" w:cs="Times New Roman"/>
          <w:sz w:val="28"/>
          <w:szCs w:val="28"/>
        </w:rPr>
        <w:t>ым</w:t>
      </w:r>
      <w:r w:rsidRPr="00905A09">
        <w:rPr>
          <w:rFonts w:ascii="Times New Roman" w:hAnsi="Times New Roman" w:cs="Times New Roman"/>
          <w:sz w:val="28"/>
          <w:szCs w:val="28"/>
        </w:rPr>
        <w:t xml:space="preserve"> по аппаратурно-технологическому оформлению. Его применяют для изготовления крупных изделий: строительных конструкций, корп</w:t>
      </w:r>
      <w:r w:rsidR="00D23106">
        <w:rPr>
          <w:rFonts w:ascii="Times New Roman" w:hAnsi="Times New Roman" w:cs="Times New Roman"/>
          <w:sz w:val="28"/>
          <w:szCs w:val="28"/>
        </w:rPr>
        <w:t>усов лодок, кузовов автомобилей</w:t>
      </w:r>
      <w:r w:rsidRPr="00905A09">
        <w:rPr>
          <w:rFonts w:ascii="Times New Roman" w:hAnsi="Times New Roman" w:cs="Times New Roman"/>
          <w:sz w:val="28"/>
          <w:szCs w:val="28"/>
        </w:rPr>
        <w:t xml:space="preserve">. При этом методе исключена возможность регулирования содержания </w:t>
      </w:r>
      <w:r w:rsidRPr="00905A09">
        <w:rPr>
          <w:rFonts w:ascii="Times New Roman" w:hAnsi="Times New Roman" w:cs="Times New Roman"/>
          <w:sz w:val="28"/>
          <w:szCs w:val="28"/>
        </w:rPr>
        <w:lastRenderedPageBreak/>
        <w:t>наполнителя. К другим недостаткам относятся: </w:t>
      </w:r>
      <w:r w:rsidR="00D23106">
        <w:rPr>
          <w:rFonts w:ascii="Times New Roman" w:hAnsi="Times New Roman" w:cs="Times New Roman"/>
          <w:sz w:val="28"/>
          <w:szCs w:val="28"/>
        </w:rPr>
        <w:tab/>
      </w:r>
      <w:r w:rsidRPr="00905A09">
        <w:rPr>
          <w:rFonts w:ascii="Times New Roman" w:hAnsi="Times New Roman" w:cs="Times New Roman"/>
          <w:sz w:val="28"/>
          <w:szCs w:val="28"/>
        </w:rPr>
        <w:br/>
        <w:t>- большие затраты ручного труда</w:t>
      </w:r>
      <w:r w:rsidR="00D23106">
        <w:rPr>
          <w:rFonts w:ascii="Times New Roman" w:hAnsi="Times New Roman" w:cs="Times New Roman"/>
          <w:sz w:val="28"/>
          <w:szCs w:val="28"/>
        </w:rPr>
        <w:tab/>
      </w:r>
      <w:r w:rsidRPr="00905A09">
        <w:rPr>
          <w:rFonts w:ascii="Times New Roman" w:hAnsi="Times New Roman" w:cs="Times New Roman"/>
          <w:sz w:val="28"/>
          <w:szCs w:val="28"/>
        </w:rPr>
        <w:br/>
        <w:t>- высокие расходы на материал</w:t>
      </w:r>
      <w:r w:rsidR="00D23106">
        <w:rPr>
          <w:rFonts w:ascii="Times New Roman" w:hAnsi="Times New Roman" w:cs="Times New Roman"/>
          <w:sz w:val="28"/>
          <w:szCs w:val="28"/>
        </w:rPr>
        <w:tab/>
      </w:r>
      <w:r w:rsidRPr="00905A09">
        <w:rPr>
          <w:rFonts w:ascii="Times New Roman" w:hAnsi="Times New Roman" w:cs="Times New Roman"/>
          <w:sz w:val="28"/>
          <w:szCs w:val="28"/>
        </w:rPr>
        <w:br/>
        <w:t>- длительный цикл изготовления изделия. </w:t>
      </w:r>
      <w:r w:rsidR="00D23106">
        <w:rPr>
          <w:rFonts w:ascii="Times New Roman" w:hAnsi="Times New Roman" w:cs="Times New Roman"/>
          <w:sz w:val="28"/>
          <w:szCs w:val="28"/>
        </w:rPr>
        <w:tab/>
      </w:r>
      <w:r w:rsidR="00D23106">
        <w:rPr>
          <w:rFonts w:ascii="Times New Roman" w:hAnsi="Times New Roman" w:cs="Times New Roman"/>
          <w:sz w:val="28"/>
          <w:szCs w:val="28"/>
        </w:rPr>
        <w:br/>
      </w:r>
      <w:r w:rsidR="00D23106">
        <w:rPr>
          <w:rFonts w:ascii="Times New Roman" w:hAnsi="Times New Roman" w:cs="Times New Roman"/>
          <w:sz w:val="28"/>
          <w:szCs w:val="28"/>
        </w:rPr>
        <w:tab/>
      </w:r>
      <w:r w:rsidRPr="00905A09">
        <w:rPr>
          <w:rFonts w:ascii="Times New Roman" w:hAnsi="Times New Roman" w:cs="Times New Roman"/>
          <w:sz w:val="28"/>
          <w:szCs w:val="28"/>
        </w:rPr>
        <w:t xml:space="preserve">Достоинством метода является его </w:t>
      </w:r>
      <w:r w:rsidRPr="00D23106">
        <w:rPr>
          <w:rFonts w:ascii="Times New Roman" w:hAnsi="Times New Roman" w:cs="Times New Roman"/>
          <w:i/>
          <w:sz w:val="28"/>
          <w:szCs w:val="28"/>
        </w:rPr>
        <w:t>универсальность</w:t>
      </w:r>
      <w:r w:rsidRPr="00905A09">
        <w:rPr>
          <w:rFonts w:ascii="Times New Roman" w:hAnsi="Times New Roman" w:cs="Times New Roman"/>
          <w:sz w:val="28"/>
          <w:szCs w:val="28"/>
        </w:rPr>
        <w:t>, т.е. получение изделий прак</w:t>
      </w:r>
      <w:r w:rsidR="00D23106">
        <w:rPr>
          <w:rFonts w:ascii="Times New Roman" w:hAnsi="Times New Roman" w:cs="Times New Roman"/>
          <w:sz w:val="28"/>
          <w:szCs w:val="28"/>
        </w:rPr>
        <w:t>тически любых форм и размеров. </w:t>
      </w:r>
      <w:r w:rsidR="00D23106">
        <w:rPr>
          <w:rFonts w:ascii="Times New Roman" w:hAnsi="Times New Roman" w:cs="Times New Roman"/>
          <w:sz w:val="28"/>
          <w:szCs w:val="28"/>
        </w:rPr>
        <w:tab/>
      </w:r>
      <w:r w:rsidRPr="00905A09">
        <w:rPr>
          <w:rFonts w:ascii="Times New Roman" w:hAnsi="Times New Roman" w:cs="Times New Roman"/>
          <w:sz w:val="28"/>
          <w:szCs w:val="28"/>
        </w:rPr>
        <w:br/>
      </w:r>
      <w:r w:rsidR="00D23106">
        <w:rPr>
          <w:rFonts w:ascii="Times New Roman" w:hAnsi="Times New Roman" w:cs="Times New Roman"/>
          <w:sz w:val="28"/>
          <w:szCs w:val="28"/>
        </w:rPr>
        <w:tab/>
      </w:r>
      <w:r w:rsidRPr="00905A09">
        <w:rPr>
          <w:rFonts w:ascii="Times New Roman" w:hAnsi="Times New Roman" w:cs="Times New Roman"/>
          <w:sz w:val="28"/>
          <w:szCs w:val="28"/>
        </w:rPr>
        <w:t xml:space="preserve">Так как прикатка формуемого изделия </w:t>
      </w:r>
      <w:r w:rsidR="00D23106" w:rsidRPr="00905A09">
        <w:rPr>
          <w:rFonts w:ascii="Times New Roman" w:hAnsi="Times New Roman" w:cs="Times New Roman"/>
          <w:sz w:val="28"/>
          <w:szCs w:val="28"/>
        </w:rPr>
        <w:t>рифленым</w:t>
      </w:r>
      <w:r w:rsidRPr="00905A09">
        <w:rPr>
          <w:rFonts w:ascii="Times New Roman" w:hAnsi="Times New Roman" w:cs="Times New Roman"/>
          <w:sz w:val="28"/>
          <w:szCs w:val="28"/>
        </w:rPr>
        <w:t xml:space="preserve"> валиком для удаления воздуха и уплотнения материала производится при низких усилиях (менее 1,5 МПа), то нагрузка на формы также нев</w:t>
      </w:r>
      <w:r w:rsidR="00D23106">
        <w:rPr>
          <w:rFonts w:ascii="Times New Roman" w:hAnsi="Times New Roman" w:cs="Times New Roman"/>
          <w:sz w:val="28"/>
          <w:szCs w:val="28"/>
        </w:rPr>
        <w:t>е</w:t>
      </w:r>
      <w:r w:rsidRPr="00905A09">
        <w:rPr>
          <w:rFonts w:ascii="Times New Roman" w:hAnsi="Times New Roman" w:cs="Times New Roman"/>
          <w:sz w:val="28"/>
          <w:szCs w:val="28"/>
        </w:rPr>
        <w:t>лика, в связи с чем в большинстве случаев применяют формы из стеклопластиков, которые примерно в 10 раз дешевле соответствующих форм для горячего прессования.</w:t>
      </w:r>
      <w:r w:rsidR="00F55437" w:rsidRPr="00F55437">
        <w:rPr>
          <w:rFonts w:ascii="Times New Roman" w:hAnsi="Times New Roman" w:cs="Times New Roman"/>
          <w:sz w:val="28"/>
          <w:szCs w:val="28"/>
        </w:rPr>
        <w:t>[</w:t>
      </w:r>
      <w:r w:rsidR="004E636F">
        <w:rPr>
          <w:rFonts w:ascii="Times New Roman" w:hAnsi="Times New Roman" w:cs="Times New Roman"/>
          <w:sz w:val="28"/>
          <w:szCs w:val="28"/>
        </w:rPr>
        <w:fldChar w:fldCharType="begin"/>
      </w:r>
      <w:r w:rsidR="00F55437">
        <w:rPr>
          <w:rFonts w:ascii="Times New Roman" w:hAnsi="Times New Roman" w:cs="Times New Roman"/>
          <w:sz w:val="28"/>
          <w:szCs w:val="28"/>
        </w:rPr>
        <w:instrText xml:space="preserve"> REF _Ref506141849 \r \h </w:instrText>
      </w:r>
      <w:r w:rsidR="004E636F">
        <w:rPr>
          <w:rFonts w:ascii="Times New Roman" w:hAnsi="Times New Roman" w:cs="Times New Roman"/>
          <w:sz w:val="28"/>
          <w:szCs w:val="28"/>
        </w:rPr>
      </w:r>
      <w:r w:rsidR="004E636F">
        <w:rPr>
          <w:rFonts w:ascii="Times New Roman" w:hAnsi="Times New Roman" w:cs="Times New Roman"/>
          <w:sz w:val="28"/>
          <w:szCs w:val="28"/>
        </w:rPr>
        <w:fldChar w:fldCharType="separate"/>
      </w:r>
      <w:r w:rsidR="00F55437">
        <w:rPr>
          <w:rFonts w:ascii="Times New Roman" w:hAnsi="Times New Roman" w:cs="Times New Roman"/>
          <w:sz w:val="28"/>
          <w:szCs w:val="28"/>
        </w:rPr>
        <w:t>24</w:t>
      </w:r>
      <w:r w:rsidR="004E636F">
        <w:rPr>
          <w:rFonts w:ascii="Times New Roman" w:hAnsi="Times New Roman" w:cs="Times New Roman"/>
          <w:sz w:val="28"/>
          <w:szCs w:val="28"/>
        </w:rPr>
        <w:fldChar w:fldCharType="end"/>
      </w:r>
      <w:r w:rsidR="00F55437" w:rsidRPr="00F55437">
        <w:rPr>
          <w:rFonts w:ascii="Times New Roman" w:hAnsi="Times New Roman" w:cs="Times New Roman"/>
          <w:sz w:val="28"/>
          <w:szCs w:val="28"/>
        </w:rPr>
        <w:t>]</w:t>
      </w:r>
      <w:r w:rsidR="00D23106">
        <w:rPr>
          <w:rFonts w:ascii="Times New Roman" w:hAnsi="Times New Roman" w:cs="Times New Roman"/>
          <w:sz w:val="28"/>
          <w:szCs w:val="28"/>
        </w:rPr>
        <w:tab/>
      </w:r>
      <w:r w:rsidR="00D23106">
        <w:rPr>
          <w:rFonts w:ascii="Times New Roman" w:hAnsi="Times New Roman" w:cs="Times New Roman"/>
          <w:sz w:val="28"/>
          <w:szCs w:val="28"/>
        </w:rPr>
        <w:tab/>
      </w:r>
      <w:r w:rsidR="00D23106">
        <w:rPr>
          <w:rFonts w:ascii="Times New Roman" w:hAnsi="Times New Roman" w:cs="Times New Roman"/>
          <w:sz w:val="28"/>
          <w:szCs w:val="28"/>
        </w:rPr>
        <w:tab/>
      </w:r>
      <w:r w:rsidR="00D23106">
        <w:rPr>
          <w:rFonts w:ascii="Times New Roman" w:hAnsi="Times New Roman" w:cs="Times New Roman"/>
          <w:sz w:val="28"/>
          <w:szCs w:val="28"/>
        </w:rPr>
        <w:tab/>
      </w:r>
      <w:r w:rsidR="00D23106">
        <w:rPr>
          <w:rFonts w:ascii="Times New Roman" w:hAnsi="Times New Roman" w:cs="Times New Roman"/>
          <w:sz w:val="28"/>
          <w:szCs w:val="28"/>
        </w:rPr>
        <w:tab/>
      </w:r>
      <w:r w:rsidR="00D23106">
        <w:rPr>
          <w:rFonts w:ascii="Times New Roman" w:hAnsi="Times New Roman" w:cs="Times New Roman"/>
          <w:sz w:val="28"/>
          <w:szCs w:val="28"/>
        </w:rPr>
        <w:tab/>
      </w:r>
      <w:r w:rsidR="00D23106">
        <w:rPr>
          <w:rFonts w:ascii="Times New Roman" w:hAnsi="Times New Roman" w:cs="Times New Roman"/>
          <w:sz w:val="28"/>
          <w:szCs w:val="28"/>
        </w:rPr>
        <w:tab/>
      </w:r>
      <w:r w:rsidR="00D23106">
        <w:rPr>
          <w:rFonts w:ascii="Times New Roman" w:hAnsi="Times New Roman" w:cs="Times New Roman"/>
          <w:sz w:val="28"/>
          <w:szCs w:val="28"/>
        </w:rPr>
        <w:tab/>
      </w:r>
      <w:r w:rsidR="00D23106">
        <w:rPr>
          <w:rFonts w:ascii="Times New Roman" w:hAnsi="Times New Roman" w:cs="Times New Roman"/>
          <w:sz w:val="28"/>
          <w:szCs w:val="28"/>
        </w:rPr>
        <w:tab/>
      </w:r>
      <w:r w:rsidR="00D23106">
        <w:rPr>
          <w:rFonts w:ascii="Times New Roman" w:hAnsi="Times New Roman" w:cs="Times New Roman"/>
          <w:sz w:val="28"/>
          <w:szCs w:val="28"/>
        </w:rPr>
        <w:tab/>
      </w:r>
      <w:r w:rsidR="00D23106">
        <w:rPr>
          <w:rFonts w:ascii="Times New Roman" w:hAnsi="Times New Roman" w:cs="Times New Roman"/>
          <w:sz w:val="28"/>
          <w:szCs w:val="28"/>
        </w:rPr>
        <w:tab/>
      </w:r>
      <w:r w:rsidRPr="00905A09">
        <w:rPr>
          <w:rFonts w:ascii="Times New Roman" w:hAnsi="Times New Roman" w:cs="Times New Roman"/>
          <w:sz w:val="28"/>
          <w:szCs w:val="28"/>
        </w:rPr>
        <w:t>Низкая стоимость стеклопластиковых форм явилась основной предпосылкой применения метода ручной выкладки в малосерийном производстве, тем более что невысокая износостойкость этих форм ограничивает срок их службы выпуском всего нескольких тысяч деталей. В данной области производства изделий действуют в основном мелкие предприятия.</w:t>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p>
    <w:p w:rsidR="001E121B" w:rsidRDefault="007E1AFE" w:rsidP="001E121B">
      <w:pPr>
        <w:spacing w:line="240" w:lineRule="auto"/>
        <w:ind w:firstLine="708"/>
        <w:jc w:val="both"/>
        <w:rPr>
          <w:rStyle w:val="af6"/>
          <w:rFonts w:ascii="Times New Roman" w:hAnsi="Times New Roman" w:cs="Times New Roman"/>
          <w:i w:val="0"/>
          <w:color w:val="000000"/>
          <w:sz w:val="24"/>
          <w:szCs w:val="24"/>
          <w:shd w:val="clear" w:color="auto" w:fill="FFFFFF"/>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72390</wp:posOffset>
            </wp:positionH>
            <wp:positionV relativeFrom="margin">
              <wp:posOffset>5680710</wp:posOffset>
            </wp:positionV>
            <wp:extent cx="3759835" cy="273304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_for2.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9835" cy="2733040"/>
                    </a:xfrm>
                    <a:prstGeom prst="rect">
                      <a:avLst/>
                    </a:prstGeom>
                  </pic:spPr>
                </pic:pic>
              </a:graphicData>
            </a:graphic>
          </wp:anchor>
        </w:drawing>
      </w:r>
    </w:p>
    <w:p w:rsidR="001E121B" w:rsidRDefault="001E121B" w:rsidP="007E1AFE">
      <w:pPr>
        <w:spacing w:line="240" w:lineRule="auto"/>
        <w:jc w:val="both"/>
        <w:rPr>
          <w:rStyle w:val="af6"/>
          <w:rFonts w:ascii="Times New Roman" w:hAnsi="Times New Roman" w:cs="Times New Roman"/>
          <w:i w:val="0"/>
          <w:color w:val="000000"/>
          <w:sz w:val="24"/>
          <w:szCs w:val="24"/>
          <w:shd w:val="clear" w:color="auto" w:fill="FFFFFF"/>
        </w:rPr>
      </w:pPr>
      <w:r w:rsidRPr="001E121B">
        <w:rPr>
          <w:rStyle w:val="af6"/>
          <w:rFonts w:ascii="Times New Roman" w:hAnsi="Times New Roman" w:cs="Times New Roman"/>
          <w:i w:val="0"/>
          <w:color w:val="000000"/>
          <w:sz w:val="24"/>
          <w:szCs w:val="24"/>
          <w:shd w:val="clear" w:color="auto" w:fill="FFFFFF"/>
        </w:rPr>
        <w:t xml:space="preserve">1 — форма; </w:t>
      </w:r>
    </w:p>
    <w:p w:rsidR="001E121B" w:rsidRDefault="001E121B" w:rsidP="007E1AFE">
      <w:pPr>
        <w:spacing w:line="240" w:lineRule="auto"/>
        <w:jc w:val="both"/>
        <w:rPr>
          <w:rStyle w:val="af6"/>
          <w:rFonts w:ascii="Times New Roman" w:hAnsi="Times New Roman" w:cs="Times New Roman"/>
          <w:i w:val="0"/>
          <w:color w:val="000000"/>
          <w:sz w:val="24"/>
          <w:szCs w:val="24"/>
          <w:shd w:val="clear" w:color="auto" w:fill="FFFFFF"/>
        </w:rPr>
      </w:pPr>
      <w:r w:rsidRPr="001E121B">
        <w:rPr>
          <w:rStyle w:val="af6"/>
          <w:rFonts w:ascii="Times New Roman" w:hAnsi="Times New Roman" w:cs="Times New Roman"/>
          <w:i w:val="0"/>
          <w:color w:val="000000"/>
          <w:sz w:val="24"/>
          <w:szCs w:val="24"/>
          <w:shd w:val="clear" w:color="auto" w:fill="FFFFFF"/>
        </w:rPr>
        <w:t xml:space="preserve">2 — разделительная пленка; </w:t>
      </w:r>
    </w:p>
    <w:p w:rsidR="001E121B" w:rsidRDefault="007E1AFE" w:rsidP="007E1AFE">
      <w:pPr>
        <w:spacing w:line="240" w:lineRule="auto"/>
        <w:jc w:val="both"/>
        <w:rPr>
          <w:rStyle w:val="af6"/>
          <w:rFonts w:ascii="Times New Roman" w:hAnsi="Times New Roman" w:cs="Times New Roman"/>
          <w:i w:val="0"/>
          <w:color w:val="000000"/>
          <w:sz w:val="24"/>
          <w:szCs w:val="24"/>
          <w:shd w:val="clear" w:color="auto" w:fill="FFFFFF"/>
        </w:rPr>
      </w:pPr>
      <w:r>
        <w:rPr>
          <w:rStyle w:val="af6"/>
          <w:rFonts w:ascii="Times New Roman" w:hAnsi="Times New Roman" w:cs="Times New Roman"/>
          <w:i w:val="0"/>
          <w:color w:val="000000"/>
          <w:sz w:val="24"/>
          <w:szCs w:val="24"/>
          <w:shd w:val="clear" w:color="auto" w:fill="FFFFFF"/>
        </w:rPr>
        <w:t>3</w:t>
      </w:r>
      <w:r w:rsidR="001E121B" w:rsidRPr="001E121B">
        <w:rPr>
          <w:rStyle w:val="af6"/>
          <w:rFonts w:ascii="Times New Roman" w:hAnsi="Times New Roman" w:cs="Times New Roman"/>
          <w:i w:val="0"/>
          <w:color w:val="000000"/>
          <w:sz w:val="24"/>
          <w:szCs w:val="24"/>
          <w:shd w:val="clear" w:color="auto" w:fill="FFFFFF"/>
        </w:rPr>
        <w:t xml:space="preserve">— наружный смоляной слой; </w:t>
      </w:r>
    </w:p>
    <w:p w:rsidR="001E121B" w:rsidRDefault="001E121B" w:rsidP="007E1AFE">
      <w:pPr>
        <w:spacing w:line="240" w:lineRule="auto"/>
        <w:jc w:val="both"/>
        <w:rPr>
          <w:rStyle w:val="af6"/>
          <w:rFonts w:ascii="Times New Roman" w:hAnsi="Times New Roman" w:cs="Times New Roman"/>
          <w:i w:val="0"/>
          <w:color w:val="000000"/>
          <w:sz w:val="24"/>
          <w:szCs w:val="24"/>
          <w:shd w:val="clear" w:color="auto" w:fill="FFFFFF"/>
        </w:rPr>
      </w:pPr>
      <w:r w:rsidRPr="001E121B">
        <w:rPr>
          <w:rStyle w:val="af6"/>
          <w:rFonts w:ascii="Times New Roman" w:hAnsi="Times New Roman" w:cs="Times New Roman"/>
          <w:i w:val="0"/>
          <w:color w:val="000000"/>
          <w:sz w:val="24"/>
          <w:szCs w:val="24"/>
          <w:shd w:val="clear" w:color="auto" w:fill="FFFFFF"/>
        </w:rPr>
        <w:t xml:space="preserve">4 — стекловолокно; </w:t>
      </w:r>
    </w:p>
    <w:p w:rsidR="001E121B" w:rsidRDefault="001E121B" w:rsidP="007E1AFE">
      <w:pPr>
        <w:spacing w:line="240" w:lineRule="auto"/>
        <w:jc w:val="both"/>
        <w:rPr>
          <w:rStyle w:val="af6"/>
          <w:rFonts w:ascii="Times New Roman" w:hAnsi="Times New Roman" w:cs="Times New Roman"/>
          <w:i w:val="0"/>
          <w:color w:val="000000"/>
          <w:sz w:val="24"/>
          <w:szCs w:val="24"/>
          <w:shd w:val="clear" w:color="auto" w:fill="FFFFFF"/>
        </w:rPr>
      </w:pPr>
      <w:r w:rsidRPr="001E121B">
        <w:rPr>
          <w:rStyle w:val="af6"/>
          <w:rFonts w:ascii="Times New Roman" w:hAnsi="Times New Roman" w:cs="Times New Roman"/>
          <w:i w:val="0"/>
          <w:color w:val="000000"/>
          <w:sz w:val="24"/>
          <w:szCs w:val="24"/>
          <w:shd w:val="clear" w:color="auto" w:fill="FFFFFF"/>
        </w:rPr>
        <w:t xml:space="preserve">5 — ручной валик; </w:t>
      </w:r>
    </w:p>
    <w:p w:rsidR="007E1AFE" w:rsidRDefault="001E121B" w:rsidP="007E1AFE">
      <w:pPr>
        <w:spacing w:line="240" w:lineRule="auto"/>
        <w:jc w:val="both"/>
        <w:rPr>
          <w:rStyle w:val="af6"/>
          <w:rFonts w:ascii="Times New Roman" w:hAnsi="Times New Roman" w:cs="Times New Roman"/>
          <w:i w:val="0"/>
          <w:color w:val="000000"/>
          <w:sz w:val="24"/>
          <w:szCs w:val="24"/>
          <w:shd w:val="clear" w:color="auto" w:fill="FFFFFF"/>
        </w:rPr>
      </w:pPr>
      <w:r>
        <w:rPr>
          <w:rStyle w:val="af6"/>
          <w:rFonts w:ascii="Times New Roman" w:hAnsi="Times New Roman" w:cs="Times New Roman"/>
          <w:i w:val="0"/>
          <w:color w:val="000000"/>
          <w:sz w:val="24"/>
          <w:szCs w:val="24"/>
          <w:shd w:val="clear" w:color="auto" w:fill="FFFFFF"/>
        </w:rPr>
        <w:t>6</w:t>
      </w:r>
      <w:r w:rsidR="007E1AFE">
        <w:rPr>
          <w:rStyle w:val="af6"/>
          <w:rFonts w:ascii="Times New Roman" w:hAnsi="Times New Roman" w:cs="Times New Roman"/>
          <w:i w:val="0"/>
          <w:color w:val="000000"/>
          <w:sz w:val="24"/>
          <w:szCs w:val="24"/>
          <w:shd w:val="clear" w:color="auto" w:fill="FFFFFF"/>
        </w:rPr>
        <w:t>—</w:t>
      </w:r>
      <w:r w:rsidRPr="001E121B">
        <w:rPr>
          <w:rStyle w:val="af6"/>
          <w:rFonts w:ascii="Times New Roman" w:hAnsi="Times New Roman" w:cs="Times New Roman"/>
          <w:i w:val="0"/>
          <w:color w:val="000000"/>
          <w:sz w:val="24"/>
          <w:szCs w:val="24"/>
          <w:shd w:val="clear" w:color="auto" w:fill="FFFFFF"/>
        </w:rPr>
        <w:t>смола с катализатором </w:t>
      </w:r>
    </w:p>
    <w:p w:rsidR="007E1AFE" w:rsidRDefault="007E1AFE" w:rsidP="001E121B">
      <w:pPr>
        <w:spacing w:line="240" w:lineRule="auto"/>
        <w:ind w:firstLine="708"/>
        <w:jc w:val="both"/>
        <w:rPr>
          <w:rStyle w:val="af6"/>
          <w:rFonts w:ascii="Times New Roman" w:hAnsi="Times New Roman" w:cs="Times New Roman"/>
          <w:i w:val="0"/>
          <w:color w:val="000000"/>
          <w:sz w:val="24"/>
          <w:szCs w:val="24"/>
          <w:shd w:val="clear" w:color="auto" w:fill="FFFFFF"/>
        </w:rPr>
      </w:pPr>
    </w:p>
    <w:p w:rsidR="007E1AFE" w:rsidRDefault="007E1AFE" w:rsidP="001E121B">
      <w:pPr>
        <w:spacing w:line="240" w:lineRule="auto"/>
        <w:ind w:firstLine="708"/>
        <w:jc w:val="both"/>
        <w:rPr>
          <w:rStyle w:val="af6"/>
          <w:rFonts w:ascii="Times New Roman" w:hAnsi="Times New Roman" w:cs="Times New Roman"/>
          <w:i w:val="0"/>
          <w:color w:val="000000"/>
          <w:sz w:val="24"/>
          <w:szCs w:val="24"/>
          <w:shd w:val="clear" w:color="auto" w:fill="FFFFFF"/>
        </w:rPr>
      </w:pPr>
    </w:p>
    <w:p w:rsidR="007E1AFE" w:rsidRDefault="007E1AFE" w:rsidP="007E1AFE">
      <w:pPr>
        <w:spacing w:line="240" w:lineRule="auto"/>
        <w:ind w:firstLine="708"/>
        <w:jc w:val="center"/>
        <w:rPr>
          <w:rStyle w:val="af6"/>
          <w:rFonts w:ascii="Times New Roman" w:hAnsi="Times New Roman" w:cs="Times New Roman"/>
          <w:i w:val="0"/>
          <w:color w:val="000000"/>
          <w:sz w:val="24"/>
          <w:szCs w:val="24"/>
          <w:shd w:val="clear" w:color="auto" w:fill="FFFFFF"/>
        </w:rPr>
      </w:pPr>
    </w:p>
    <w:p w:rsidR="001E121B" w:rsidRDefault="007E1AFE" w:rsidP="007E1AFE">
      <w:pPr>
        <w:spacing w:line="240" w:lineRule="auto"/>
        <w:ind w:firstLine="708"/>
        <w:rPr>
          <w:rStyle w:val="af6"/>
          <w:rFonts w:ascii="Times New Roman" w:hAnsi="Times New Roman" w:cs="Times New Roman"/>
          <w:i w:val="0"/>
          <w:color w:val="000000"/>
          <w:sz w:val="24"/>
          <w:szCs w:val="24"/>
          <w:shd w:val="clear" w:color="auto" w:fill="FFFFFF"/>
        </w:rPr>
      </w:pPr>
      <w:r>
        <w:rPr>
          <w:rStyle w:val="af6"/>
          <w:rFonts w:ascii="Times New Roman" w:hAnsi="Times New Roman" w:cs="Times New Roman"/>
          <w:i w:val="0"/>
          <w:color w:val="000000"/>
          <w:sz w:val="24"/>
          <w:szCs w:val="24"/>
          <w:shd w:val="clear" w:color="auto" w:fill="FFFFFF"/>
        </w:rPr>
        <w:t>Рис.5.</w:t>
      </w:r>
      <w:r w:rsidRPr="001E121B">
        <w:rPr>
          <w:rStyle w:val="af6"/>
          <w:rFonts w:ascii="Times New Roman" w:hAnsi="Times New Roman" w:cs="Times New Roman"/>
          <w:i w:val="0"/>
          <w:color w:val="000000"/>
          <w:sz w:val="24"/>
          <w:szCs w:val="24"/>
          <w:shd w:val="clear" w:color="auto" w:fill="FFFFFF"/>
        </w:rPr>
        <w:t xml:space="preserve"> Элементы конструкции формы и изделия при формовании ручной укладкой</w:t>
      </w:r>
    </w:p>
    <w:p w:rsidR="001E121B" w:rsidRDefault="001F0068" w:rsidP="00680D83">
      <w:pPr>
        <w:spacing w:line="360" w:lineRule="auto"/>
        <w:ind w:firstLine="708"/>
        <w:jc w:val="both"/>
        <w:rPr>
          <w:rFonts w:ascii="Times New Roman" w:hAnsi="Times New Roman" w:cs="Times New Roman"/>
          <w:sz w:val="28"/>
          <w:szCs w:val="28"/>
        </w:rPr>
      </w:pPr>
      <w:r w:rsidRPr="00905A09">
        <w:rPr>
          <w:rFonts w:ascii="Times New Roman" w:hAnsi="Times New Roman" w:cs="Times New Roman"/>
          <w:sz w:val="28"/>
          <w:szCs w:val="28"/>
        </w:rPr>
        <w:lastRenderedPageBreak/>
        <w:t>Несмотря на перечисленные недостатки, метод ручной выкладки довольно распространен.</w:t>
      </w:r>
    </w:p>
    <w:p w:rsidR="009870DD" w:rsidRPr="000F2473" w:rsidRDefault="009870DD" w:rsidP="00680D83">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6264275</wp:posOffset>
            </wp:positionV>
            <wp:extent cx="3857625" cy="156591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_for3.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7625" cy="1565910"/>
                    </a:xfrm>
                    <a:prstGeom prst="rect">
                      <a:avLst/>
                    </a:prstGeom>
                  </pic:spPr>
                </pic:pic>
              </a:graphicData>
            </a:graphic>
          </wp:anchor>
        </w:drawing>
      </w:r>
      <w:r w:rsidR="006261B6">
        <w:rPr>
          <w:rFonts w:ascii="Times New Roman" w:hAnsi="Times New Roman" w:cs="Times New Roman"/>
          <w:sz w:val="28"/>
          <w:szCs w:val="28"/>
        </w:rPr>
        <w:tab/>
      </w:r>
      <w:r w:rsidR="001F0068" w:rsidRPr="00905A09">
        <w:rPr>
          <w:rFonts w:ascii="Times New Roman" w:hAnsi="Times New Roman" w:cs="Times New Roman"/>
          <w:sz w:val="28"/>
          <w:szCs w:val="28"/>
        </w:rPr>
        <w:t> </w:t>
      </w:r>
      <w:r w:rsidR="001F0068" w:rsidRPr="00905A09">
        <w:rPr>
          <w:rFonts w:ascii="Times New Roman" w:hAnsi="Times New Roman" w:cs="Times New Roman"/>
          <w:sz w:val="28"/>
          <w:szCs w:val="28"/>
        </w:rPr>
        <w:br/>
      </w:r>
      <w:r w:rsidR="00680D83">
        <w:rPr>
          <w:rFonts w:ascii="Times New Roman" w:hAnsi="Times New Roman" w:cs="Times New Roman"/>
          <w:i/>
          <w:sz w:val="28"/>
          <w:szCs w:val="28"/>
        </w:rPr>
        <w:tab/>
      </w:r>
      <w:r w:rsidR="001F0068" w:rsidRPr="006261B6">
        <w:rPr>
          <w:rFonts w:ascii="Times New Roman" w:hAnsi="Times New Roman" w:cs="Times New Roman"/>
          <w:i/>
          <w:sz w:val="28"/>
          <w:szCs w:val="28"/>
        </w:rPr>
        <w:t>Метод напыления</w:t>
      </w:r>
      <w:r w:rsidR="006261B6">
        <w:rPr>
          <w:rFonts w:ascii="Times New Roman" w:hAnsi="Times New Roman" w:cs="Times New Roman"/>
          <w:i/>
          <w:sz w:val="28"/>
          <w:szCs w:val="28"/>
        </w:rPr>
        <w:tab/>
      </w:r>
      <w:r w:rsidR="006261B6">
        <w:rPr>
          <w:rFonts w:ascii="Times New Roman" w:hAnsi="Times New Roman" w:cs="Times New Roman"/>
          <w:sz w:val="28"/>
          <w:szCs w:val="28"/>
        </w:rPr>
        <w:br/>
      </w:r>
      <w:r w:rsidR="006261B6">
        <w:rPr>
          <w:rFonts w:ascii="Times New Roman" w:hAnsi="Times New Roman" w:cs="Times New Roman"/>
          <w:sz w:val="28"/>
          <w:szCs w:val="28"/>
        </w:rPr>
        <w:tab/>
      </w:r>
      <w:r w:rsidR="001F0068" w:rsidRPr="00905A09">
        <w:rPr>
          <w:rFonts w:ascii="Times New Roman" w:hAnsi="Times New Roman" w:cs="Times New Roman"/>
          <w:sz w:val="28"/>
          <w:szCs w:val="28"/>
        </w:rPr>
        <w:t xml:space="preserve">Более всего подходит для изготовления недорогих деталей простой конфигурации из полиэфирных стеклопластиков, особенно санитарно-технических изделий. </w:t>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6261B6">
        <w:rPr>
          <w:rFonts w:ascii="Times New Roman" w:hAnsi="Times New Roman" w:cs="Times New Roman"/>
          <w:sz w:val="28"/>
          <w:szCs w:val="28"/>
        </w:rPr>
        <w:tab/>
      </w:r>
      <w:r w:rsidR="001F0068" w:rsidRPr="00905A09">
        <w:rPr>
          <w:rFonts w:ascii="Times New Roman" w:hAnsi="Times New Roman" w:cs="Times New Roman"/>
          <w:sz w:val="28"/>
          <w:szCs w:val="28"/>
        </w:rPr>
        <w:t>В основном их получают из органического стекла, усиленного с наружной стороны слоем из ненасыщенных полиэфирных смол. Чаще всего формы, используемые для изготовления изделий напылением, выполняют из дерева или стеклопластиков, а при больших партиях изделий — из стеклопластиков с металлической облицовкой.</w:t>
      </w:r>
      <w:r w:rsidR="006261B6">
        <w:rPr>
          <w:rFonts w:ascii="Times New Roman" w:hAnsi="Times New Roman" w:cs="Times New Roman"/>
          <w:sz w:val="28"/>
          <w:szCs w:val="28"/>
        </w:rPr>
        <w:tab/>
      </w:r>
      <w:r w:rsidR="001A6014" w:rsidRPr="001A6014">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 xml:space="preserve"> _</w:instrText>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506143175 \</w:instrText>
      </w:r>
      <w:r w:rsidR="001A6014">
        <w:rPr>
          <w:rFonts w:ascii="Times New Roman" w:hAnsi="Times New Roman" w:cs="Times New Roman"/>
          <w:sz w:val="28"/>
          <w:szCs w:val="28"/>
          <w:lang w:val="en-US"/>
        </w:rPr>
        <w:instrText>r</w:instrText>
      </w:r>
      <w:r w:rsidR="001A6014" w:rsidRPr="001A6014">
        <w:rPr>
          <w:rFonts w:ascii="Times New Roman" w:hAnsi="Times New Roman" w:cs="Times New Roman"/>
          <w:sz w:val="28"/>
          <w:szCs w:val="28"/>
        </w:rPr>
        <w:instrText xml:space="preserve"> \</w:instrText>
      </w:r>
      <w:r w:rsidR="001A6014">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1A6014" w:rsidRPr="001A6014">
        <w:rPr>
          <w:rFonts w:ascii="Times New Roman" w:hAnsi="Times New Roman" w:cs="Times New Roman"/>
          <w:sz w:val="28"/>
          <w:szCs w:val="28"/>
        </w:rPr>
        <w:t>36</w:t>
      </w:r>
      <w:r w:rsidR="004E636F">
        <w:rPr>
          <w:rFonts w:ascii="Times New Roman" w:hAnsi="Times New Roman" w:cs="Times New Roman"/>
          <w:sz w:val="28"/>
          <w:szCs w:val="28"/>
          <w:lang w:val="en-US"/>
        </w:rPr>
        <w:fldChar w:fldCharType="end"/>
      </w:r>
      <w:r w:rsidR="001A6014" w:rsidRPr="001A6014">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 xml:space="preserve"> _</w:instrText>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506143323 \</w:instrText>
      </w:r>
      <w:r w:rsidR="001A6014">
        <w:rPr>
          <w:rFonts w:ascii="Times New Roman" w:hAnsi="Times New Roman" w:cs="Times New Roman"/>
          <w:sz w:val="28"/>
          <w:szCs w:val="28"/>
          <w:lang w:val="en-US"/>
        </w:rPr>
        <w:instrText>r</w:instrText>
      </w:r>
      <w:r w:rsidR="001A6014" w:rsidRPr="001A6014">
        <w:rPr>
          <w:rFonts w:ascii="Times New Roman" w:hAnsi="Times New Roman" w:cs="Times New Roman"/>
          <w:sz w:val="28"/>
          <w:szCs w:val="28"/>
        </w:rPr>
        <w:instrText xml:space="preserve"> \</w:instrText>
      </w:r>
      <w:r w:rsidR="001A6014">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1A6014" w:rsidRPr="001A6014">
        <w:rPr>
          <w:rFonts w:ascii="Times New Roman" w:hAnsi="Times New Roman" w:cs="Times New Roman"/>
          <w:sz w:val="28"/>
          <w:szCs w:val="28"/>
        </w:rPr>
        <w:t>38</w:t>
      </w:r>
      <w:r w:rsidR="004E636F">
        <w:rPr>
          <w:rFonts w:ascii="Times New Roman" w:hAnsi="Times New Roman" w:cs="Times New Roman"/>
          <w:sz w:val="28"/>
          <w:szCs w:val="28"/>
          <w:lang w:val="en-US"/>
        </w:rPr>
        <w:fldChar w:fldCharType="end"/>
      </w:r>
      <w:r w:rsidR="001A6014" w:rsidRPr="001A6014">
        <w:rPr>
          <w:rFonts w:ascii="Times New Roman" w:hAnsi="Times New Roman" w:cs="Times New Roman"/>
          <w:sz w:val="28"/>
          <w:szCs w:val="28"/>
        </w:rPr>
        <w:t>]</w:t>
      </w:r>
      <w:r w:rsidR="006261B6">
        <w:rPr>
          <w:rFonts w:ascii="Times New Roman" w:hAnsi="Times New Roman" w:cs="Times New Roman"/>
          <w:sz w:val="28"/>
          <w:szCs w:val="28"/>
        </w:rPr>
        <w:t> </w:t>
      </w:r>
      <w:r w:rsidR="006261B6">
        <w:rPr>
          <w:rFonts w:ascii="Times New Roman" w:hAnsi="Times New Roman" w:cs="Times New Roman"/>
          <w:sz w:val="28"/>
          <w:szCs w:val="28"/>
        </w:rPr>
        <w:br/>
      </w:r>
      <w:r w:rsidR="006261B6">
        <w:rPr>
          <w:rFonts w:ascii="Times New Roman" w:hAnsi="Times New Roman" w:cs="Times New Roman"/>
          <w:sz w:val="28"/>
          <w:szCs w:val="28"/>
        </w:rPr>
        <w:tab/>
      </w:r>
      <w:r w:rsidR="001F0068" w:rsidRPr="00905A09">
        <w:rPr>
          <w:rFonts w:ascii="Times New Roman" w:hAnsi="Times New Roman" w:cs="Times New Roman"/>
          <w:sz w:val="28"/>
          <w:szCs w:val="28"/>
        </w:rPr>
        <w:t>Метод напыления более производительный и менее дорогой, чем ручная выкладка, но имеет ряд недостатков:</w:t>
      </w:r>
      <w:r w:rsidR="006261B6">
        <w:rPr>
          <w:rFonts w:ascii="Times New Roman" w:hAnsi="Times New Roman" w:cs="Times New Roman"/>
          <w:sz w:val="28"/>
          <w:szCs w:val="28"/>
        </w:rPr>
        <w:tab/>
        <w:t> </w:t>
      </w:r>
      <w:r w:rsidR="001F0068" w:rsidRPr="00905A09">
        <w:rPr>
          <w:rFonts w:ascii="Times New Roman" w:hAnsi="Times New Roman" w:cs="Times New Roman"/>
          <w:sz w:val="28"/>
          <w:szCs w:val="28"/>
        </w:rPr>
        <w:t>затруднено изготовление изделий сложной конфигурации; </w:t>
      </w:r>
      <w:r w:rsidR="006261B6">
        <w:rPr>
          <w:rFonts w:ascii="Times New Roman" w:hAnsi="Times New Roman" w:cs="Times New Roman"/>
          <w:sz w:val="28"/>
          <w:szCs w:val="28"/>
        </w:rPr>
        <w:tab/>
      </w:r>
      <w:r w:rsidR="001F0068" w:rsidRPr="00905A09">
        <w:rPr>
          <w:rFonts w:ascii="Times New Roman" w:hAnsi="Times New Roman" w:cs="Times New Roman"/>
          <w:sz w:val="28"/>
          <w:szCs w:val="28"/>
        </w:rPr>
        <w:t>стекловолокнистая пыль, находящаяся во взвешенном состоянии, а также пары мономера загрязняют воздух, ухудшая условия труда. </w:t>
      </w:r>
      <w:r w:rsidR="006261B6">
        <w:rPr>
          <w:rFonts w:ascii="Times New Roman" w:hAnsi="Times New Roman" w:cs="Times New Roman"/>
          <w:sz w:val="28"/>
          <w:szCs w:val="28"/>
        </w:rPr>
        <w:tab/>
      </w:r>
      <w:r w:rsidR="006261B6">
        <w:rPr>
          <w:rFonts w:ascii="Times New Roman" w:hAnsi="Times New Roman" w:cs="Times New Roman"/>
          <w:sz w:val="28"/>
          <w:szCs w:val="28"/>
        </w:rPr>
        <w:br/>
      </w:r>
      <w:r w:rsidR="006261B6">
        <w:rPr>
          <w:rFonts w:ascii="Times New Roman" w:hAnsi="Times New Roman" w:cs="Times New Roman"/>
          <w:sz w:val="28"/>
          <w:szCs w:val="28"/>
        </w:rPr>
        <w:tab/>
      </w:r>
      <w:r w:rsidR="001F0068" w:rsidRPr="00905A09">
        <w:rPr>
          <w:rFonts w:ascii="Times New Roman" w:hAnsi="Times New Roman" w:cs="Times New Roman"/>
          <w:sz w:val="28"/>
          <w:szCs w:val="28"/>
        </w:rPr>
        <w:t>Способ напыления довольно простой (рубленое волокно пропитывают отверждающейся смолой, и затем эту смесь равномерным слоем с помощью распылительного устройства наносят на форму, где и происходит отверждение), но, тем не менее, требует точного соблюдения определенных условий.</w:t>
      </w:r>
      <w:r w:rsidR="000F2473" w:rsidRPr="000F2473">
        <w:rPr>
          <w:rFonts w:ascii="Times New Roman" w:hAnsi="Times New Roman" w:cs="Times New Roman"/>
          <w:sz w:val="28"/>
          <w:szCs w:val="28"/>
        </w:rPr>
        <w:t>[</w:t>
      </w:r>
      <w:r w:rsidR="004E636F">
        <w:rPr>
          <w:rFonts w:ascii="Times New Roman" w:hAnsi="Times New Roman" w:cs="Times New Roman"/>
          <w:sz w:val="28"/>
          <w:szCs w:val="28"/>
        </w:rPr>
        <w:fldChar w:fldCharType="begin"/>
      </w:r>
      <w:r w:rsidR="000F2473">
        <w:rPr>
          <w:rFonts w:ascii="Times New Roman" w:hAnsi="Times New Roman" w:cs="Times New Roman"/>
          <w:sz w:val="28"/>
          <w:szCs w:val="28"/>
        </w:rPr>
        <w:instrText xml:space="preserve"> REF _Ref506142377 \r \h </w:instrText>
      </w:r>
      <w:r w:rsidR="004E636F">
        <w:rPr>
          <w:rFonts w:ascii="Times New Roman" w:hAnsi="Times New Roman" w:cs="Times New Roman"/>
          <w:sz w:val="28"/>
          <w:szCs w:val="28"/>
        </w:rPr>
      </w:r>
      <w:r w:rsidR="004E636F">
        <w:rPr>
          <w:rFonts w:ascii="Times New Roman" w:hAnsi="Times New Roman" w:cs="Times New Roman"/>
          <w:sz w:val="28"/>
          <w:szCs w:val="28"/>
        </w:rPr>
        <w:fldChar w:fldCharType="separate"/>
      </w:r>
      <w:r w:rsidR="000F2473">
        <w:rPr>
          <w:rFonts w:ascii="Times New Roman" w:hAnsi="Times New Roman" w:cs="Times New Roman"/>
          <w:sz w:val="28"/>
          <w:szCs w:val="28"/>
        </w:rPr>
        <w:t>25</w:t>
      </w:r>
      <w:r w:rsidR="004E636F">
        <w:rPr>
          <w:rFonts w:ascii="Times New Roman" w:hAnsi="Times New Roman" w:cs="Times New Roman"/>
          <w:sz w:val="28"/>
          <w:szCs w:val="28"/>
        </w:rPr>
        <w:fldChar w:fldCharType="end"/>
      </w:r>
      <w:r w:rsidR="000F2473" w:rsidRPr="000F2473">
        <w:rPr>
          <w:rFonts w:ascii="Times New Roman" w:hAnsi="Times New Roman" w:cs="Times New Roman"/>
          <w:sz w:val="28"/>
          <w:szCs w:val="28"/>
        </w:rPr>
        <w:t>]</w:t>
      </w:r>
    </w:p>
    <w:p w:rsidR="007E1AFE" w:rsidRDefault="007E1AFE" w:rsidP="007E1AFE">
      <w:pPr>
        <w:spacing w:line="360" w:lineRule="auto"/>
        <w:jc w:val="both"/>
        <w:rPr>
          <w:rStyle w:val="af6"/>
          <w:rFonts w:ascii="Times New Roman" w:hAnsi="Times New Roman" w:cs="Times New Roman"/>
          <w:i w:val="0"/>
          <w:color w:val="000000"/>
          <w:sz w:val="24"/>
          <w:szCs w:val="24"/>
          <w:shd w:val="clear" w:color="auto" w:fill="FFFFFF"/>
        </w:rPr>
      </w:pPr>
      <w:r w:rsidRPr="009870DD">
        <w:rPr>
          <w:rStyle w:val="af6"/>
          <w:rFonts w:ascii="Times New Roman" w:hAnsi="Times New Roman" w:cs="Times New Roman"/>
          <w:i w:val="0"/>
          <w:color w:val="000000"/>
          <w:sz w:val="24"/>
          <w:szCs w:val="24"/>
          <w:shd w:val="clear" w:color="auto" w:fill="FFFFFF"/>
        </w:rPr>
        <w:t xml:space="preserve">1 </w:t>
      </w:r>
      <w:r w:rsidR="005F6B97">
        <w:rPr>
          <w:rStyle w:val="af6"/>
          <w:rFonts w:ascii="Times New Roman" w:hAnsi="Times New Roman" w:cs="Times New Roman"/>
          <w:i w:val="0"/>
          <w:color w:val="000000"/>
          <w:sz w:val="24"/>
          <w:szCs w:val="24"/>
          <w:shd w:val="clear" w:color="auto" w:fill="FFFFFF"/>
        </w:rPr>
        <w:t>-</w:t>
      </w:r>
      <w:r w:rsidRPr="009870DD">
        <w:rPr>
          <w:rStyle w:val="af6"/>
          <w:rFonts w:ascii="Times New Roman" w:hAnsi="Times New Roman" w:cs="Times New Roman"/>
          <w:i w:val="0"/>
          <w:color w:val="000000"/>
          <w:sz w:val="24"/>
          <w:szCs w:val="24"/>
          <w:shd w:val="clear" w:color="auto" w:fill="FFFFFF"/>
        </w:rPr>
        <w:t xml:space="preserve"> ровинг;</w:t>
      </w:r>
      <w:r w:rsidR="005F6B97">
        <w:rPr>
          <w:rStyle w:val="af6"/>
          <w:rFonts w:ascii="Times New Roman" w:hAnsi="Times New Roman" w:cs="Times New Roman"/>
          <w:i w:val="0"/>
          <w:color w:val="000000"/>
          <w:sz w:val="24"/>
          <w:szCs w:val="24"/>
          <w:shd w:val="clear" w:color="auto" w:fill="FFFFFF"/>
        </w:rPr>
        <w:tab/>
      </w:r>
      <w:r>
        <w:rPr>
          <w:rStyle w:val="af6"/>
          <w:rFonts w:ascii="Times New Roman" w:hAnsi="Times New Roman" w:cs="Times New Roman"/>
          <w:i w:val="0"/>
          <w:color w:val="000000"/>
          <w:sz w:val="24"/>
          <w:szCs w:val="24"/>
          <w:shd w:val="clear" w:color="auto" w:fill="FFFFFF"/>
        </w:rPr>
        <w:br/>
      </w:r>
      <w:r w:rsidR="005F6B97">
        <w:rPr>
          <w:rStyle w:val="af6"/>
          <w:rFonts w:ascii="Times New Roman" w:hAnsi="Times New Roman" w:cs="Times New Roman"/>
          <w:i w:val="0"/>
          <w:color w:val="000000"/>
          <w:sz w:val="24"/>
          <w:szCs w:val="24"/>
          <w:shd w:val="clear" w:color="auto" w:fill="FFFFFF"/>
        </w:rPr>
        <w:t>2-</w:t>
      </w:r>
      <w:r w:rsidRPr="009870DD">
        <w:rPr>
          <w:rStyle w:val="af6"/>
          <w:rFonts w:ascii="Times New Roman" w:hAnsi="Times New Roman" w:cs="Times New Roman"/>
          <w:i w:val="0"/>
          <w:color w:val="000000"/>
          <w:sz w:val="24"/>
          <w:szCs w:val="24"/>
          <w:shd w:val="clear" w:color="auto" w:fill="FFFFFF"/>
        </w:rPr>
        <w:t>смола с катализатором;</w:t>
      </w:r>
      <w:r w:rsidR="005F6B97">
        <w:rPr>
          <w:rStyle w:val="af6"/>
          <w:rFonts w:ascii="Times New Roman" w:hAnsi="Times New Roman" w:cs="Times New Roman"/>
          <w:i w:val="0"/>
          <w:color w:val="000000"/>
          <w:sz w:val="24"/>
          <w:szCs w:val="24"/>
          <w:shd w:val="clear" w:color="auto" w:fill="FFFFFF"/>
        </w:rPr>
        <w:tab/>
      </w:r>
      <w:r w:rsidR="005F6B97">
        <w:rPr>
          <w:rStyle w:val="af6"/>
          <w:rFonts w:ascii="Times New Roman" w:hAnsi="Times New Roman" w:cs="Times New Roman"/>
          <w:i w:val="0"/>
          <w:color w:val="000000"/>
          <w:sz w:val="24"/>
          <w:szCs w:val="24"/>
          <w:shd w:val="clear" w:color="auto" w:fill="FFFFFF"/>
        </w:rPr>
        <w:br/>
        <w:t>3-</w:t>
      </w:r>
      <w:r w:rsidRPr="009870DD">
        <w:rPr>
          <w:rStyle w:val="af6"/>
          <w:rFonts w:ascii="Times New Roman" w:hAnsi="Times New Roman" w:cs="Times New Roman"/>
          <w:i w:val="0"/>
          <w:color w:val="000000"/>
          <w:sz w:val="24"/>
          <w:szCs w:val="24"/>
          <w:shd w:val="clear" w:color="auto" w:fill="FFFFFF"/>
        </w:rPr>
        <w:t>рубильное устройство;</w:t>
      </w:r>
      <w:r w:rsidR="005F6B97">
        <w:rPr>
          <w:rStyle w:val="af6"/>
          <w:rFonts w:ascii="Times New Roman" w:hAnsi="Times New Roman" w:cs="Times New Roman"/>
          <w:i w:val="0"/>
          <w:color w:val="000000"/>
          <w:sz w:val="24"/>
          <w:szCs w:val="24"/>
          <w:shd w:val="clear" w:color="auto" w:fill="FFFFFF"/>
        </w:rPr>
        <w:tab/>
      </w:r>
      <w:r w:rsidR="005F6B97">
        <w:rPr>
          <w:rStyle w:val="af6"/>
          <w:rFonts w:ascii="Times New Roman" w:hAnsi="Times New Roman" w:cs="Times New Roman"/>
          <w:i w:val="0"/>
          <w:color w:val="000000"/>
          <w:sz w:val="24"/>
          <w:szCs w:val="24"/>
          <w:shd w:val="clear" w:color="auto" w:fill="FFFFFF"/>
        </w:rPr>
        <w:br/>
        <w:t>4-</w:t>
      </w:r>
      <w:r w:rsidRPr="009870DD">
        <w:rPr>
          <w:rStyle w:val="af6"/>
          <w:rFonts w:ascii="Times New Roman" w:hAnsi="Times New Roman" w:cs="Times New Roman"/>
          <w:i w:val="0"/>
          <w:color w:val="000000"/>
          <w:sz w:val="24"/>
          <w:szCs w:val="24"/>
          <w:shd w:val="clear" w:color="auto" w:fill="FFFFFF"/>
        </w:rPr>
        <w:t xml:space="preserve">смола с ускорителем отверждения; </w:t>
      </w:r>
      <w:r w:rsidR="005F6B97">
        <w:rPr>
          <w:rStyle w:val="af6"/>
          <w:rFonts w:ascii="Times New Roman" w:hAnsi="Times New Roman" w:cs="Times New Roman"/>
          <w:i w:val="0"/>
          <w:color w:val="000000"/>
          <w:sz w:val="24"/>
          <w:szCs w:val="24"/>
          <w:shd w:val="clear" w:color="auto" w:fill="FFFFFF"/>
        </w:rPr>
        <w:tab/>
      </w:r>
      <w:r w:rsidR="005F6B97">
        <w:rPr>
          <w:rStyle w:val="af6"/>
          <w:rFonts w:ascii="Times New Roman" w:hAnsi="Times New Roman" w:cs="Times New Roman"/>
          <w:i w:val="0"/>
          <w:color w:val="000000"/>
          <w:sz w:val="24"/>
          <w:szCs w:val="24"/>
          <w:shd w:val="clear" w:color="auto" w:fill="FFFFFF"/>
        </w:rPr>
        <w:br/>
        <w:t>5-</w:t>
      </w:r>
      <w:r w:rsidRPr="009870DD">
        <w:rPr>
          <w:rStyle w:val="af6"/>
          <w:rFonts w:ascii="Times New Roman" w:hAnsi="Times New Roman" w:cs="Times New Roman"/>
          <w:i w:val="0"/>
          <w:color w:val="000000"/>
          <w:sz w:val="24"/>
          <w:szCs w:val="24"/>
          <w:shd w:val="clear" w:color="auto" w:fill="FFFFFF"/>
        </w:rPr>
        <w:t>уплотненный слой;</w:t>
      </w:r>
      <w:r w:rsidR="005F6B97">
        <w:rPr>
          <w:rStyle w:val="af6"/>
          <w:rFonts w:ascii="Times New Roman" w:hAnsi="Times New Roman" w:cs="Times New Roman"/>
          <w:i w:val="0"/>
          <w:color w:val="000000"/>
          <w:sz w:val="24"/>
          <w:szCs w:val="24"/>
          <w:shd w:val="clear" w:color="auto" w:fill="FFFFFF"/>
        </w:rPr>
        <w:tab/>
      </w:r>
      <w:r w:rsidR="005F6B97">
        <w:rPr>
          <w:rStyle w:val="af6"/>
          <w:rFonts w:ascii="Times New Roman" w:hAnsi="Times New Roman" w:cs="Times New Roman"/>
          <w:i w:val="0"/>
          <w:color w:val="000000"/>
          <w:sz w:val="24"/>
          <w:szCs w:val="24"/>
          <w:shd w:val="clear" w:color="auto" w:fill="FFFFFF"/>
        </w:rPr>
        <w:br/>
      </w:r>
      <w:r>
        <w:rPr>
          <w:rStyle w:val="af6"/>
          <w:rFonts w:ascii="Times New Roman" w:hAnsi="Times New Roman" w:cs="Times New Roman"/>
          <w:i w:val="0"/>
          <w:color w:val="000000"/>
          <w:sz w:val="24"/>
          <w:szCs w:val="24"/>
          <w:shd w:val="clear" w:color="auto" w:fill="FFFFFF"/>
        </w:rPr>
        <w:t>6</w:t>
      </w:r>
      <w:r w:rsidR="005F6B97">
        <w:rPr>
          <w:rStyle w:val="af6"/>
          <w:rFonts w:ascii="Times New Roman" w:hAnsi="Times New Roman" w:cs="Times New Roman"/>
          <w:i w:val="0"/>
          <w:color w:val="000000"/>
          <w:sz w:val="24"/>
          <w:szCs w:val="24"/>
          <w:shd w:val="clear" w:color="auto" w:fill="FFFFFF"/>
        </w:rPr>
        <w:t>-</w:t>
      </w:r>
      <w:r w:rsidRPr="009870DD">
        <w:rPr>
          <w:rStyle w:val="af6"/>
          <w:rFonts w:ascii="Times New Roman" w:hAnsi="Times New Roman" w:cs="Times New Roman"/>
          <w:i w:val="0"/>
          <w:color w:val="000000"/>
          <w:sz w:val="24"/>
          <w:szCs w:val="24"/>
          <w:shd w:val="clear" w:color="auto" w:fill="FFFFFF"/>
        </w:rPr>
        <w:t xml:space="preserve"> валик; 7</w:t>
      </w:r>
      <w:r w:rsidR="005F6B97">
        <w:rPr>
          <w:rStyle w:val="af6"/>
          <w:rFonts w:ascii="Times New Roman" w:hAnsi="Times New Roman" w:cs="Times New Roman"/>
          <w:i w:val="0"/>
          <w:color w:val="000000"/>
          <w:sz w:val="24"/>
          <w:szCs w:val="24"/>
          <w:shd w:val="clear" w:color="auto" w:fill="FFFFFF"/>
        </w:rPr>
        <w:t>-</w:t>
      </w:r>
      <w:bookmarkStart w:id="20" w:name="_GoBack"/>
      <w:bookmarkEnd w:id="20"/>
      <w:r w:rsidRPr="009870DD">
        <w:rPr>
          <w:rStyle w:val="af6"/>
          <w:rFonts w:ascii="Times New Roman" w:hAnsi="Times New Roman" w:cs="Times New Roman"/>
          <w:i w:val="0"/>
          <w:color w:val="000000"/>
          <w:sz w:val="24"/>
          <w:szCs w:val="24"/>
          <w:shd w:val="clear" w:color="auto" w:fill="FFFFFF"/>
        </w:rPr>
        <w:t>форма</w:t>
      </w:r>
      <w:r w:rsidRPr="009870DD">
        <w:rPr>
          <w:rFonts w:ascii="Times New Roman" w:hAnsi="Times New Roman" w:cs="Times New Roman"/>
          <w:i/>
          <w:sz w:val="24"/>
          <w:szCs w:val="24"/>
        </w:rPr>
        <w:tab/>
      </w:r>
    </w:p>
    <w:p w:rsidR="007E1AFE" w:rsidRDefault="007E1AFE" w:rsidP="007E1AFE">
      <w:pPr>
        <w:spacing w:line="360" w:lineRule="auto"/>
        <w:jc w:val="center"/>
        <w:rPr>
          <w:rStyle w:val="af6"/>
          <w:rFonts w:ascii="Times New Roman" w:hAnsi="Times New Roman" w:cs="Times New Roman"/>
          <w:i w:val="0"/>
          <w:color w:val="000000"/>
          <w:sz w:val="24"/>
          <w:szCs w:val="24"/>
          <w:shd w:val="clear" w:color="auto" w:fill="FFFFFF"/>
        </w:rPr>
      </w:pPr>
      <w:r>
        <w:rPr>
          <w:rStyle w:val="af6"/>
          <w:rFonts w:ascii="Times New Roman" w:hAnsi="Times New Roman" w:cs="Times New Roman"/>
          <w:i w:val="0"/>
          <w:color w:val="000000"/>
          <w:sz w:val="24"/>
          <w:szCs w:val="24"/>
          <w:shd w:val="clear" w:color="auto" w:fill="FFFFFF"/>
        </w:rPr>
        <w:t>Рис.6.  Принципиальная схемав</w:t>
      </w:r>
      <w:r w:rsidRPr="009870DD">
        <w:rPr>
          <w:rStyle w:val="af6"/>
          <w:rFonts w:ascii="Times New Roman" w:hAnsi="Times New Roman" w:cs="Times New Roman"/>
          <w:i w:val="0"/>
          <w:color w:val="000000"/>
          <w:sz w:val="24"/>
          <w:szCs w:val="24"/>
          <w:shd w:val="clear" w:color="auto" w:fill="FFFFFF"/>
        </w:rPr>
        <w:t>озд</w:t>
      </w:r>
      <w:r>
        <w:rPr>
          <w:rStyle w:val="af6"/>
          <w:rFonts w:ascii="Times New Roman" w:hAnsi="Times New Roman" w:cs="Times New Roman"/>
          <w:i w:val="0"/>
          <w:color w:val="000000"/>
          <w:sz w:val="24"/>
          <w:szCs w:val="24"/>
          <w:shd w:val="clear" w:color="auto" w:fill="FFFFFF"/>
        </w:rPr>
        <w:t xml:space="preserve">ушной системы напыления с двумя </w:t>
      </w:r>
      <w:r w:rsidRPr="009870DD">
        <w:rPr>
          <w:rStyle w:val="af6"/>
          <w:rFonts w:ascii="Times New Roman" w:hAnsi="Times New Roman" w:cs="Times New Roman"/>
          <w:i w:val="0"/>
          <w:color w:val="000000"/>
          <w:sz w:val="24"/>
          <w:szCs w:val="24"/>
          <w:shd w:val="clear" w:color="auto" w:fill="FFFFFF"/>
        </w:rPr>
        <w:t>емкостями</w:t>
      </w:r>
    </w:p>
    <w:p w:rsidR="00C52421" w:rsidRDefault="001F0068" w:rsidP="009870DD">
      <w:pPr>
        <w:spacing w:line="360" w:lineRule="auto"/>
        <w:ind w:firstLine="708"/>
        <w:jc w:val="both"/>
        <w:rPr>
          <w:rFonts w:ascii="Times New Roman" w:hAnsi="Times New Roman" w:cs="Times New Roman"/>
          <w:sz w:val="28"/>
          <w:szCs w:val="28"/>
        </w:rPr>
      </w:pPr>
      <w:r w:rsidRPr="00905A09">
        <w:rPr>
          <w:rFonts w:ascii="Times New Roman" w:hAnsi="Times New Roman" w:cs="Times New Roman"/>
          <w:sz w:val="28"/>
          <w:szCs w:val="28"/>
        </w:rPr>
        <w:lastRenderedPageBreak/>
        <w:t>Прежде всего, необходим строгий контроль за качеством смешения смолы, загустителя и инициатора.</w:t>
      </w:r>
      <w:r w:rsidR="006261B6">
        <w:rPr>
          <w:rFonts w:ascii="Times New Roman" w:hAnsi="Times New Roman" w:cs="Times New Roman"/>
          <w:sz w:val="28"/>
          <w:szCs w:val="28"/>
        </w:rPr>
        <w:tab/>
        <w:t> </w:t>
      </w:r>
      <w:r w:rsidR="006261B6">
        <w:rPr>
          <w:rFonts w:ascii="Times New Roman" w:hAnsi="Times New Roman" w:cs="Times New Roman"/>
          <w:sz w:val="28"/>
          <w:szCs w:val="28"/>
        </w:rPr>
        <w:br/>
      </w:r>
      <w:r w:rsidR="006261B6">
        <w:rPr>
          <w:rFonts w:ascii="Times New Roman" w:hAnsi="Times New Roman" w:cs="Times New Roman"/>
          <w:sz w:val="28"/>
          <w:szCs w:val="28"/>
        </w:rPr>
        <w:tab/>
      </w:r>
      <w:r w:rsidRPr="00905A09">
        <w:rPr>
          <w:rFonts w:ascii="Times New Roman" w:hAnsi="Times New Roman" w:cs="Times New Roman"/>
          <w:sz w:val="28"/>
          <w:szCs w:val="28"/>
        </w:rPr>
        <w:t>Хорошее качество смеси получается при использовании высокопроизводительных, плавно работающих насосов, дозаторов и смесителей, при этом необходимы постоянные температуры смешиваемых компонентов, массовая доля стекловолокна (обычно ~20 %) и одинаковая длина волокон.</w:t>
      </w:r>
      <w:r w:rsidR="006261B6">
        <w:rPr>
          <w:rFonts w:ascii="Times New Roman" w:hAnsi="Times New Roman" w:cs="Times New Roman"/>
          <w:sz w:val="28"/>
          <w:szCs w:val="28"/>
        </w:rPr>
        <w:tab/>
      </w:r>
      <w:r w:rsidR="00771708">
        <w:rPr>
          <w:rFonts w:ascii="Times New Roman" w:hAnsi="Times New Roman" w:cs="Times New Roman"/>
          <w:sz w:val="28"/>
          <w:szCs w:val="28"/>
        </w:rPr>
        <w:t> </w:t>
      </w:r>
      <w:r w:rsidR="00771708">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Многообразие получаемых при напылении деталей вызывает необходимость не только в автоматической подаче материала, но и в системах распознавания оснастки (головки распылителя, захватов, вставных деталей). Так как это требует значительных капиталовложений, то эффективно только при изготовлении сложных высококачественных изделий. </w:t>
      </w:r>
    </w:p>
    <w:p w:rsidR="005F6B97" w:rsidRDefault="005F6B97" w:rsidP="009870DD">
      <w:pPr>
        <w:spacing w:line="360" w:lineRule="auto"/>
        <w:ind w:firstLine="708"/>
        <w:jc w:val="both"/>
        <w:rPr>
          <w:rFonts w:ascii="Times New Roman" w:hAnsi="Times New Roman" w:cs="Times New Roman"/>
          <w:sz w:val="28"/>
          <w:szCs w:val="28"/>
        </w:rPr>
      </w:pPr>
    </w:p>
    <w:p w:rsidR="009870DD" w:rsidRDefault="005F6B97" w:rsidP="009870DD">
      <w:pPr>
        <w:spacing w:line="360" w:lineRule="auto"/>
        <w:ind w:firstLine="708"/>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-299085</wp:posOffset>
            </wp:positionH>
            <wp:positionV relativeFrom="paragraph">
              <wp:posOffset>395605</wp:posOffset>
            </wp:positionV>
            <wp:extent cx="3962400" cy="2900680"/>
            <wp:effectExtent l="0" t="0" r="0" b="0"/>
            <wp:wrapTight wrapText="bothSides">
              <wp:wrapPolygon edited="0">
                <wp:start x="0" y="0"/>
                <wp:lineTo x="0" y="21420"/>
                <wp:lineTo x="21496" y="21420"/>
                <wp:lineTo x="2149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otka i propitka.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2400" cy="2900680"/>
                    </a:xfrm>
                    <a:prstGeom prst="rect">
                      <a:avLst/>
                    </a:prstGeom>
                  </pic:spPr>
                </pic:pic>
              </a:graphicData>
            </a:graphic>
          </wp:anchor>
        </w:drawing>
      </w:r>
      <w:r w:rsidR="001F0068" w:rsidRPr="00771708">
        <w:rPr>
          <w:rFonts w:ascii="Times New Roman" w:hAnsi="Times New Roman" w:cs="Times New Roman"/>
          <w:i/>
          <w:sz w:val="28"/>
          <w:szCs w:val="28"/>
        </w:rPr>
        <w:t>Метод намотки</w:t>
      </w:r>
      <w:r w:rsidR="00771708">
        <w:rPr>
          <w:rFonts w:ascii="Times New Roman" w:hAnsi="Times New Roman" w:cs="Times New Roman"/>
          <w:i/>
          <w:sz w:val="28"/>
          <w:szCs w:val="28"/>
        </w:rPr>
        <w:tab/>
      </w:r>
    </w:p>
    <w:p w:rsidR="005F6B97" w:rsidRDefault="009870DD" w:rsidP="005F6B97">
      <w:pPr>
        <w:rPr>
          <w:rFonts w:ascii="Times New Roman" w:hAnsi="Times New Roman" w:cs="Times New Roman"/>
          <w:sz w:val="24"/>
          <w:szCs w:val="24"/>
          <w:shd w:val="clear" w:color="auto" w:fill="FFFFFF"/>
        </w:rPr>
      </w:pPr>
      <w:r w:rsidRPr="009870DD">
        <w:rPr>
          <w:rFonts w:ascii="Times New Roman" w:hAnsi="Times New Roman" w:cs="Times New Roman"/>
          <w:sz w:val="24"/>
          <w:szCs w:val="24"/>
          <w:shd w:val="clear" w:color="auto" w:fill="FFFFFF"/>
        </w:rPr>
        <w:t>1</w:t>
      </w:r>
      <w:r w:rsidR="005F6B97">
        <w:rPr>
          <w:rFonts w:ascii="Times New Roman" w:hAnsi="Times New Roman" w:cs="Times New Roman"/>
          <w:sz w:val="24"/>
          <w:szCs w:val="24"/>
          <w:shd w:val="clear" w:color="auto" w:fill="FFFFFF"/>
        </w:rPr>
        <w:t xml:space="preserve"> – нитеводители </w:t>
      </w:r>
      <w:r w:rsidRPr="009870DD">
        <w:rPr>
          <w:rFonts w:ascii="Times New Roman" w:hAnsi="Times New Roman" w:cs="Times New Roman"/>
          <w:sz w:val="24"/>
          <w:szCs w:val="24"/>
          <w:shd w:val="clear" w:color="auto" w:fill="FFFFFF"/>
        </w:rPr>
        <w:t xml:space="preserve">шпулярника; </w:t>
      </w:r>
      <w:r w:rsidR="00C52421">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2 - формующая качающаяся рамка с паковками; </w:t>
      </w:r>
      <w:r w:rsidR="00C52421">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3 - паковки с АМ; </w:t>
      </w:r>
      <w:r w:rsidR="00C52421">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4 - одиночные нити АМ; </w:t>
      </w:r>
      <w:r w:rsidR="00C52421">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5 - жгуторазделительная рама;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6 - ванна со смолой;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7 - фильеры;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8 - распорная планка;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9 - рубильная установка;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10 - ленты АМ;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11 - зонт вытяжной вентиляции;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12 - оправка;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13 - намоточная машина;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 xml:space="preserve">14 - зубчатые передачи; </w:t>
      </w:r>
    </w:p>
    <w:p w:rsidR="005F6B97" w:rsidRDefault="009870DD" w:rsidP="005F6B97">
      <w:pPr>
        <w:jc w:val="both"/>
        <w:rPr>
          <w:rFonts w:ascii="Times New Roman" w:hAnsi="Times New Roman" w:cs="Times New Roman"/>
          <w:sz w:val="24"/>
          <w:szCs w:val="24"/>
          <w:shd w:val="clear" w:color="auto" w:fill="FFFFFF"/>
        </w:rPr>
      </w:pPr>
      <w:r w:rsidRPr="009870DD">
        <w:rPr>
          <w:rFonts w:ascii="Times New Roman" w:hAnsi="Times New Roman" w:cs="Times New Roman"/>
          <w:sz w:val="24"/>
          <w:szCs w:val="24"/>
          <w:shd w:val="clear" w:color="auto" w:fill="FFFFFF"/>
        </w:rPr>
        <w:t xml:space="preserve">15 - стойка для ванны со смолой; 16 - пряди АМ; 17 - две емкости со смолой; </w:t>
      </w:r>
      <w:r w:rsidR="005F6B97">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18 - расположенное в одну линию смесительное устройство</w:t>
      </w:r>
    </w:p>
    <w:p w:rsidR="005F6B97" w:rsidRDefault="005F6B97" w:rsidP="005F6B9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r>
      <w:r w:rsidRPr="009870DD">
        <w:rPr>
          <w:rFonts w:ascii="Times New Roman" w:hAnsi="Times New Roman" w:cs="Times New Roman"/>
          <w:sz w:val="24"/>
          <w:szCs w:val="24"/>
          <w:shd w:val="clear" w:color="auto" w:fill="FFFFFF"/>
        </w:rPr>
        <w:t>Рис.7</w:t>
      </w:r>
      <w:r>
        <w:rPr>
          <w:rFonts w:ascii="Times New Roman" w:hAnsi="Times New Roman" w:cs="Times New Roman"/>
          <w:sz w:val="24"/>
          <w:szCs w:val="24"/>
          <w:shd w:val="clear" w:color="auto" w:fill="FFFFFF"/>
        </w:rPr>
        <w:t xml:space="preserve">. </w:t>
      </w:r>
      <w:r w:rsidRPr="009870DD">
        <w:rPr>
          <w:rFonts w:ascii="Times New Roman" w:hAnsi="Times New Roman" w:cs="Times New Roman"/>
          <w:sz w:val="24"/>
          <w:szCs w:val="24"/>
          <w:shd w:val="clear" w:color="auto" w:fill="FFFFFF"/>
        </w:rPr>
        <w:t>Конструкция машины для пропитки и намотки армирующего материала</w:t>
      </w:r>
    </w:p>
    <w:p w:rsidR="00680D83" w:rsidRDefault="005F6B97" w:rsidP="005F6B97">
      <w:pPr>
        <w:spacing w:line="360" w:lineRule="auto"/>
        <w:jc w:val="both"/>
        <w:rPr>
          <w:rFonts w:ascii="Times New Roman" w:hAnsi="Times New Roman" w:cs="Times New Roman"/>
          <w:sz w:val="28"/>
          <w:szCs w:val="28"/>
        </w:rPr>
      </w:pPr>
      <w:r>
        <w:rPr>
          <w:rFonts w:ascii="Times New Roman" w:hAnsi="Times New Roman" w:cs="Times New Roman"/>
          <w:sz w:val="24"/>
          <w:szCs w:val="24"/>
          <w:shd w:val="clear" w:color="auto" w:fill="FFFFFF"/>
        </w:rPr>
        <w:lastRenderedPageBreak/>
        <w:br/>
      </w:r>
      <w:r w:rsidR="001F0068" w:rsidRPr="00905A09">
        <w:rPr>
          <w:rFonts w:ascii="Times New Roman" w:hAnsi="Times New Roman" w:cs="Times New Roman"/>
          <w:sz w:val="28"/>
          <w:szCs w:val="28"/>
        </w:rPr>
        <w:t>Данный метод применяется при изготовлении тел вращения: труб для нефтегазовой, химической промышленности; газоотводящих труб; цистерн для хранения и транспортировки химически активных продуктов, воды, горюче смазочных материал</w:t>
      </w:r>
      <w:r w:rsidR="00771708">
        <w:rPr>
          <w:rFonts w:ascii="Times New Roman" w:hAnsi="Times New Roman" w:cs="Times New Roman"/>
          <w:sz w:val="28"/>
          <w:szCs w:val="28"/>
        </w:rPr>
        <w:t>ов; промышленных резервуаров. </w:t>
      </w:r>
      <w:r w:rsidR="00771708">
        <w:rPr>
          <w:rFonts w:ascii="Times New Roman" w:hAnsi="Times New Roman" w:cs="Times New Roman"/>
          <w:sz w:val="28"/>
          <w:szCs w:val="28"/>
        </w:rPr>
        <w:br/>
      </w:r>
      <w:r w:rsidR="00771708">
        <w:rPr>
          <w:rFonts w:ascii="Times New Roman" w:hAnsi="Times New Roman" w:cs="Times New Roman"/>
          <w:sz w:val="28"/>
          <w:szCs w:val="28"/>
        </w:rPr>
        <w:tab/>
      </w:r>
      <w:r w:rsidR="001F0068" w:rsidRPr="00905A09">
        <w:rPr>
          <w:rFonts w:ascii="Times New Roman" w:hAnsi="Times New Roman" w:cs="Times New Roman"/>
          <w:sz w:val="28"/>
          <w:szCs w:val="28"/>
        </w:rPr>
        <w:t>Емкости и трубы из стеклопластика имеют ряд преимуществ перед аналогичными изделиями из традиционных материалов. Стоимость оборудования и оснастки значительно зависит от метода намотки и диаметра изготавливаемого изделия. Намотка обеспечивает создание ориентированной структуры изделий с учетом их формы и особенностей эксплуатации. Использование в качестве усилителя жгутов, лент, нитей из высокопрочных стеклянных волокон способствует достижению ма</w:t>
      </w:r>
      <w:r w:rsidR="00771708">
        <w:rPr>
          <w:rFonts w:ascii="Times New Roman" w:hAnsi="Times New Roman" w:cs="Times New Roman"/>
          <w:sz w:val="28"/>
          <w:szCs w:val="28"/>
        </w:rPr>
        <w:t>ксимальной прочности изделий. </w:t>
      </w:r>
      <w:r w:rsidR="00771708">
        <w:rPr>
          <w:rFonts w:ascii="Times New Roman" w:hAnsi="Times New Roman" w:cs="Times New Roman"/>
          <w:sz w:val="28"/>
          <w:szCs w:val="28"/>
        </w:rPr>
        <w:br/>
      </w:r>
      <w:r w:rsidR="00771708">
        <w:rPr>
          <w:rFonts w:ascii="Times New Roman" w:hAnsi="Times New Roman" w:cs="Times New Roman"/>
          <w:sz w:val="28"/>
          <w:szCs w:val="28"/>
        </w:rPr>
        <w:tab/>
      </w:r>
      <w:r w:rsidR="001F0068" w:rsidRPr="00905A09">
        <w:rPr>
          <w:rFonts w:ascii="Times New Roman" w:hAnsi="Times New Roman" w:cs="Times New Roman"/>
          <w:sz w:val="28"/>
          <w:szCs w:val="28"/>
        </w:rPr>
        <w:t xml:space="preserve">Намотка, относящаяся к способам производства специальных изделий, позволяет изготавливать их разнообразной конфигурации и размеров: самые маленькие могут быть длиной в несколько сантиметров и диаметром в несколько миллиметров; примерами крупных изделий могут служить корпуса маяков, судов и железнодорожных цистерн. При изготовлении несложных изделий, таких как трубы, наибольшая экономическая эффективность достигается при непрерывной намотке, обеспечивающей высокую серийность производства. </w:t>
      </w:r>
      <w:r w:rsidR="000F2473" w:rsidRPr="000F2473">
        <w:rPr>
          <w:rFonts w:ascii="Times New Roman" w:hAnsi="Times New Roman" w:cs="Times New Roman"/>
          <w:sz w:val="28"/>
          <w:szCs w:val="28"/>
        </w:rPr>
        <w:t>[</w:t>
      </w:r>
      <w:fldSimple w:instr=" REF _Ref506141371 \r \h  \* MERGEFORMAT ">
        <w:r w:rsidR="000F2473">
          <w:rPr>
            <w:rFonts w:ascii="Times New Roman" w:hAnsi="Times New Roman" w:cs="Times New Roman"/>
            <w:sz w:val="28"/>
            <w:szCs w:val="28"/>
          </w:rPr>
          <w:t>15</w:t>
        </w:r>
      </w:fldSimple>
      <w:r w:rsidR="000F2473">
        <w:rPr>
          <w:rFonts w:ascii="Times New Roman" w:hAnsi="Times New Roman" w:cs="Times New Roman"/>
          <w:sz w:val="28"/>
          <w:szCs w:val="28"/>
        </w:rPr>
        <w:t>,</w:t>
      </w:r>
      <w:fldSimple w:instr="REF _Ref506142377 \r \h \* MERGEFORMAT">
        <w:r w:rsidR="000F2473" w:rsidRPr="000F2473">
          <w:rPr>
            <w:rFonts w:ascii="Times New Roman" w:hAnsi="Times New Roman" w:cs="Times New Roman"/>
            <w:sz w:val="28"/>
            <w:szCs w:val="28"/>
          </w:rPr>
          <w:t>25</w:t>
        </w:r>
      </w:fldSimple>
      <w:r w:rsidR="004E636F">
        <w:rPr>
          <w:rFonts w:ascii="Times New Roman" w:hAnsi="Times New Roman" w:cs="Times New Roman"/>
          <w:sz w:val="28"/>
          <w:szCs w:val="28"/>
          <w:lang w:val="en-US"/>
        </w:rPr>
        <w:fldChar w:fldCharType="begin"/>
      </w:r>
      <w:r w:rsidR="000F2473">
        <w:rPr>
          <w:rFonts w:ascii="Times New Roman" w:hAnsi="Times New Roman" w:cs="Times New Roman"/>
          <w:sz w:val="28"/>
          <w:szCs w:val="28"/>
          <w:lang w:val="en-US"/>
        </w:rPr>
        <w:instrText>REF</w:instrText>
      </w:r>
      <w:r w:rsidR="000F2473" w:rsidRPr="000F2473">
        <w:rPr>
          <w:rFonts w:ascii="Times New Roman" w:hAnsi="Times New Roman" w:cs="Times New Roman"/>
          <w:sz w:val="28"/>
          <w:szCs w:val="28"/>
        </w:rPr>
        <w:instrText xml:space="preserve"> _</w:instrText>
      </w:r>
      <w:r w:rsidR="000F2473">
        <w:rPr>
          <w:rFonts w:ascii="Times New Roman" w:hAnsi="Times New Roman" w:cs="Times New Roman"/>
          <w:sz w:val="28"/>
          <w:szCs w:val="28"/>
          <w:lang w:val="en-US"/>
        </w:rPr>
        <w:instrText>Ref</w:instrText>
      </w:r>
      <w:r w:rsidR="000F2473" w:rsidRPr="000F2473">
        <w:rPr>
          <w:rFonts w:ascii="Times New Roman" w:hAnsi="Times New Roman" w:cs="Times New Roman"/>
          <w:sz w:val="28"/>
          <w:szCs w:val="28"/>
        </w:rPr>
        <w:instrText>506141371 \</w:instrText>
      </w:r>
      <w:r w:rsidR="000F2473">
        <w:rPr>
          <w:rFonts w:ascii="Times New Roman" w:hAnsi="Times New Roman" w:cs="Times New Roman"/>
          <w:sz w:val="28"/>
          <w:szCs w:val="28"/>
          <w:lang w:val="en-US"/>
        </w:rPr>
        <w:instrText>r</w:instrText>
      </w:r>
      <w:r w:rsidR="000F2473" w:rsidRPr="000F2473">
        <w:rPr>
          <w:rFonts w:ascii="Times New Roman" w:hAnsi="Times New Roman" w:cs="Times New Roman"/>
          <w:sz w:val="28"/>
          <w:szCs w:val="28"/>
        </w:rPr>
        <w:instrText xml:space="preserve"> \</w:instrText>
      </w:r>
      <w:r w:rsidR="000F2473">
        <w:rPr>
          <w:rFonts w:ascii="Times New Roman" w:hAnsi="Times New Roman" w:cs="Times New Roman"/>
          <w:sz w:val="28"/>
          <w:szCs w:val="28"/>
          <w:lang w:val="en-US"/>
        </w:rPr>
        <w:instrText>h</w:instrText>
      </w:r>
      <w:r w:rsidRPr="005F6B97">
        <w:rPr>
          <w:rFonts w:ascii="Times New Roman" w:hAnsi="Times New Roman" w:cs="Times New Roman"/>
          <w:sz w:val="28"/>
          <w:szCs w:val="28"/>
        </w:rPr>
        <w:instrText xml:space="preserve"> \* </w:instrText>
      </w:r>
      <w:r>
        <w:rPr>
          <w:rFonts w:ascii="Times New Roman" w:hAnsi="Times New Roman" w:cs="Times New Roman"/>
          <w:sz w:val="28"/>
          <w:szCs w:val="28"/>
          <w:lang w:val="en-US"/>
        </w:rPr>
        <w:instrText>MERGEFORMAT</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end"/>
      </w:r>
      <w:r w:rsidR="000F2473" w:rsidRPr="000F2473">
        <w:rPr>
          <w:rFonts w:ascii="Times New Roman" w:hAnsi="Times New Roman" w:cs="Times New Roman"/>
          <w:sz w:val="28"/>
          <w:szCs w:val="28"/>
        </w:rPr>
        <w:t>]</w:t>
      </w:r>
      <w:r w:rsidR="00771708">
        <w:rPr>
          <w:rFonts w:ascii="Times New Roman" w:hAnsi="Times New Roman" w:cs="Times New Roman"/>
          <w:sz w:val="28"/>
          <w:szCs w:val="28"/>
        </w:rPr>
        <w:tab/>
      </w:r>
      <w:r w:rsidR="00771708">
        <w:rPr>
          <w:rFonts w:ascii="Times New Roman" w:hAnsi="Times New Roman" w:cs="Times New Roman"/>
          <w:sz w:val="28"/>
          <w:szCs w:val="28"/>
        </w:rPr>
        <w:tab/>
      </w:r>
      <w:r w:rsidR="00771708">
        <w:rPr>
          <w:rFonts w:ascii="Times New Roman" w:hAnsi="Times New Roman" w:cs="Times New Roman"/>
          <w:sz w:val="28"/>
          <w:szCs w:val="28"/>
        </w:rPr>
        <w:tab/>
      </w:r>
      <w:r w:rsidR="00771708">
        <w:rPr>
          <w:rFonts w:ascii="Times New Roman" w:hAnsi="Times New Roman" w:cs="Times New Roman"/>
          <w:sz w:val="28"/>
          <w:szCs w:val="28"/>
        </w:rPr>
        <w:tab/>
      </w:r>
      <w:r w:rsidR="00771708">
        <w:rPr>
          <w:rFonts w:ascii="Times New Roman" w:hAnsi="Times New Roman" w:cs="Times New Roman"/>
          <w:sz w:val="28"/>
          <w:szCs w:val="28"/>
        </w:rPr>
        <w:tab/>
      </w:r>
      <w:r w:rsidR="001F0068" w:rsidRPr="00905A09">
        <w:rPr>
          <w:rFonts w:ascii="Times New Roman" w:hAnsi="Times New Roman" w:cs="Times New Roman"/>
          <w:sz w:val="28"/>
          <w:szCs w:val="28"/>
        </w:rPr>
        <w:t>Изготовление прецизионных деталей с переменным диаметром требует ведения процесса в периодическом режиме. В этом случае для обеспечения высокопроизводительного процесса с невысокими затратами используют современные наиболее совершенные и сложные в техническом отношении машины типа токарного станка. Эти машины характеризуются высокой скоростью хода осевого суппорта (≥ 2 м/с), имеют программное управление и электронные системы контроля траекторий движения оправки и глазка нитеправителя, обеспечивающие точность позиционирования &lt;</w:t>
      </w:r>
      <w:smartTag w:uri="urn:schemas-microsoft-com:office:smarttags" w:element="metricconverter">
        <w:smartTagPr>
          <w:attr w:name="ProductID" w:val="0,1 мм"/>
        </w:smartTagPr>
        <w:r w:rsidR="001F0068" w:rsidRPr="00905A09">
          <w:rPr>
            <w:rFonts w:ascii="Times New Roman" w:hAnsi="Times New Roman" w:cs="Times New Roman"/>
            <w:sz w:val="28"/>
            <w:szCs w:val="28"/>
          </w:rPr>
          <w:t>0,1 мм</w:t>
        </w:r>
      </w:smartTag>
      <w:r w:rsidR="00680D83">
        <w:rPr>
          <w:rFonts w:ascii="Times New Roman" w:hAnsi="Times New Roman" w:cs="Times New Roman"/>
          <w:sz w:val="28"/>
          <w:szCs w:val="28"/>
        </w:rPr>
        <w:t>. </w:t>
      </w:r>
    </w:p>
    <w:p w:rsidR="001F0068" w:rsidRPr="00905A09" w:rsidRDefault="001F0068" w:rsidP="00680D83">
      <w:pPr>
        <w:spacing w:line="360" w:lineRule="auto"/>
        <w:ind w:firstLine="708"/>
        <w:jc w:val="both"/>
        <w:rPr>
          <w:rFonts w:ascii="Times New Roman" w:hAnsi="Times New Roman" w:cs="Times New Roman"/>
          <w:sz w:val="28"/>
          <w:szCs w:val="28"/>
        </w:rPr>
      </w:pPr>
      <w:bookmarkStart w:id="21" w:name="_Toc506134398"/>
      <w:r w:rsidRPr="00E67CC9">
        <w:rPr>
          <w:rStyle w:val="30"/>
        </w:rPr>
        <w:lastRenderedPageBreak/>
        <w:t>Закрытые методы формования</w:t>
      </w:r>
      <w:bookmarkEnd w:id="21"/>
      <w:r w:rsidR="00771708">
        <w:rPr>
          <w:rFonts w:ascii="Times New Roman" w:hAnsi="Times New Roman" w:cs="Times New Roman"/>
          <w:sz w:val="28"/>
          <w:szCs w:val="28"/>
        </w:rPr>
        <w:tab/>
      </w:r>
      <w:r w:rsidR="00771708">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Закрытыми способами формуют препреги и премиксы на основе реактопластов и термопластов. Из них преимущественно получают детали, отличающиеся высокой термостойкостью, стойкостью к тепловому старению, жесткостью и твердостью поверхностного слоя, хорошими звуко-, электро- и теплоизоляционными свойствами.</w:t>
      </w:r>
      <w:r w:rsidR="00771708">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r>
      <w:r w:rsidRPr="00905A09">
        <w:rPr>
          <w:rFonts w:ascii="Times New Roman" w:hAnsi="Times New Roman" w:cs="Times New Roman"/>
          <w:sz w:val="28"/>
          <w:szCs w:val="28"/>
        </w:rPr>
        <w:br/>
      </w:r>
      <w:r w:rsidR="00680D83">
        <w:rPr>
          <w:rFonts w:ascii="Times New Roman" w:hAnsi="Times New Roman" w:cs="Times New Roman"/>
          <w:i/>
          <w:sz w:val="28"/>
          <w:szCs w:val="28"/>
        </w:rPr>
        <w:tab/>
      </w:r>
      <w:r w:rsidRPr="00771708">
        <w:rPr>
          <w:rFonts w:ascii="Times New Roman" w:hAnsi="Times New Roman" w:cs="Times New Roman"/>
          <w:i/>
          <w:sz w:val="28"/>
          <w:szCs w:val="28"/>
        </w:rPr>
        <w:t>Пропитка под давлением</w:t>
      </w:r>
      <w:r w:rsidR="00771708">
        <w:rPr>
          <w:rFonts w:ascii="Times New Roman" w:hAnsi="Times New Roman" w:cs="Times New Roman"/>
          <w:i/>
          <w:sz w:val="28"/>
          <w:szCs w:val="28"/>
        </w:rPr>
        <w:tab/>
      </w:r>
      <w:r w:rsidRPr="00905A09">
        <w:rPr>
          <w:rFonts w:ascii="Times New Roman" w:hAnsi="Times New Roman" w:cs="Times New Roman"/>
          <w:sz w:val="28"/>
          <w:szCs w:val="28"/>
        </w:rPr>
        <w:br/>
      </w:r>
      <w:r w:rsidR="00A720B4">
        <w:rPr>
          <w:rFonts w:ascii="Times New Roman" w:hAnsi="Times New Roman" w:cs="Times New Roman"/>
          <w:sz w:val="28"/>
          <w:szCs w:val="28"/>
        </w:rPr>
        <w:tab/>
      </w:r>
      <w:r w:rsidRPr="00905A09">
        <w:rPr>
          <w:rFonts w:ascii="Times New Roman" w:hAnsi="Times New Roman" w:cs="Times New Roman"/>
          <w:sz w:val="28"/>
          <w:szCs w:val="28"/>
        </w:rPr>
        <w:t>Процесс был запатентован в 40-х годах под названием Marco-метод. Пропитка под давлением предназначена преимущественно для мелкосерийного производства (менее 20 тыс. шт.) и характеризуется минимальным выделением мономера по сравнению с другими методами, позволяет быстро перейти на выпуск новой продукции, так как при этом используют недорогую и простую по конструкции осна</w:t>
      </w:r>
      <w:r w:rsidR="00771708">
        <w:rPr>
          <w:rFonts w:ascii="Times New Roman" w:hAnsi="Times New Roman" w:cs="Times New Roman"/>
          <w:sz w:val="28"/>
          <w:szCs w:val="28"/>
        </w:rPr>
        <w:t>стку.</w:t>
      </w:r>
      <w:r w:rsidR="001A6014" w:rsidRPr="00AC718A">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1A6014">
        <w:rPr>
          <w:rFonts w:ascii="Times New Roman" w:hAnsi="Times New Roman" w:cs="Times New Roman"/>
          <w:sz w:val="28"/>
          <w:szCs w:val="28"/>
          <w:lang w:val="en-US"/>
        </w:rPr>
        <w:instrText>REF</w:instrText>
      </w:r>
      <w:r w:rsidR="001A6014" w:rsidRPr="00AC718A">
        <w:rPr>
          <w:rFonts w:ascii="Times New Roman" w:hAnsi="Times New Roman" w:cs="Times New Roman"/>
          <w:sz w:val="28"/>
          <w:szCs w:val="28"/>
        </w:rPr>
        <w:instrText xml:space="preserve"> _</w:instrText>
      </w:r>
      <w:r w:rsidR="001A6014">
        <w:rPr>
          <w:rFonts w:ascii="Times New Roman" w:hAnsi="Times New Roman" w:cs="Times New Roman"/>
          <w:sz w:val="28"/>
          <w:szCs w:val="28"/>
          <w:lang w:val="en-US"/>
        </w:rPr>
        <w:instrText>Ref</w:instrText>
      </w:r>
      <w:r w:rsidR="001A6014" w:rsidRPr="00AC718A">
        <w:rPr>
          <w:rFonts w:ascii="Times New Roman" w:hAnsi="Times New Roman" w:cs="Times New Roman"/>
          <w:sz w:val="28"/>
          <w:szCs w:val="28"/>
        </w:rPr>
        <w:instrText>506143685 \</w:instrText>
      </w:r>
      <w:r w:rsidR="001A6014">
        <w:rPr>
          <w:rFonts w:ascii="Times New Roman" w:hAnsi="Times New Roman" w:cs="Times New Roman"/>
          <w:sz w:val="28"/>
          <w:szCs w:val="28"/>
          <w:lang w:val="en-US"/>
        </w:rPr>
        <w:instrText>r</w:instrText>
      </w:r>
      <w:r w:rsidR="001A6014" w:rsidRPr="00AC718A">
        <w:rPr>
          <w:rFonts w:ascii="Times New Roman" w:hAnsi="Times New Roman" w:cs="Times New Roman"/>
          <w:sz w:val="28"/>
          <w:szCs w:val="28"/>
        </w:rPr>
        <w:instrText xml:space="preserve"> \</w:instrText>
      </w:r>
      <w:r w:rsidR="001A6014">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1A6014" w:rsidRPr="00AC718A">
        <w:rPr>
          <w:rFonts w:ascii="Times New Roman" w:hAnsi="Times New Roman" w:cs="Times New Roman"/>
          <w:sz w:val="28"/>
          <w:szCs w:val="28"/>
        </w:rPr>
        <w:t>31</w:t>
      </w:r>
      <w:r w:rsidR="004E636F">
        <w:rPr>
          <w:rFonts w:ascii="Times New Roman" w:hAnsi="Times New Roman" w:cs="Times New Roman"/>
          <w:sz w:val="28"/>
          <w:szCs w:val="28"/>
          <w:lang w:val="en-US"/>
        </w:rPr>
        <w:fldChar w:fldCharType="end"/>
      </w:r>
      <w:r w:rsidR="001A6014" w:rsidRPr="00AC718A">
        <w:rPr>
          <w:rFonts w:ascii="Times New Roman" w:hAnsi="Times New Roman" w:cs="Times New Roman"/>
          <w:sz w:val="28"/>
          <w:szCs w:val="28"/>
        </w:rPr>
        <w:t>]</w:t>
      </w:r>
      <w:r w:rsidR="00771708">
        <w:rPr>
          <w:rFonts w:ascii="Times New Roman" w:hAnsi="Times New Roman" w:cs="Times New Roman"/>
          <w:sz w:val="28"/>
          <w:szCs w:val="28"/>
        </w:rPr>
        <w:t xml:space="preserve"> К недостаткам относятся: </w:t>
      </w:r>
      <w:r w:rsidR="00AC718A" w:rsidRPr="00AC718A">
        <w:rPr>
          <w:rFonts w:ascii="Times New Roman" w:hAnsi="Times New Roman" w:cs="Times New Roman"/>
          <w:sz w:val="28"/>
          <w:szCs w:val="28"/>
        </w:rPr>
        <w:tab/>
      </w:r>
      <w:r w:rsidRPr="00905A09">
        <w:rPr>
          <w:rFonts w:ascii="Times New Roman" w:hAnsi="Times New Roman" w:cs="Times New Roman"/>
          <w:sz w:val="28"/>
          <w:szCs w:val="28"/>
        </w:rPr>
        <w:br/>
      </w:r>
      <w:r w:rsidR="00AC718A" w:rsidRPr="00AC718A">
        <w:rPr>
          <w:rFonts w:ascii="Times New Roman" w:hAnsi="Times New Roman" w:cs="Times New Roman"/>
          <w:sz w:val="28"/>
          <w:szCs w:val="28"/>
        </w:rPr>
        <w:tab/>
      </w:r>
      <w:r w:rsidRPr="00905A09">
        <w:rPr>
          <w:rFonts w:ascii="Times New Roman" w:hAnsi="Times New Roman" w:cs="Times New Roman"/>
          <w:sz w:val="28"/>
          <w:szCs w:val="28"/>
        </w:rPr>
        <w:t>- невозможность получения деталей с высоким качеством поверхности без последующего покрытия;</w:t>
      </w:r>
      <w:r w:rsidR="00771708">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r>
      <w:r w:rsidR="00AC718A" w:rsidRPr="00AC718A">
        <w:rPr>
          <w:rFonts w:ascii="Times New Roman" w:hAnsi="Times New Roman" w:cs="Times New Roman"/>
          <w:sz w:val="28"/>
          <w:szCs w:val="28"/>
        </w:rPr>
        <w:tab/>
      </w:r>
      <w:r w:rsidRPr="00905A09">
        <w:rPr>
          <w:rFonts w:ascii="Times New Roman" w:hAnsi="Times New Roman" w:cs="Times New Roman"/>
          <w:sz w:val="28"/>
          <w:szCs w:val="28"/>
        </w:rPr>
        <w:t>- невысокая производительность;</w:t>
      </w:r>
      <w:r w:rsidR="00771708">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r>
      <w:r w:rsidR="00AC718A" w:rsidRPr="00AC718A">
        <w:rPr>
          <w:rFonts w:ascii="Times New Roman" w:hAnsi="Times New Roman" w:cs="Times New Roman"/>
          <w:sz w:val="28"/>
          <w:szCs w:val="28"/>
        </w:rPr>
        <w:tab/>
      </w:r>
      <w:r w:rsidRPr="00905A09">
        <w:rPr>
          <w:rFonts w:ascii="Times New Roman" w:hAnsi="Times New Roman" w:cs="Times New Roman"/>
          <w:sz w:val="28"/>
          <w:szCs w:val="28"/>
        </w:rPr>
        <w:t>- значительная усадка изделий.</w:t>
      </w:r>
      <w:r w:rsidR="00771708">
        <w:rPr>
          <w:rFonts w:ascii="Times New Roman" w:hAnsi="Times New Roman" w:cs="Times New Roman"/>
          <w:sz w:val="28"/>
          <w:szCs w:val="28"/>
        </w:rPr>
        <w:tab/>
        <w:t> </w:t>
      </w:r>
      <w:r w:rsidR="00771708">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Существует множество машин, работающих по методу пропитки под давлением, — от небольших с большими затратами труда до сложных автоматических установок. Наиболее эффективные из применяемых способов повышения производительности процесса пропитки под давлением следующие:</w:t>
      </w:r>
    </w:p>
    <w:p w:rsidR="00B655C4" w:rsidRDefault="001F0068" w:rsidP="00771708">
      <w:pPr>
        <w:spacing w:line="360" w:lineRule="auto"/>
        <w:jc w:val="both"/>
        <w:rPr>
          <w:rFonts w:ascii="Times New Roman" w:hAnsi="Times New Roman" w:cs="Times New Roman"/>
          <w:sz w:val="28"/>
          <w:szCs w:val="28"/>
        </w:rPr>
      </w:pPr>
      <w:r w:rsidRPr="00905A09">
        <w:rPr>
          <w:rFonts w:ascii="Times New Roman" w:hAnsi="Times New Roman" w:cs="Times New Roman"/>
          <w:sz w:val="28"/>
          <w:szCs w:val="28"/>
        </w:rPr>
        <w:t>- подогрев форм;</w:t>
      </w:r>
      <w:r w:rsidR="00771708">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t>- использование процессов челночного типа (с движением вперед-назад); </w:t>
      </w:r>
      <w:r w:rsidRPr="00905A09">
        <w:rPr>
          <w:rFonts w:ascii="Times New Roman" w:hAnsi="Times New Roman" w:cs="Times New Roman"/>
          <w:sz w:val="28"/>
          <w:szCs w:val="28"/>
        </w:rPr>
        <w:br/>
        <w:t>- повышение степени автоматизации процесса;</w:t>
      </w:r>
      <w:r w:rsidR="00771708">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t xml:space="preserve">- разработка модифицированного процесса под названием TERTM (thermal expansion resin transfer molding) — пропитка под давлением с термическим </w:t>
      </w:r>
      <w:r w:rsidRPr="00905A09">
        <w:rPr>
          <w:rFonts w:ascii="Times New Roman" w:hAnsi="Times New Roman" w:cs="Times New Roman"/>
          <w:sz w:val="28"/>
          <w:szCs w:val="28"/>
        </w:rPr>
        <w:lastRenderedPageBreak/>
        <w:t>расширением;</w:t>
      </w:r>
      <w:r w:rsidR="00771708">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t>- создание новых марок смол, обеспечивающи</w:t>
      </w:r>
      <w:r w:rsidR="00771708">
        <w:rPr>
          <w:rFonts w:ascii="Times New Roman" w:hAnsi="Times New Roman" w:cs="Times New Roman"/>
          <w:sz w:val="28"/>
          <w:szCs w:val="28"/>
        </w:rPr>
        <w:t>х ускорение цикла формования. </w:t>
      </w:r>
      <w:r w:rsidR="00771708">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Все эти усовершенствования</w:t>
      </w:r>
      <w:r w:rsidR="00771708">
        <w:rPr>
          <w:rFonts w:ascii="Times New Roman" w:hAnsi="Times New Roman" w:cs="Times New Roman"/>
          <w:sz w:val="28"/>
          <w:szCs w:val="28"/>
        </w:rPr>
        <w:t xml:space="preserve"> существенно повышают конкурент</w:t>
      </w:r>
      <w:r w:rsidRPr="00905A09">
        <w:rPr>
          <w:rFonts w:ascii="Times New Roman" w:hAnsi="Times New Roman" w:cs="Times New Roman"/>
          <w:sz w:val="28"/>
          <w:szCs w:val="28"/>
        </w:rPr>
        <w:t>оспособность процесса пропитки под давлением по отношению к высокопроизводительным способам формования. Разновидностью технологии пропитки под давлением является пропитка под вакуумом, разработанная в Западной Европе и Японии. В последние годы она распространилась и в США.</w:t>
      </w:r>
      <w:r w:rsidR="00771708">
        <w:rPr>
          <w:rFonts w:ascii="Times New Roman" w:hAnsi="Times New Roman" w:cs="Times New Roman"/>
          <w:sz w:val="28"/>
          <w:szCs w:val="28"/>
        </w:rPr>
        <w:tab/>
      </w:r>
      <w:r w:rsidR="001A6014" w:rsidRPr="001A6014">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 xml:space="preserve"> _</w:instrText>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506143404 \</w:instrText>
      </w:r>
      <w:r w:rsidR="001A6014">
        <w:rPr>
          <w:rFonts w:ascii="Times New Roman" w:hAnsi="Times New Roman" w:cs="Times New Roman"/>
          <w:sz w:val="28"/>
          <w:szCs w:val="28"/>
          <w:lang w:val="en-US"/>
        </w:rPr>
        <w:instrText>r</w:instrText>
      </w:r>
      <w:r w:rsidR="001A6014" w:rsidRPr="001A6014">
        <w:rPr>
          <w:rFonts w:ascii="Times New Roman" w:hAnsi="Times New Roman" w:cs="Times New Roman"/>
          <w:sz w:val="28"/>
          <w:szCs w:val="28"/>
        </w:rPr>
        <w:instrText xml:space="preserve"> \</w:instrText>
      </w:r>
      <w:r w:rsidR="001A6014">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1A6014" w:rsidRPr="001A6014">
        <w:rPr>
          <w:rFonts w:ascii="Times New Roman" w:hAnsi="Times New Roman" w:cs="Times New Roman"/>
          <w:sz w:val="28"/>
          <w:szCs w:val="28"/>
        </w:rPr>
        <w:t>35</w:t>
      </w:r>
      <w:r w:rsidR="004E636F">
        <w:rPr>
          <w:rFonts w:ascii="Times New Roman" w:hAnsi="Times New Roman" w:cs="Times New Roman"/>
          <w:sz w:val="28"/>
          <w:szCs w:val="28"/>
          <w:lang w:val="en-US"/>
        </w:rPr>
        <w:fldChar w:fldCharType="end"/>
      </w:r>
      <w:r w:rsidR="001A6014" w:rsidRPr="001A6014">
        <w:rPr>
          <w:rFonts w:ascii="Times New Roman" w:hAnsi="Times New Roman" w:cs="Times New Roman"/>
          <w:sz w:val="28"/>
          <w:szCs w:val="28"/>
        </w:rPr>
        <w:t>]</w:t>
      </w:r>
      <w:r w:rsidRPr="00905A09">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Этот метод особенно эффективен при изготовлении деталей большого размера: затраты на оснастку по сравнению с другими методами минимальны. При пропитке под вакуумом отпадает необходимость в наружном механизме замыкания, так как эту функцию выполняет вакуум, а в качестве материала форм используют армированные пластмассы. Незначительный вакуум в полости формы способствует улучшению пропитки волокна смолой, уменьшению воздушных включений и снижению стоимости формы.</w:t>
      </w:r>
      <w:r w:rsidR="00771708">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r>
      <w:r w:rsidRPr="00905A09">
        <w:rPr>
          <w:rFonts w:ascii="Times New Roman" w:hAnsi="Times New Roman" w:cs="Times New Roman"/>
          <w:sz w:val="28"/>
          <w:szCs w:val="28"/>
        </w:rPr>
        <w:br/>
      </w:r>
      <w:r w:rsidR="00680D83">
        <w:rPr>
          <w:rFonts w:ascii="Times New Roman" w:hAnsi="Times New Roman" w:cs="Times New Roman"/>
          <w:i/>
          <w:sz w:val="28"/>
          <w:szCs w:val="28"/>
        </w:rPr>
        <w:tab/>
      </w:r>
      <w:r w:rsidRPr="00771708">
        <w:rPr>
          <w:rFonts w:ascii="Times New Roman" w:hAnsi="Times New Roman" w:cs="Times New Roman"/>
          <w:i/>
          <w:sz w:val="28"/>
          <w:szCs w:val="28"/>
        </w:rPr>
        <w:t>Метод прессования</w:t>
      </w:r>
      <w:r w:rsidR="00771708">
        <w:rPr>
          <w:rFonts w:ascii="Times New Roman" w:hAnsi="Times New Roman" w:cs="Times New Roman"/>
          <w:sz w:val="28"/>
          <w:szCs w:val="28"/>
        </w:rPr>
        <w:tab/>
      </w:r>
      <w:r w:rsidRPr="00905A09">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Используется для изготовления мебели (столы, стулья), для производства спортивных товаров, создания игровых площадок и бассейнов. Цикл прессования составляет 4-7 мин в зависимости от размеров изделия. Прессование армированных пластиков в зависимости от способа пропитки волокнистого наполнителя имеет две разновидности:</w:t>
      </w:r>
      <w:r w:rsidR="00771708">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t>- прессование сухих, предварительно пропитанных холстов и тканей (препрегов) и премиксов; </w:t>
      </w:r>
      <w:r w:rsidR="00771708">
        <w:rPr>
          <w:rFonts w:ascii="Times New Roman" w:hAnsi="Times New Roman" w:cs="Times New Roman"/>
          <w:sz w:val="28"/>
          <w:szCs w:val="28"/>
        </w:rPr>
        <w:tab/>
      </w:r>
      <w:r w:rsidRPr="00905A09">
        <w:rPr>
          <w:rFonts w:ascii="Times New Roman" w:hAnsi="Times New Roman" w:cs="Times New Roman"/>
          <w:sz w:val="28"/>
          <w:szCs w:val="28"/>
        </w:rPr>
        <w:br/>
        <w:t>- прессование с пропиткой непосредственно в фо</w:t>
      </w:r>
      <w:r w:rsidR="00771708">
        <w:rPr>
          <w:rFonts w:ascii="Times New Roman" w:hAnsi="Times New Roman" w:cs="Times New Roman"/>
          <w:sz w:val="28"/>
          <w:szCs w:val="28"/>
        </w:rPr>
        <w:t>рме («холодное» прессование). </w:t>
      </w:r>
      <w:r w:rsidR="00771708">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 xml:space="preserve">Наибольшее применение нашел первый способ. При изготовлении изделий простой конфигурации используют обычно прямое </w:t>
      </w:r>
      <w:r w:rsidRPr="00905A09">
        <w:rPr>
          <w:rFonts w:ascii="Times New Roman" w:hAnsi="Times New Roman" w:cs="Times New Roman"/>
          <w:sz w:val="28"/>
          <w:szCs w:val="28"/>
        </w:rPr>
        <w:lastRenderedPageBreak/>
        <w:t>(компрессионное) прессование, а для получения прецизионных изделий сложной формы, например, технических деталей, электроарматуры, предпочтительно литьевое прессование.</w:t>
      </w:r>
      <w:r w:rsidR="00771708">
        <w:rPr>
          <w:rFonts w:ascii="Times New Roman" w:hAnsi="Times New Roman" w:cs="Times New Roman"/>
          <w:sz w:val="28"/>
          <w:szCs w:val="28"/>
        </w:rPr>
        <w:tab/>
        <w:t> </w:t>
      </w:r>
      <w:r w:rsidR="00771708">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Требования, предъявляемые к высокому качеству наружной поверхности деталей привели к созданию автоматических установок для дозирования компонентов при подго</w:t>
      </w:r>
      <w:r w:rsidR="00771708">
        <w:rPr>
          <w:rFonts w:ascii="Times New Roman" w:hAnsi="Times New Roman" w:cs="Times New Roman"/>
          <w:sz w:val="28"/>
          <w:szCs w:val="28"/>
        </w:rPr>
        <w:t>товке заготовок из препрегов. </w:t>
      </w:r>
      <w:r w:rsidR="00771708">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Созданы автоматические манипуляторы для загрузки пакетов заготовок в многогнездные формы пресса. Создано новое поколение прессов высокой точности, оснащенных современными системами контроля, на которых можно получать детали с высоким качеством поверхности и примерно одинаковые по сто</w:t>
      </w:r>
      <w:r w:rsidR="00771708">
        <w:rPr>
          <w:rFonts w:ascii="Times New Roman" w:hAnsi="Times New Roman" w:cs="Times New Roman"/>
          <w:sz w:val="28"/>
          <w:szCs w:val="28"/>
        </w:rPr>
        <w:t>имости со стальными деталями. </w:t>
      </w:r>
      <w:r w:rsidR="00771708">
        <w:rPr>
          <w:rFonts w:ascii="Times New Roman" w:hAnsi="Times New Roman" w:cs="Times New Roman"/>
          <w:sz w:val="28"/>
          <w:szCs w:val="28"/>
        </w:rPr>
        <w:br/>
      </w:r>
      <w:r w:rsidR="00771708">
        <w:rPr>
          <w:rFonts w:ascii="Times New Roman" w:hAnsi="Times New Roman" w:cs="Times New Roman"/>
          <w:sz w:val="28"/>
          <w:szCs w:val="28"/>
        </w:rPr>
        <w:tab/>
      </w:r>
      <w:r w:rsidRPr="00905A09">
        <w:rPr>
          <w:rFonts w:ascii="Times New Roman" w:hAnsi="Times New Roman" w:cs="Times New Roman"/>
          <w:sz w:val="28"/>
          <w:szCs w:val="28"/>
        </w:rPr>
        <w:t>Серьезной и не решенной до конца проблемой в переработке полиэфирных пресс-материалов остается недостаточно высокое качество поверхности получаемых деталей, препятствующие их лакированию. Проблема частично решается: покрытие наносится непосредственно в форме — In-Mould-Coating (IMC), для этого пресс-форму после отверждения связующего приоткрывают на 3-5 мм и через зазор впрыскивают лак (обычно полиуретановый); затем форму закрывают для распределения и отверждения лака, который очень текуч и отверждается в течение 30 с.</w:t>
      </w:r>
      <w:r w:rsidR="00771708">
        <w:rPr>
          <w:rFonts w:ascii="Times New Roman" w:hAnsi="Times New Roman" w:cs="Times New Roman"/>
          <w:sz w:val="28"/>
          <w:szCs w:val="28"/>
        </w:rPr>
        <w:tab/>
      </w:r>
      <w:r w:rsidR="001A6014" w:rsidRPr="001A6014">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 xml:space="preserve"> _</w:instrText>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506143446 \</w:instrText>
      </w:r>
      <w:r w:rsidR="001A6014">
        <w:rPr>
          <w:rFonts w:ascii="Times New Roman" w:hAnsi="Times New Roman" w:cs="Times New Roman"/>
          <w:sz w:val="28"/>
          <w:szCs w:val="28"/>
          <w:lang w:val="en-US"/>
        </w:rPr>
        <w:instrText>r</w:instrText>
      </w:r>
      <w:r w:rsidR="001A6014" w:rsidRPr="001A6014">
        <w:rPr>
          <w:rFonts w:ascii="Times New Roman" w:hAnsi="Times New Roman" w:cs="Times New Roman"/>
          <w:sz w:val="28"/>
          <w:szCs w:val="28"/>
        </w:rPr>
        <w:instrText xml:space="preserve"> \</w:instrText>
      </w:r>
      <w:r w:rsidR="001A6014">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1A6014" w:rsidRPr="001A6014">
        <w:rPr>
          <w:rFonts w:ascii="Times New Roman" w:hAnsi="Times New Roman" w:cs="Times New Roman"/>
          <w:sz w:val="28"/>
          <w:szCs w:val="28"/>
        </w:rPr>
        <w:t>33</w:t>
      </w:r>
      <w:r w:rsidR="004E636F">
        <w:rPr>
          <w:rFonts w:ascii="Times New Roman" w:hAnsi="Times New Roman" w:cs="Times New Roman"/>
          <w:sz w:val="28"/>
          <w:szCs w:val="28"/>
          <w:lang w:val="en-US"/>
        </w:rPr>
        <w:fldChar w:fldCharType="end"/>
      </w:r>
      <w:r w:rsidR="001A6014" w:rsidRPr="001A6014">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 xml:space="preserve"> _</w:instrText>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506143458 \</w:instrText>
      </w:r>
      <w:r w:rsidR="001A6014">
        <w:rPr>
          <w:rFonts w:ascii="Times New Roman" w:hAnsi="Times New Roman" w:cs="Times New Roman"/>
          <w:sz w:val="28"/>
          <w:szCs w:val="28"/>
          <w:lang w:val="en-US"/>
        </w:rPr>
        <w:instrText>r</w:instrText>
      </w:r>
      <w:r w:rsidR="001A6014" w:rsidRPr="001A6014">
        <w:rPr>
          <w:rFonts w:ascii="Times New Roman" w:hAnsi="Times New Roman" w:cs="Times New Roman"/>
          <w:sz w:val="28"/>
          <w:szCs w:val="28"/>
        </w:rPr>
        <w:instrText xml:space="preserve"> \</w:instrText>
      </w:r>
      <w:r w:rsidR="001A6014">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1A6014" w:rsidRPr="001A6014">
        <w:rPr>
          <w:rFonts w:ascii="Times New Roman" w:hAnsi="Times New Roman" w:cs="Times New Roman"/>
          <w:sz w:val="28"/>
          <w:szCs w:val="28"/>
        </w:rPr>
        <w:t>37</w:t>
      </w:r>
      <w:r w:rsidR="004E636F">
        <w:rPr>
          <w:rFonts w:ascii="Times New Roman" w:hAnsi="Times New Roman" w:cs="Times New Roman"/>
          <w:sz w:val="28"/>
          <w:szCs w:val="28"/>
          <w:lang w:val="en-US"/>
        </w:rPr>
        <w:fldChar w:fldCharType="end"/>
      </w:r>
      <w:r w:rsidR="001A6014" w:rsidRPr="001A6014">
        <w:rPr>
          <w:rFonts w:ascii="Times New Roman" w:hAnsi="Times New Roman" w:cs="Times New Roman"/>
          <w:sz w:val="28"/>
          <w:szCs w:val="28"/>
        </w:rPr>
        <w:t>]</w:t>
      </w:r>
      <w:r w:rsidR="00B655C4">
        <w:rPr>
          <w:rFonts w:ascii="Times New Roman" w:hAnsi="Times New Roman" w:cs="Times New Roman"/>
          <w:sz w:val="28"/>
          <w:szCs w:val="28"/>
        </w:rPr>
        <w:t> </w:t>
      </w:r>
    </w:p>
    <w:p w:rsidR="00E5060C" w:rsidRPr="009B6E0E" w:rsidRDefault="001F0068" w:rsidP="00771708">
      <w:pPr>
        <w:spacing w:line="360" w:lineRule="auto"/>
        <w:jc w:val="both"/>
        <w:rPr>
          <w:rFonts w:ascii="Times New Roman" w:hAnsi="Times New Roman" w:cs="Times New Roman"/>
          <w:sz w:val="28"/>
          <w:szCs w:val="28"/>
        </w:rPr>
      </w:pPr>
      <w:r w:rsidRPr="00905A09">
        <w:rPr>
          <w:rFonts w:ascii="Times New Roman" w:hAnsi="Times New Roman" w:cs="Times New Roman"/>
          <w:sz w:val="28"/>
          <w:szCs w:val="28"/>
        </w:rPr>
        <w:br/>
      </w:r>
      <w:r w:rsidR="00680D83">
        <w:rPr>
          <w:rFonts w:ascii="Times New Roman" w:hAnsi="Times New Roman" w:cs="Times New Roman"/>
          <w:i/>
          <w:sz w:val="28"/>
          <w:szCs w:val="28"/>
        </w:rPr>
        <w:tab/>
      </w:r>
      <w:r w:rsidRPr="00771708">
        <w:rPr>
          <w:rFonts w:ascii="Times New Roman" w:hAnsi="Times New Roman" w:cs="Times New Roman"/>
          <w:i/>
          <w:sz w:val="28"/>
          <w:szCs w:val="28"/>
        </w:rPr>
        <w:t>Литье под давлением</w:t>
      </w:r>
      <w:r w:rsidR="00771708" w:rsidRPr="00771708">
        <w:rPr>
          <w:rFonts w:ascii="Times New Roman" w:hAnsi="Times New Roman" w:cs="Times New Roman"/>
          <w:i/>
          <w:sz w:val="28"/>
          <w:szCs w:val="28"/>
        </w:rPr>
        <w:tab/>
      </w:r>
      <w:r w:rsidR="00771708">
        <w:rPr>
          <w:rFonts w:ascii="Times New Roman" w:hAnsi="Times New Roman" w:cs="Times New Roman"/>
          <w:sz w:val="28"/>
          <w:szCs w:val="28"/>
        </w:rPr>
        <w:br/>
      </w:r>
      <w:r w:rsidR="00B655C4">
        <w:rPr>
          <w:rFonts w:ascii="Times New Roman" w:hAnsi="Times New Roman" w:cs="Times New Roman"/>
          <w:sz w:val="28"/>
          <w:szCs w:val="28"/>
        </w:rPr>
        <w:tab/>
      </w:r>
      <w:r w:rsidRPr="00905A09">
        <w:rPr>
          <w:rFonts w:ascii="Times New Roman" w:hAnsi="Times New Roman" w:cs="Times New Roman"/>
          <w:sz w:val="28"/>
          <w:szCs w:val="28"/>
        </w:rPr>
        <w:t>Метод начали применять в промышленных масштабах во второй половине 60-х годов. По сравнению с прессованием литье под давлением имеет следующие преимущества:</w:t>
      </w:r>
      <w:r w:rsidR="00B655C4">
        <w:rPr>
          <w:rFonts w:ascii="Times New Roman" w:hAnsi="Times New Roman" w:cs="Times New Roman"/>
          <w:sz w:val="28"/>
          <w:szCs w:val="28"/>
        </w:rPr>
        <w:tab/>
        <w:t> </w:t>
      </w:r>
      <w:r w:rsidRPr="00905A09">
        <w:rPr>
          <w:rFonts w:ascii="Times New Roman" w:hAnsi="Times New Roman" w:cs="Times New Roman"/>
          <w:sz w:val="28"/>
          <w:szCs w:val="28"/>
        </w:rPr>
        <w:br/>
        <w:t>- высокая степень автоматизации процесса;</w:t>
      </w:r>
      <w:r w:rsidR="00B655C4">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t>- точность дозирования материала;</w:t>
      </w:r>
      <w:r w:rsidR="00B655C4">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t>- незначительные потери материала;</w:t>
      </w:r>
      <w:r w:rsidR="00B655C4">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t>- непродолжительное время цикла;</w:t>
      </w:r>
      <w:r w:rsidR="00B655C4">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t xml:space="preserve">- незначительная последующая обработка готовых деталей вследствие </w:t>
      </w:r>
      <w:r w:rsidRPr="00905A09">
        <w:rPr>
          <w:rFonts w:ascii="Times New Roman" w:hAnsi="Times New Roman" w:cs="Times New Roman"/>
          <w:sz w:val="28"/>
          <w:szCs w:val="28"/>
        </w:rPr>
        <w:lastRenderedPageBreak/>
        <w:t>лучшего качества поверхности.</w:t>
      </w:r>
      <w:r w:rsidR="00B655C4">
        <w:rPr>
          <w:rFonts w:ascii="Times New Roman" w:hAnsi="Times New Roman" w:cs="Times New Roman"/>
          <w:sz w:val="28"/>
          <w:szCs w:val="28"/>
        </w:rPr>
        <w:tab/>
        <w:t> </w:t>
      </w:r>
      <w:r w:rsidR="00B655C4">
        <w:rPr>
          <w:rFonts w:ascii="Times New Roman" w:hAnsi="Times New Roman" w:cs="Times New Roman"/>
          <w:sz w:val="28"/>
          <w:szCs w:val="28"/>
        </w:rPr>
        <w:br/>
      </w:r>
      <w:r w:rsidR="00B655C4">
        <w:rPr>
          <w:rFonts w:ascii="Times New Roman" w:hAnsi="Times New Roman" w:cs="Times New Roman"/>
          <w:sz w:val="28"/>
          <w:szCs w:val="28"/>
        </w:rPr>
        <w:tab/>
      </w:r>
      <w:r w:rsidRPr="00905A09">
        <w:rPr>
          <w:rFonts w:ascii="Times New Roman" w:hAnsi="Times New Roman" w:cs="Times New Roman"/>
          <w:sz w:val="28"/>
          <w:szCs w:val="28"/>
        </w:rPr>
        <w:t>При изготовлении одинаковых деталей литьем под давлением производительность процесса на 22% выше, чем при прессовании, из-за меньшей продолжительности цикла.</w:t>
      </w:r>
      <w:r w:rsidR="00B655C4">
        <w:rPr>
          <w:rFonts w:ascii="Times New Roman" w:hAnsi="Times New Roman" w:cs="Times New Roman"/>
          <w:sz w:val="28"/>
          <w:szCs w:val="28"/>
        </w:rPr>
        <w:tab/>
        <w:t> </w:t>
      </w:r>
      <w:r w:rsidR="00B655C4">
        <w:rPr>
          <w:rFonts w:ascii="Times New Roman" w:hAnsi="Times New Roman" w:cs="Times New Roman"/>
          <w:sz w:val="28"/>
          <w:szCs w:val="28"/>
        </w:rPr>
        <w:br/>
      </w:r>
      <w:r w:rsidR="00B655C4">
        <w:rPr>
          <w:rFonts w:ascii="Times New Roman" w:hAnsi="Times New Roman" w:cs="Times New Roman"/>
          <w:sz w:val="28"/>
          <w:szCs w:val="28"/>
        </w:rPr>
        <w:tab/>
      </w:r>
      <w:r w:rsidRPr="00905A09">
        <w:rPr>
          <w:rFonts w:ascii="Times New Roman" w:hAnsi="Times New Roman" w:cs="Times New Roman"/>
          <w:sz w:val="28"/>
          <w:szCs w:val="28"/>
        </w:rPr>
        <w:t>Недостатки процесса литья под давлением:</w:t>
      </w:r>
      <w:r w:rsidR="00B655C4">
        <w:rPr>
          <w:rFonts w:ascii="Times New Roman" w:hAnsi="Times New Roman" w:cs="Times New Roman"/>
          <w:sz w:val="28"/>
          <w:szCs w:val="28"/>
        </w:rPr>
        <w:tab/>
        <w:t> </w:t>
      </w:r>
      <w:r w:rsidRPr="00905A09">
        <w:rPr>
          <w:rFonts w:ascii="Times New Roman" w:hAnsi="Times New Roman" w:cs="Times New Roman"/>
          <w:sz w:val="28"/>
          <w:szCs w:val="28"/>
        </w:rPr>
        <w:br/>
        <w:t>- прочность, вязкость и сопротивление ударным нагрузкам деталей из композиций, усиленных коротким волокном, ниже чем прессованных деталей; </w:t>
      </w:r>
      <w:r w:rsidRPr="00905A09">
        <w:rPr>
          <w:rFonts w:ascii="Times New Roman" w:hAnsi="Times New Roman" w:cs="Times New Roman"/>
          <w:sz w:val="28"/>
          <w:szCs w:val="28"/>
        </w:rPr>
        <w:br/>
        <w:t>- литьевое оборудование имеет большой расход мат</w:t>
      </w:r>
      <w:r w:rsidR="00B655C4">
        <w:rPr>
          <w:rFonts w:ascii="Times New Roman" w:hAnsi="Times New Roman" w:cs="Times New Roman"/>
          <w:sz w:val="28"/>
          <w:szCs w:val="28"/>
        </w:rPr>
        <w:t>ериала на литниковую систему.</w:t>
      </w:r>
      <w:r w:rsidR="001A6014" w:rsidRPr="001A6014">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 xml:space="preserve"> _</w:instrText>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506143534 \</w:instrText>
      </w:r>
      <w:r w:rsidR="001A6014">
        <w:rPr>
          <w:rFonts w:ascii="Times New Roman" w:hAnsi="Times New Roman" w:cs="Times New Roman"/>
          <w:sz w:val="28"/>
          <w:szCs w:val="28"/>
          <w:lang w:val="en-US"/>
        </w:rPr>
        <w:instrText>r</w:instrText>
      </w:r>
      <w:r w:rsidR="001A6014" w:rsidRPr="001A6014">
        <w:rPr>
          <w:rFonts w:ascii="Times New Roman" w:hAnsi="Times New Roman" w:cs="Times New Roman"/>
          <w:sz w:val="28"/>
          <w:szCs w:val="28"/>
        </w:rPr>
        <w:instrText xml:space="preserve"> \</w:instrText>
      </w:r>
      <w:r w:rsidR="001A6014">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1A6014" w:rsidRPr="001A6014">
        <w:rPr>
          <w:rFonts w:ascii="Times New Roman" w:hAnsi="Times New Roman" w:cs="Times New Roman"/>
          <w:sz w:val="28"/>
          <w:szCs w:val="28"/>
        </w:rPr>
        <w:t>28</w:t>
      </w:r>
      <w:r w:rsidR="004E636F">
        <w:rPr>
          <w:rFonts w:ascii="Times New Roman" w:hAnsi="Times New Roman" w:cs="Times New Roman"/>
          <w:sz w:val="28"/>
          <w:szCs w:val="28"/>
          <w:lang w:val="en-US"/>
        </w:rPr>
        <w:fldChar w:fldCharType="end"/>
      </w:r>
      <w:r w:rsidR="001A6014" w:rsidRPr="001A6014">
        <w:rPr>
          <w:rFonts w:ascii="Times New Roman" w:hAnsi="Times New Roman" w:cs="Times New Roman"/>
          <w:sz w:val="28"/>
          <w:szCs w:val="28"/>
        </w:rPr>
        <w:t>]</w:t>
      </w:r>
      <w:r w:rsidR="00B655C4">
        <w:rPr>
          <w:rFonts w:ascii="Times New Roman" w:hAnsi="Times New Roman" w:cs="Times New Roman"/>
          <w:sz w:val="28"/>
          <w:szCs w:val="28"/>
        </w:rPr>
        <w:t> </w:t>
      </w:r>
      <w:r w:rsidR="00B655C4">
        <w:rPr>
          <w:rFonts w:ascii="Times New Roman" w:hAnsi="Times New Roman" w:cs="Times New Roman"/>
          <w:sz w:val="28"/>
          <w:szCs w:val="28"/>
        </w:rPr>
        <w:br/>
      </w:r>
      <w:r w:rsidR="00B655C4">
        <w:rPr>
          <w:rFonts w:ascii="Times New Roman" w:hAnsi="Times New Roman" w:cs="Times New Roman"/>
          <w:sz w:val="28"/>
          <w:szCs w:val="28"/>
        </w:rPr>
        <w:tab/>
      </w:r>
      <w:r w:rsidRPr="00905A09">
        <w:rPr>
          <w:rFonts w:ascii="Times New Roman" w:hAnsi="Times New Roman" w:cs="Times New Roman"/>
          <w:sz w:val="28"/>
          <w:szCs w:val="28"/>
        </w:rPr>
        <w:t>Для литья под давлением преимущественно применяют препреги и в меньшей степени – премиксы и гранулят. Массовая доля стекловолокна обычно не превышает 20-25 %. Хранят и транспортируют препреги в рулон</w:t>
      </w:r>
      <w:r w:rsidR="00B655C4">
        <w:rPr>
          <w:rFonts w:ascii="Times New Roman" w:hAnsi="Times New Roman" w:cs="Times New Roman"/>
          <w:sz w:val="28"/>
          <w:szCs w:val="28"/>
        </w:rPr>
        <w:t>а</w:t>
      </w:r>
      <w:r w:rsidRPr="00905A09">
        <w:rPr>
          <w:rFonts w:ascii="Times New Roman" w:hAnsi="Times New Roman" w:cs="Times New Roman"/>
          <w:sz w:val="28"/>
          <w:szCs w:val="28"/>
        </w:rPr>
        <w:t>х массой 400 кг, а премиксы — в резервуарах из листового железа. С целью сокращения отходов в виде литников и грата широко используют литье под давлением с обогреваемыми до температуры 120-130 ºС литниковыми каналами — так называемое безлитниковое формование.</w:t>
      </w:r>
      <w:r w:rsidR="00B655C4">
        <w:rPr>
          <w:rFonts w:ascii="Times New Roman" w:hAnsi="Times New Roman" w:cs="Times New Roman"/>
          <w:sz w:val="28"/>
          <w:szCs w:val="28"/>
        </w:rPr>
        <w:tab/>
        <w:t> </w:t>
      </w:r>
      <w:r w:rsidR="00B655C4">
        <w:rPr>
          <w:rFonts w:ascii="Times New Roman" w:hAnsi="Times New Roman" w:cs="Times New Roman"/>
          <w:sz w:val="28"/>
          <w:szCs w:val="28"/>
        </w:rPr>
        <w:br/>
      </w:r>
      <w:r w:rsidR="00B655C4">
        <w:rPr>
          <w:rFonts w:ascii="Times New Roman" w:hAnsi="Times New Roman" w:cs="Times New Roman"/>
          <w:sz w:val="28"/>
          <w:szCs w:val="28"/>
        </w:rPr>
        <w:tab/>
      </w:r>
      <w:r w:rsidRPr="00905A09">
        <w:rPr>
          <w:rFonts w:ascii="Times New Roman" w:hAnsi="Times New Roman" w:cs="Times New Roman"/>
          <w:sz w:val="28"/>
          <w:szCs w:val="28"/>
        </w:rPr>
        <w:t>Существуют два метода безлитникового литья под давлением. Первый состоит в том, что центральный литниковый канал укорачивают, вводя выступающую часть литьевого сопла в литьевую форму; по второму методу центральный канал укорачивают, регулируя температуру втулки центрального литникового канала независимо от температуры формы. В любом случае отходы материала снижаются на 20-80 %. Совершенствование техники литья под давлением привело к фо</w:t>
      </w:r>
      <w:r w:rsidR="00B655C4">
        <w:rPr>
          <w:rFonts w:ascii="Times New Roman" w:hAnsi="Times New Roman" w:cs="Times New Roman"/>
          <w:sz w:val="28"/>
          <w:szCs w:val="28"/>
        </w:rPr>
        <w:t>р</w:t>
      </w:r>
      <w:r w:rsidRPr="00905A09">
        <w:rPr>
          <w:rFonts w:ascii="Times New Roman" w:hAnsi="Times New Roman" w:cs="Times New Roman"/>
          <w:sz w:val="28"/>
          <w:szCs w:val="28"/>
        </w:rPr>
        <w:t>мованию через «холодно-канальные» литниковые системы.</w:t>
      </w:r>
      <w:r w:rsidR="009B6E0E" w:rsidRPr="009B6E0E">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9B6E0E">
        <w:rPr>
          <w:rFonts w:ascii="Times New Roman" w:hAnsi="Times New Roman" w:cs="Times New Roman"/>
          <w:sz w:val="28"/>
          <w:szCs w:val="28"/>
          <w:lang w:val="en-US"/>
        </w:rPr>
        <w:instrText>REF</w:instrText>
      </w:r>
      <w:r w:rsidR="009B6E0E" w:rsidRPr="009B6E0E">
        <w:rPr>
          <w:rFonts w:ascii="Times New Roman" w:hAnsi="Times New Roman" w:cs="Times New Roman"/>
          <w:sz w:val="28"/>
          <w:szCs w:val="28"/>
        </w:rPr>
        <w:instrText xml:space="preserve"> _</w:instrText>
      </w:r>
      <w:r w:rsidR="009B6E0E">
        <w:rPr>
          <w:rFonts w:ascii="Times New Roman" w:hAnsi="Times New Roman" w:cs="Times New Roman"/>
          <w:sz w:val="28"/>
          <w:szCs w:val="28"/>
          <w:lang w:val="en-US"/>
        </w:rPr>
        <w:instrText>Ref</w:instrText>
      </w:r>
      <w:r w:rsidR="009B6E0E" w:rsidRPr="009B6E0E">
        <w:rPr>
          <w:rFonts w:ascii="Times New Roman" w:hAnsi="Times New Roman" w:cs="Times New Roman"/>
          <w:sz w:val="28"/>
          <w:szCs w:val="28"/>
        </w:rPr>
        <w:instrText>506142787 \</w:instrText>
      </w:r>
      <w:r w:rsidR="009B6E0E">
        <w:rPr>
          <w:rFonts w:ascii="Times New Roman" w:hAnsi="Times New Roman" w:cs="Times New Roman"/>
          <w:sz w:val="28"/>
          <w:szCs w:val="28"/>
          <w:lang w:val="en-US"/>
        </w:rPr>
        <w:instrText>r</w:instrText>
      </w:r>
      <w:r w:rsidR="009B6E0E" w:rsidRPr="009B6E0E">
        <w:rPr>
          <w:rFonts w:ascii="Times New Roman" w:hAnsi="Times New Roman" w:cs="Times New Roman"/>
          <w:sz w:val="28"/>
          <w:szCs w:val="28"/>
        </w:rPr>
        <w:instrText xml:space="preserve"> \</w:instrText>
      </w:r>
      <w:r w:rsidR="009B6E0E">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9B6E0E" w:rsidRPr="009B6E0E">
        <w:rPr>
          <w:rFonts w:ascii="Times New Roman" w:hAnsi="Times New Roman" w:cs="Times New Roman"/>
          <w:sz w:val="28"/>
          <w:szCs w:val="28"/>
        </w:rPr>
        <w:t>29</w:t>
      </w:r>
      <w:r w:rsidR="004E636F">
        <w:rPr>
          <w:rFonts w:ascii="Times New Roman" w:hAnsi="Times New Roman" w:cs="Times New Roman"/>
          <w:sz w:val="28"/>
          <w:szCs w:val="28"/>
          <w:lang w:val="en-US"/>
        </w:rPr>
        <w:fldChar w:fldCharType="end"/>
      </w:r>
      <w:r w:rsidR="009B6E0E" w:rsidRPr="009B6E0E">
        <w:rPr>
          <w:rFonts w:ascii="Times New Roman" w:hAnsi="Times New Roman" w:cs="Times New Roman"/>
          <w:sz w:val="28"/>
          <w:szCs w:val="28"/>
        </w:rPr>
        <w:t>]</w:t>
      </w:r>
      <w:r w:rsidR="00B655C4">
        <w:rPr>
          <w:rFonts w:ascii="Times New Roman" w:hAnsi="Times New Roman" w:cs="Times New Roman"/>
          <w:sz w:val="28"/>
          <w:szCs w:val="28"/>
        </w:rPr>
        <w:tab/>
      </w:r>
      <w:r w:rsidRPr="00905A09">
        <w:rPr>
          <w:rFonts w:ascii="Times New Roman" w:hAnsi="Times New Roman" w:cs="Times New Roman"/>
          <w:sz w:val="28"/>
          <w:szCs w:val="28"/>
        </w:rPr>
        <w:t> </w:t>
      </w:r>
      <w:r w:rsidRPr="00905A09">
        <w:rPr>
          <w:rFonts w:ascii="Times New Roman" w:hAnsi="Times New Roman" w:cs="Times New Roman"/>
          <w:sz w:val="28"/>
          <w:szCs w:val="28"/>
        </w:rPr>
        <w:br/>
      </w:r>
      <w:r w:rsidRPr="00905A09">
        <w:rPr>
          <w:rFonts w:ascii="Times New Roman" w:hAnsi="Times New Roman" w:cs="Times New Roman"/>
          <w:sz w:val="28"/>
          <w:szCs w:val="28"/>
        </w:rPr>
        <w:br/>
      </w:r>
      <w:r w:rsidR="00680D83">
        <w:rPr>
          <w:rFonts w:ascii="Times New Roman" w:hAnsi="Times New Roman" w:cs="Times New Roman"/>
          <w:i/>
          <w:sz w:val="28"/>
          <w:szCs w:val="28"/>
        </w:rPr>
        <w:tab/>
      </w:r>
      <w:r w:rsidRPr="00B655C4">
        <w:rPr>
          <w:rFonts w:ascii="Times New Roman" w:hAnsi="Times New Roman" w:cs="Times New Roman"/>
          <w:i/>
          <w:sz w:val="28"/>
          <w:szCs w:val="28"/>
        </w:rPr>
        <w:t>Пултрузия</w:t>
      </w:r>
      <w:r w:rsidRPr="00905A09">
        <w:rPr>
          <w:rFonts w:ascii="Times New Roman" w:hAnsi="Times New Roman" w:cs="Times New Roman"/>
          <w:sz w:val="28"/>
          <w:szCs w:val="28"/>
        </w:rPr>
        <w:br/>
      </w:r>
      <w:r w:rsidR="00B655C4">
        <w:rPr>
          <w:rFonts w:ascii="Times New Roman" w:hAnsi="Times New Roman" w:cs="Times New Roman"/>
          <w:sz w:val="28"/>
          <w:szCs w:val="28"/>
        </w:rPr>
        <w:tab/>
      </w:r>
      <w:r w:rsidRPr="00905A09">
        <w:rPr>
          <w:rFonts w:ascii="Times New Roman" w:hAnsi="Times New Roman" w:cs="Times New Roman"/>
          <w:sz w:val="28"/>
          <w:szCs w:val="28"/>
        </w:rPr>
        <w:t xml:space="preserve">Отдельным направлением в изготовлении стеклопластика является метод непрерывной вытяжки (пултрузии) через формообразующую фильеру. Изготовление профиля таким образом осуществляется с помощью </w:t>
      </w:r>
      <w:r w:rsidRPr="00905A09">
        <w:rPr>
          <w:rFonts w:ascii="Times New Roman" w:hAnsi="Times New Roman" w:cs="Times New Roman"/>
          <w:sz w:val="28"/>
          <w:szCs w:val="28"/>
        </w:rPr>
        <w:lastRenderedPageBreak/>
        <w:t>специальной пултрузионной машины.</w:t>
      </w:r>
      <w:r w:rsidR="009B6E0E" w:rsidRPr="009B6E0E">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9B6E0E">
        <w:rPr>
          <w:rFonts w:ascii="Times New Roman" w:hAnsi="Times New Roman" w:cs="Times New Roman"/>
          <w:sz w:val="28"/>
          <w:szCs w:val="28"/>
          <w:lang w:val="en-US"/>
        </w:rPr>
        <w:instrText>REF</w:instrText>
      </w:r>
      <w:r w:rsidR="009B6E0E" w:rsidRPr="009B6E0E">
        <w:rPr>
          <w:rFonts w:ascii="Times New Roman" w:hAnsi="Times New Roman" w:cs="Times New Roman"/>
          <w:sz w:val="28"/>
          <w:szCs w:val="28"/>
        </w:rPr>
        <w:instrText xml:space="preserve"> _</w:instrText>
      </w:r>
      <w:r w:rsidR="009B6E0E">
        <w:rPr>
          <w:rFonts w:ascii="Times New Roman" w:hAnsi="Times New Roman" w:cs="Times New Roman"/>
          <w:sz w:val="28"/>
          <w:szCs w:val="28"/>
          <w:lang w:val="en-US"/>
        </w:rPr>
        <w:instrText>Ref</w:instrText>
      </w:r>
      <w:r w:rsidR="009B6E0E" w:rsidRPr="009B6E0E">
        <w:rPr>
          <w:rFonts w:ascii="Times New Roman" w:hAnsi="Times New Roman" w:cs="Times New Roman"/>
          <w:sz w:val="28"/>
          <w:szCs w:val="28"/>
        </w:rPr>
        <w:instrText>506142377 \</w:instrText>
      </w:r>
      <w:r w:rsidR="009B6E0E">
        <w:rPr>
          <w:rFonts w:ascii="Times New Roman" w:hAnsi="Times New Roman" w:cs="Times New Roman"/>
          <w:sz w:val="28"/>
          <w:szCs w:val="28"/>
          <w:lang w:val="en-US"/>
        </w:rPr>
        <w:instrText>r</w:instrText>
      </w:r>
      <w:r w:rsidR="009B6E0E" w:rsidRPr="009B6E0E">
        <w:rPr>
          <w:rFonts w:ascii="Times New Roman" w:hAnsi="Times New Roman" w:cs="Times New Roman"/>
          <w:sz w:val="28"/>
          <w:szCs w:val="28"/>
        </w:rPr>
        <w:instrText xml:space="preserve"> \</w:instrText>
      </w:r>
      <w:r w:rsidR="009B6E0E">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9B6E0E" w:rsidRPr="009B6E0E">
        <w:rPr>
          <w:rFonts w:ascii="Times New Roman" w:hAnsi="Times New Roman" w:cs="Times New Roman"/>
          <w:sz w:val="28"/>
          <w:szCs w:val="28"/>
        </w:rPr>
        <w:t>25</w:t>
      </w:r>
      <w:r w:rsidR="004E636F">
        <w:rPr>
          <w:rFonts w:ascii="Times New Roman" w:hAnsi="Times New Roman" w:cs="Times New Roman"/>
          <w:sz w:val="28"/>
          <w:szCs w:val="28"/>
          <w:lang w:val="en-US"/>
        </w:rPr>
        <w:fldChar w:fldCharType="end"/>
      </w:r>
      <w:r w:rsidR="009B6E0E" w:rsidRPr="009B6E0E">
        <w:rPr>
          <w:rFonts w:ascii="Times New Roman" w:hAnsi="Times New Roman" w:cs="Times New Roman"/>
          <w:sz w:val="28"/>
          <w:szCs w:val="28"/>
        </w:rPr>
        <w:t>]</w:t>
      </w:r>
      <w:r w:rsidRPr="00905A09">
        <w:rPr>
          <w:rFonts w:ascii="Times New Roman" w:hAnsi="Times New Roman" w:cs="Times New Roman"/>
          <w:sz w:val="28"/>
          <w:szCs w:val="28"/>
        </w:rPr>
        <w:t xml:space="preserve"> Стеклопластиковый профиль трудногорючий и не выделяет при пожаре сильнодействующий газ диоксин, в отличие от поливинилхлорида</w:t>
      </w:r>
      <w:r w:rsidR="008B3C45">
        <w:rPr>
          <w:rFonts w:ascii="Times New Roman" w:hAnsi="Times New Roman" w:cs="Times New Roman"/>
          <w:sz w:val="28"/>
          <w:szCs w:val="28"/>
        </w:rPr>
        <w:t>.</w:t>
      </w:r>
      <w:r w:rsidR="008B3C45">
        <w:rPr>
          <w:rFonts w:ascii="Times New Roman" w:hAnsi="Times New Roman" w:cs="Times New Roman"/>
          <w:sz w:val="28"/>
          <w:szCs w:val="28"/>
        </w:rPr>
        <w:tab/>
        <w:t> </w:t>
      </w:r>
      <w:r w:rsidR="008B3C45">
        <w:rPr>
          <w:rFonts w:ascii="Times New Roman" w:hAnsi="Times New Roman" w:cs="Times New Roman"/>
          <w:sz w:val="28"/>
          <w:szCs w:val="28"/>
        </w:rPr>
        <w:br/>
      </w:r>
      <w:r w:rsidR="008B3C45">
        <w:rPr>
          <w:rFonts w:ascii="Times New Roman" w:hAnsi="Times New Roman" w:cs="Times New Roman"/>
          <w:sz w:val="28"/>
          <w:szCs w:val="28"/>
        </w:rPr>
        <w:tab/>
      </w:r>
      <w:r w:rsidRPr="00905A09">
        <w:rPr>
          <w:rFonts w:ascii="Times New Roman" w:hAnsi="Times New Roman" w:cs="Times New Roman"/>
          <w:sz w:val="28"/>
          <w:szCs w:val="28"/>
        </w:rPr>
        <w:t>Благодаря своим удивительным свойствам стеклопластиковый профиль находит широкое применение в гражданском и промышленном строительстве, транспортном машиностроении, при изготовлении оконных и балконных блок</w:t>
      </w:r>
      <w:r w:rsidR="008B3C45">
        <w:rPr>
          <w:rFonts w:ascii="Times New Roman" w:hAnsi="Times New Roman" w:cs="Times New Roman"/>
          <w:sz w:val="28"/>
          <w:szCs w:val="28"/>
        </w:rPr>
        <w:t>ов, электротехнических коробов</w:t>
      </w:r>
      <w:r w:rsidRPr="00905A09">
        <w:rPr>
          <w:rFonts w:ascii="Times New Roman" w:hAnsi="Times New Roman" w:cs="Times New Roman"/>
          <w:sz w:val="28"/>
          <w:szCs w:val="28"/>
        </w:rPr>
        <w:t xml:space="preserve">, труб, лестниц, стеновых </w:t>
      </w:r>
      <w:r w:rsidR="00AA7560">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-375920</wp:posOffset>
            </wp:positionH>
            <wp:positionV relativeFrom="paragraph">
              <wp:posOffset>3194685</wp:posOffset>
            </wp:positionV>
            <wp:extent cx="4572000" cy="26003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35.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600325"/>
                    </a:xfrm>
                    <a:prstGeom prst="rect">
                      <a:avLst/>
                    </a:prstGeom>
                  </pic:spPr>
                </pic:pic>
              </a:graphicData>
            </a:graphic>
          </wp:anchor>
        </w:drawing>
      </w:r>
      <w:r w:rsidRPr="00905A09">
        <w:rPr>
          <w:rFonts w:ascii="Times New Roman" w:hAnsi="Times New Roman" w:cs="Times New Roman"/>
          <w:sz w:val="28"/>
          <w:szCs w:val="28"/>
        </w:rPr>
        <w:t>блоков и т.д.</w:t>
      </w:r>
    </w:p>
    <w:p w:rsidR="009B6E0E" w:rsidRPr="009273C8" w:rsidRDefault="009B6E0E" w:rsidP="00AA7560">
      <w:pPr>
        <w:spacing w:line="360" w:lineRule="auto"/>
        <w:rPr>
          <w:rFonts w:ascii="Times New Roman" w:hAnsi="Times New Roman" w:cs="Times New Roman"/>
          <w:color w:val="000000"/>
          <w:sz w:val="24"/>
          <w:szCs w:val="24"/>
        </w:rPr>
      </w:pPr>
    </w:p>
    <w:p w:rsidR="009B6E0E" w:rsidRPr="009B6E0E" w:rsidRDefault="00E5060C" w:rsidP="00AA7560">
      <w:pPr>
        <w:spacing w:line="360" w:lineRule="auto"/>
        <w:rPr>
          <w:rFonts w:ascii="Times New Roman" w:hAnsi="Times New Roman" w:cs="Times New Roman"/>
          <w:color w:val="000000"/>
          <w:sz w:val="24"/>
          <w:szCs w:val="24"/>
        </w:rPr>
      </w:pPr>
      <w:r w:rsidRPr="00E5060C">
        <w:rPr>
          <w:rFonts w:ascii="Times New Roman" w:hAnsi="Times New Roman" w:cs="Times New Roman"/>
          <w:color w:val="000000"/>
          <w:sz w:val="24"/>
          <w:szCs w:val="24"/>
        </w:rPr>
        <w:t xml:space="preserve">1 – шпулярик; </w:t>
      </w:r>
      <w:r w:rsidR="00AA7560">
        <w:rPr>
          <w:rFonts w:ascii="Times New Roman" w:hAnsi="Times New Roman" w:cs="Times New Roman"/>
          <w:color w:val="000000"/>
          <w:sz w:val="24"/>
          <w:szCs w:val="24"/>
        </w:rPr>
        <w:br/>
      </w:r>
      <w:r w:rsidRPr="00E5060C">
        <w:rPr>
          <w:rFonts w:ascii="Times New Roman" w:hAnsi="Times New Roman" w:cs="Times New Roman"/>
          <w:color w:val="000000"/>
          <w:sz w:val="24"/>
          <w:szCs w:val="24"/>
        </w:rPr>
        <w:t xml:space="preserve">2 – пропиточная ванна; </w:t>
      </w:r>
      <w:r w:rsidR="00AA7560">
        <w:rPr>
          <w:rFonts w:ascii="Times New Roman" w:hAnsi="Times New Roman" w:cs="Times New Roman"/>
          <w:color w:val="000000"/>
          <w:sz w:val="24"/>
          <w:szCs w:val="24"/>
        </w:rPr>
        <w:br/>
      </w:r>
      <w:r w:rsidRPr="00E5060C">
        <w:rPr>
          <w:rFonts w:ascii="Times New Roman" w:hAnsi="Times New Roman" w:cs="Times New Roman"/>
          <w:color w:val="000000"/>
          <w:sz w:val="24"/>
          <w:szCs w:val="24"/>
        </w:rPr>
        <w:t xml:space="preserve">3 – формующая матрица; </w:t>
      </w:r>
      <w:r w:rsidR="00AA7560">
        <w:rPr>
          <w:rFonts w:ascii="Times New Roman" w:hAnsi="Times New Roman" w:cs="Times New Roman"/>
          <w:color w:val="000000"/>
          <w:sz w:val="24"/>
          <w:szCs w:val="24"/>
        </w:rPr>
        <w:br/>
      </w:r>
      <w:r w:rsidRPr="00E5060C">
        <w:rPr>
          <w:rFonts w:ascii="Times New Roman" w:hAnsi="Times New Roman" w:cs="Times New Roman"/>
          <w:color w:val="000000"/>
          <w:sz w:val="24"/>
          <w:szCs w:val="24"/>
        </w:rPr>
        <w:t xml:space="preserve">4 – камера термообработки; </w:t>
      </w:r>
      <w:r w:rsidR="00AA7560">
        <w:rPr>
          <w:rFonts w:ascii="Times New Roman" w:hAnsi="Times New Roman" w:cs="Times New Roman"/>
          <w:color w:val="000000"/>
          <w:sz w:val="24"/>
          <w:szCs w:val="24"/>
        </w:rPr>
        <w:br/>
      </w:r>
      <w:r w:rsidRPr="00E5060C">
        <w:rPr>
          <w:rFonts w:ascii="Times New Roman" w:hAnsi="Times New Roman" w:cs="Times New Roman"/>
          <w:color w:val="000000"/>
          <w:sz w:val="24"/>
          <w:szCs w:val="24"/>
        </w:rPr>
        <w:t xml:space="preserve">5 – камера охлаждения; </w:t>
      </w:r>
      <w:r w:rsidR="00AA7560">
        <w:rPr>
          <w:rFonts w:ascii="Times New Roman" w:hAnsi="Times New Roman" w:cs="Times New Roman"/>
          <w:color w:val="000000"/>
          <w:sz w:val="24"/>
          <w:szCs w:val="24"/>
        </w:rPr>
        <w:br/>
      </w:r>
      <w:r w:rsidRPr="00E5060C">
        <w:rPr>
          <w:rFonts w:ascii="Times New Roman" w:hAnsi="Times New Roman" w:cs="Times New Roman"/>
          <w:color w:val="000000"/>
          <w:sz w:val="24"/>
          <w:szCs w:val="24"/>
        </w:rPr>
        <w:t xml:space="preserve">6 – транспортирующий блок; </w:t>
      </w:r>
      <w:r w:rsidR="00AA7560">
        <w:rPr>
          <w:rFonts w:ascii="Times New Roman" w:hAnsi="Times New Roman" w:cs="Times New Roman"/>
          <w:color w:val="000000"/>
          <w:sz w:val="24"/>
          <w:szCs w:val="24"/>
        </w:rPr>
        <w:br/>
      </w:r>
      <w:r w:rsidRPr="00E5060C">
        <w:rPr>
          <w:rFonts w:ascii="Times New Roman" w:hAnsi="Times New Roman" w:cs="Times New Roman"/>
          <w:color w:val="000000"/>
          <w:sz w:val="24"/>
          <w:szCs w:val="24"/>
        </w:rPr>
        <w:t>7 – резательное устройство.</w:t>
      </w:r>
    </w:p>
    <w:p w:rsidR="009B6E0E" w:rsidRPr="009273C8" w:rsidRDefault="009B6E0E" w:rsidP="009B6E0E">
      <w:pPr>
        <w:spacing w:line="360" w:lineRule="auto"/>
        <w:jc w:val="center"/>
        <w:rPr>
          <w:rFonts w:ascii="Times New Roman" w:hAnsi="Times New Roman" w:cs="Times New Roman"/>
          <w:color w:val="000000"/>
          <w:sz w:val="24"/>
          <w:szCs w:val="24"/>
        </w:rPr>
      </w:pPr>
      <w:r w:rsidRPr="00E5060C">
        <w:rPr>
          <w:rFonts w:ascii="Times New Roman" w:hAnsi="Times New Roman" w:cs="Times New Roman"/>
          <w:color w:val="000000"/>
          <w:sz w:val="24"/>
          <w:szCs w:val="24"/>
        </w:rPr>
        <w:t>Рис.</w:t>
      </w:r>
      <w:r>
        <w:rPr>
          <w:rFonts w:ascii="Times New Roman" w:hAnsi="Times New Roman" w:cs="Times New Roman"/>
          <w:color w:val="000000"/>
          <w:sz w:val="24"/>
          <w:szCs w:val="24"/>
        </w:rPr>
        <w:t xml:space="preserve">8. Схема </w:t>
      </w:r>
      <w:r w:rsidRPr="00E5060C">
        <w:rPr>
          <w:rFonts w:ascii="Times New Roman" w:hAnsi="Times New Roman" w:cs="Times New Roman"/>
          <w:color w:val="000000"/>
          <w:sz w:val="24"/>
          <w:szCs w:val="24"/>
        </w:rPr>
        <w:t>пултрузии</w:t>
      </w:r>
    </w:p>
    <w:p w:rsidR="00184215" w:rsidRDefault="00E5060C" w:rsidP="001A6014">
      <w:pPr>
        <w:spacing w:line="360" w:lineRule="auto"/>
        <w:jc w:val="both"/>
        <w:rPr>
          <w:rFonts w:ascii="Times New Roman" w:hAnsi="Times New Roman" w:cs="Times New Roman"/>
          <w:sz w:val="28"/>
          <w:szCs w:val="28"/>
        </w:rPr>
      </w:pPr>
      <w:r w:rsidRPr="00E5060C">
        <w:rPr>
          <w:rFonts w:ascii="Times New Roman" w:hAnsi="Times New Roman" w:cs="Times New Roman"/>
          <w:color w:val="000000"/>
          <w:sz w:val="24"/>
          <w:szCs w:val="24"/>
        </w:rPr>
        <w:br/>
      </w:r>
      <w:r w:rsidR="00680D83">
        <w:rPr>
          <w:rFonts w:ascii="Times New Roman" w:hAnsi="Times New Roman" w:cs="Times New Roman"/>
          <w:i/>
          <w:sz w:val="28"/>
          <w:szCs w:val="28"/>
        </w:rPr>
        <w:tab/>
      </w:r>
      <w:r w:rsidR="001F0068" w:rsidRPr="008B3C45">
        <w:rPr>
          <w:rFonts w:ascii="Times New Roman" w:hAnsi="Times New Roman" w:cs="Times New Roman"/>
          <w:i/>
          <w:sz w:val="28"/>
          <w:szCs w:val="28"/>
        </w:rPr>
        <w:t>Метод протяжки</w:t>
      </w:r>
      <w:r w:rsidR="008B3C45">
        <w:rPr>
          <w:rFonts w:ascii="Times New Roman" w:hAnsi="Times New Roman" w:cs="Times New Roman"/>
          <w:i/>
          <w:sz w:val="28"/>
          <w:szCs w:val="28"/>
        </w:rPr>
        <w:tab/>
      </w:r>
      <w:r w:rsidR="008B3C45">
        <w:rPr>
          <w:rFonts w:ascii="Times New Roman" w:hAnsi="Times New Roman" w:cs="Times New Roman"/>
          <w:sz w:val="28"/>
          <w:szCs w:val="28"/>
        </w:rPr>
        <w:br/>
      </w:r>
      <w:r w:rsidR="008B3C45">
        <w:rPr>
          <w:rFonts w:ascii="Times New Roman" w:hAnsi="Times New Roman" w:cs="Times New Roman"/>
          <w:sz w:val="28"/>
          <w:szCs w:val="28"/>
        </w:rPr>
        <w:tab/>
      </w:r>
      <w:r w:rsidR="001F0068" w:rsidRPr="00905A09">
        <w:rPr>
          <w:rFonts w:ascii="Times New Roman" w:hAnsi="Times New Roman" w:cs="Times New Roman"/>
          <w:sz w:val="28"/>
          <w:szCs w:val="28"/>
        </w:rPr>
        <w:t>Один из немногих непрерывных методов изготовления изделия из армированных волокнами реактопластов. Это несложный в аппаратном оформлении процесс, состоящий из трех стадий:</w:t>
      </w:r>
      <w:r w:rsidR="008B3C45">
        <w:rPr>
          <w:rFonts w:ascii="Times New Roman" w:hAnsi="Times New Roman" w:cs="Times New Roman"/>
          <w:sz w:val="28"/>
          <w:szCs w:val="28"/>
        </w:rPr>
        <w:tab/>
        <w:t> </w:t>
      </w:r>
      <w:r w:rsidR="008B3C45">
        <w:rPr>
          <w:rFonts w:ascii="Times New Roman" w:hAnsi="Times New Roman" w:cs="Times New Roman"/>
          <w:sz w:val="28"/>
          <w:szCs w:val="28"/>
        </w:rPr>
        <w:br/>
      </w:r>
      <w:r w:rsidR="001A6014" w:rsidRPr="001A6014">
        <w:rPr>
          <w:rFonts w:ascii="Times New Roman" w:hAnsi="Times New Roman" w:cs="Times New Roman"/>
          <w:sz w:val="28"/>
          <w:szCs w:val="28"/>
        </w:rPr>
        <w:tab/>
      </w:r>
      <w:r w:rsidR="008B3C45">
        <w:rPr>
          <w:rFonts w:ascii="Times New Roman" w:hAnsi="Times New Roman" w:cs="Times New Roman"/>
          <w:sz w:val="28"/>
          <w:szCs w:val="28"/>
        </w:rPr>
        <w:t>-</w:t>
      </w:r>
      <w:r w:rsidR="001F0068" w:rsidRPr="00905A09">
        <w:rPr>
          <w:rFonts w:ascii="Times New Roman" w:hAnsi="Times New Roman" w:cs="Times New Roman"/>
          <w:sz w:val="28"/>
          <w:szCs w:val="28"/>
        </w:rPr>
        <w:t>пропитки в ванне непрерывного армирующего волокнистого агента в виде ровницы или мата жидким связующим (термореактивной смолой, содержащей катализатор);</w:t>
      </w:r>
      <w:r w:rsidR="008B3C45">
        <w:rPr>
          <w:rFonts w:ascii="Times New Roman" w:hAnsi="Times New Roman" w:cs="Times New Roman"/>
          <w:sz w:val="28"/>
          <w:szCs w:val="28"/>
        </w:rPr>
        <w:tab/>
      </w:r>
      <w:r w:rsidR="001F0068" w:rsidRPr="00905A09">
        <w:rPr>
          <w:rFonts w:ascii="Times New Roman" w:hAnsi="Times New Roman" w:cs="Times New Roman"/>
          <w:sz w:val="28"/>
          <w:szCs w:val="28"/>
        </w:rPr>
        <w:t> </w:t>
      </w:r>
      <w:r w:rsidR="001F0068" w:rsidRPr="00905A09">
        <w:rPr>
          <w:rFonts w:ascii="Times New Roman" w:hAnsi="Times New Roman" w:cs="Times New Roman"/>
          <w:sz w:val="28"/>
          <w:szCs w:val="28"/>
        </w:rPr>
        <w:br/>
      </w:r>
      <w:r w:rsidR="001A6014" w:rsidRPr="001A6014">
        <w:rPr>
          <w:rFonts w:ascii="Times New Roman" w:hAnsi="Times New Roman" w:cs="Times New Roman"/>
          <w:sz w:val="28"/>
          <w:szCs w:val="28"/>
        </w:rPr>
        <w:tab/>
      </w:r>
      <w:r w:rsidR="008B3C45">
        <w:rPr>
          <w:rFonts w:ascii="Times New Roman" w:hAnsi="Times New Roman" w:cs="Times New Roman"/>
          <w:sz w:val="28"/>
          <w:szCs w:val="28"/>
        </w:rPr>
        <w:t>-</w:t>
      </w:r>
      <w:r w:rsidR="001F0068" w:rsidRPr="00905A09">
        <w:rPr>
          <w:rFonts w:ascii="Times New Roman" w:hAnsi="Times New Roman" w:cs="Times New Roman"/>
          <w:sz w:val="28"/>
          <w:szCs w:val="28"/>
        </w:rPr>
        <w:t xml:space="preserve">протягивания пропитанных ровницы или матов через обогреваемое </w:t>
      </w:r>
      <w:r w:rsidR="001F0068" w:rsidRPr="00905A09">
        <w:rPr>
          <w:rFonts w:ascii="Times New Roman" w:hAnsi="Times New Roman" w:cs="Times New Roman"/>
          <w:sz w:val="28"/>
          <w:szCs w:val="28"/>
        </w:rPr>
        <w:lastRenderedPageBreak/>
        <w:t>формующее устройство, где происходит формование профиля и отверждение связующего; </w:t>
      </w:r>
      <w:r w:rsidR="001F0068" w:rsidRPr="00905A09">
        <w:rPr>
          <w:rFonts w:ascii="Times New Roman" w:hAnsi="Times New Roman" w:cs="Times New Roman"/>
          <w:sz w:val="28"/>
          <w:szCs w:val="28"/>
        </w:rPr>
        <w:br/>
      </w:r>
      <w:r w:rsidR="001A6014" w:rsidRPr="001A6014">
        <w:rPr>
          <w:rFonts w:ascii="Times New Roman" w:hAnsi="Times New Roman" w:cs="Times New Roman"/>
          <w:sz w:val="28"/>
          <w:szCs w:val="28"/>
        </w:rPr>
        <w:tab/>
      </w:r>
      <w:r w:rsidR="008B3C45">
        <w:rPr>
          <w:rFonts w:ascii="Times New Roman" w:hAnsi="Times New Roman" w:cs="Times New Roman"/>
          <w:sz w:val="28"/>
          <w:szCs w:val="28"/>
        </w:rPr>
        <w:t>-</w:t>
      </w:r>
      <w:r w:rsidR="001F0068" w:rsidRPr="00905A09">
        <w:rPr>
          <w:rFonts w:ascii="Times New Roman" w:hAnsi="Times New Roman" w:cs="Times New Roman"/>
          <w:sz w:val="28"/>
          <w:szCs w:val="28"/>
        </w:rPr>
        <w:t>разрезание пр</w:t>
      </w:r>
      <w:r w:rsidR="008B3C45">
        <w:rPr>
          <w:rFonts w:ascii="Times New Roman" w:hAnsi="Times New Roman" w:cs="Times New Roman"/>
          <w:sz w:val="28"/>
          <w:szCs w:val="28"/>
        </w:rPr>
        <w:t>офиля на секции нужной длины. </w:t>
      </w:r>
      <w:r w:rsidR="008B3C45">
        <w:rPr>
          <w:rFonts w:ascii="Times New Roman" w:hAnsi="Times New Roman" w:cs="Times New Roman"/>
          <w:sz w:val="28"/>
          <w:szCs w:val="28"/>
        </w:rPr>
        <w:br/>
      </w:r>
      <w:r w:rsidR="008B3C45">
        <w:rPr>
          <w:rFonts w:ascii="Times New Roman" w:hAnsi="Times New Roman" w:cs="Times New Roman"/>
          <w:sz w:val="28"/>
          <w:szCs w:val="28"/>
        </w:rPr>
        <w:tab/>
      </w:r>
      <w:r w:rsidR="001F0068" w:rsidRPr="00905A09">
        <w:rPr>
          <w:rFonts w:ascii="Times New Roman" w:hAnsi="Times New Roman" w:cs="Times New Roman"/>
          <w:sz w:val="28"/>
          <w:szCs w:val="28"/>
        </w:rPr>
        <w:t>В настоящее время ~95 % смол, используемых при протяжке, приходится на ненасыщенные полиэфиры, остальное — на эпоксидные смолы. В последние годы метод протяжки стали применять для получения профилей из винилэфирных и эпоксидных смол. Такие профили обладают более высокой химической стойкос</w:t>
      </w:r>
      <w:r w:rsidR="008B3C45">
        <w:rPr>
          <w:rFonts w:ascii="Times New Roman" w:hAnsi="Times New Roman" w:cs="Times New Roman"/>
          <w:sz w:val="28"/>
          <w:szCs w:val="28"/>
        </w:rPr>
        <w:t>тью, чем из полиэфирных смол. </w:t>
      </w:r>
      <w:r w:rsidR="008B3C45">
        <w:rPr>
          <w:rFonts w:ascii="Times New Roman" w:hAnsi="Times New Roman" w:cs="Times New Roman"/>
          <w:sz w:val="28"/>
          <w:szCs w:val="28"/>
        </w:rPr>
        <w:br/>
      </w:r>
      <w:r w:rsidR="008B3C45">
        <w:rPr>
          <w:rFonts w:ascii="Times New Roman" w:hAnsi="Times New Roman" w:cs="Times New Roman"/>
          <w:sz w:val="28"/>
          <w:szCs w:val="28"/>
        </w:rPr>
        <w:tab/>
      </w:r>
      <w:r w:rsidR="001F0068" w:rsidRPr="00905A09">
        <w:rPr>
          <w:rFonts w:ascii="Times New Roman" w:hAnsi="Times New Roman" w:cs="Times New Roman"/>
          <w:sz w:val="28"/>
          <w:szCs w:val="28"/>
        </w:rPr>
        <w:t>В некоторых областях применения и особенно в строительстве возможна даже частичная замена протянутыми профилями экструдированных алюминиевых изделий.</w:t>
      </w:r>
      <w:r w:rsidR="001A6014" w:rsidRPr="001A6014">
        <w:rPr>
          <w:rFonts w:ascii="Times New Roman" w:hAnsi="Times New Roman" w:cs="Times New Roman"/>
          <w:sz w:val="28"/>
          <w:szCs w:val="28"/>
        </w:rPr>
        <w:t>[</w:t>
      </w:r>
      <w:r w:rsidR="004E636F">
        <w:rPr>
          <w:rFonts w:ascii="Times New Roman" w:hAnsi="Times New Roman" w:cs="Times New Roman"/>
          <w:sz w:val="28"/>
          <w:szCs w:val="28"/>
          <w:lang w:val="en-US"/>
        </w:rPr>
        <w:fldChar w:fldCharType="begin"/>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 xml:space="preserve"> _</w:instrText>
      </w:r>
      <w:r w:rsidR="001A6014">
        <w:rPr>
          <w:rFonts w:ascii="Times New Roman" w:hAnsi="Times New Roman" w:cs="Times New Roman"/>
          <w:sz w:val="28"/>
          <w:szCs w:val="28"/>
          <w:lang w:val="en-US"/>
        </w:rPr>
        <w:instrText>Ref</w:instrText>
      </w:r>
      <w:r w:rsidR="001A6014" w:rsidRPr="001A6014">
        <w:rPr>
          <w:rFonts w:ascii="Times New Roman" w:hAnsi="Times New Roman" w:cs="Times New Roman"/>
          <w:sz w:val="28"/>
          <w:szCs w:val="28"/>
        </w:rPr>
        <w:instrText>506143632 \</w:instrText>
      </w:r>
      <w:r w:rsidR="001A6014">
        <w:rPr>
          <w:rFonts w:ascii="Times New Roman" w:hAnsi="Times New Roman" w:cs="Times New Roman"/>
          <w:sz w:val="28"/>
          <w:szCs w:val="28"/>
          <w:lang w:val="en-US"/>
        </w:rPr>
        <w:instrText>r</w:instrText>
      </w:r>
      <w:r w:rsidR="001A6014" w:rsidRPr="001A6014">
        <w:rPr>
          <w:rFonts w:ascii="Times New Roman" w:hAnsi="Times New Roman" w:cs="Times New Roman"/>
          <w:sz w:val="28"/>
          <w:szCs w:val="28"/>
        </w:rPr>
        <w:instrText xml:space="preserve"> \</w:instrText>
      </w:r>
      <w:r w:rsidR="001A6014">
        <w:rPr>
          <w:rFonts w:ascii="Times New Roman" w:hAnsi="Times New Roman" w:cs="Times New Roman"/>
          <w:sz w:val="28"/>
          <w:szCs w:val="28"/>
          <w:lang w:val="en-US"/>
        </w:rPr>
        <w:instrText>h</w:instrText>
      </w:r>
      <w:r w:rsidR="004E636F">
        <w:rPr>
          <w:rFonts w:ascii="Times New Roman" w:hAnsi="Times New Roman" w:cs="Times New Roman"/>
          <w:sz w:val="28"/>
          <w:szCs w:val="28"/>
          <w:lang w:val="en-US"/>
        </w:rPr>
      </w:r>
      <w:r w:rsidR="004E636F">
        <w:rPr>
          <w:rFonts w:ascii="Times New Roman" w:hAnsi="Times New Roman" w:cs="Times New Roman"/>
          <w:sz w:val="28"/>
          <w:szCs w:val="28"/>
          <w:lang w:val="en-US"/>
        </w:rPr>
        <w:fldChar w:fldCharType="separate"/>
      </w:r>
      <w:r w:rsidR="001A6014" w:rsidRPr="001A6014">
        <w:rPr>
          <w:rFonts w:ascii="Times New Roman" w:hAnsi="Times New Roman" w:cs="Times New Roman"/>
          <w:sz w:val="28"/>
          <w:szCs w:val="28"/>
        </w:rPr>
        <w:t>32</w:t>
      </w:r>
      <w:r w:rsidR="004E636F">
        <w:rPr>
          <w:rFonts w:ascii="Times New Roman" w:hAnsi="Times New Roman" w:cs="Times New Roman"/>
          <w:sz w:val="28"/>
          <w:szCs w:val="28"/>
          <w:lang w:val="en-US"/>
        </w:rPr>
        <w:fldChar w:fldCharType="end"/>
      </w:r>
      <w:r w:rsidR="001A6014" w:rsidRPr="001A6014">
        <w:rPr>
          <w:rFonts w:ascii="Times New Roman" w:hAnsi="Times New Roman" w:cs="Times New Roman"/>
          <w:sz w:val="28"/>
          <w:szCs w:val="28"/>
        </w:rPr>
        <w:t>]</w:t>
      </w:r>
      <w:r w:rsidR="008B3C45">
        <w:rPr>
          <w:rFonts w:ascii="Times New Roman" w:hAnsi="Times New Roman" w:cs="Times New Roman"/>
          <w:sz w:val="28"/>
          <w:szCs w:val="28"/>
        </w:rPr>
        <w:tab/>
      </w:r>
      <w:r w:rsidR="008B3C45">
        <w:rPr>
          <w:rFonts w:ascii="Times New Roman" w:hAnsi="Times New Roman" w:cs="Times New Roman"/>
          <w:sz w:val="28"/>
          <w:szCs w:val="28"/>
        </w:rPr>
        <w:tab/>
      </w:r>
      <w:r w:rsidR="008B3C45">
        <w:rPr>
          <w:rFonts w:ascii="Times New Roman" w:hAnsi="Times New Roman" w:cs="Times New Roman"/>
          <w:sz w:val="28"/>
          <w:szCs w:val="28"/>
        </w:rPr>
        <w:tab/>
      </w:r>
      <w:r w:rsidR="008B3C45">
        <w:rPr>
          <w:rFonts w:ascii="Times New Roman" w:hAnsi="Times New Roman" w:cs="Times New Roman"/>
          <w:sz w:val="28"/>
          <w:szCs w:val="28"/>
        </w:rPr>
        <w:tab/>
      </w:r>
      <w:r w:rsidR="008B3C45">
        <w:rPr>
          <w:rFonts w:ascii="Times New Roman" w:hAnsi="Times New Roman" w:cs="Times New Roman"/>
          <w:sz w:val="28"/>
          <w:szCs w:val="28"/>
        </w:rPr>
        <w:tab/>
      </w:r>
      <w:r w:rsidR="001F0068" w:rsidRPr="00905A09">
        <w:rPr>
          <w:rFonts w:ascii="Times New Roman" w:hAnsi="Times New Roman" w:cs="Times New Roman"/>
          <w:sz w:val="28"/>
          <w:szCs w:val="28"/>
        </w:rPr>
        <w:t xml:space="preserve">Алюминий </w:t>
      </w:r>
      <w:r w:rsidR="008B3C45" w:rsidRPr="00905A09">
        <w:rPr>
          <w:rFonts w:ascii="Times New Roman" w:hAnsi="Times New Roman" w:cs="Times New Roman"/>
          <w:sz w:val="28"/>
          <w:szCs w:val="28"/>
        </w:rPr>
        <w:t>коррозирует</w:t>
      </w:r>
      <w:r w:rsidR="001F0068" w:rsidRPr="00905A09">
        <w:rPr>
          <w:rFonts w:ascii="Times New Roman" w:hAnsi="Times New Roman" w:cs="Times New Roman"/>
          <w:sz w:val="28"/>
          <w:szCs w:val="28"/>
        </w:rPr>
        <w:t xml:space="preserve">, вдавливается при нагрузках, его необходимо анодировать перед окрашиванием. Изделия, полученные протяжкой, лишены этих недостатков, и их масса составляет 65-70% массы экструдированных алюминиевых профилей. </w:t>
      </w:r>
      <w:r w:rsidR="008B3C45">
        <w:rPr>
          <w:rFonts w:ascii="Times New Roman" w:hAnsi="Times New Roman" w:cs="Times New Roman"/>
          <w:sz w:val="28"/>
          <w:szCs w:val="28"/>
        </w:rPr>
        <w:tab/>
      </w:r>
      <w:r w:rsidR="008B3C45">
        <w:rPr>
          <w:rFonts w:ascii="Times New Roman" w:hAnsi="Times New Roman" w:cs="Times New Roman"/>
          <w:sz w:val="28"/>
          <w:szCs w:val="28"/>
        </w:rPr>
        <w:tab/>
      </w:r>
      <w:r w:rsidR="008B3C45">
        <w:rPr>
          <w:rFonts w:ascii="Times New Roman" w:hAnsi="Times New Roman" w:cs="Times New Roman"/>
          <w:sz w:val="28"/>
          <w:szCs w:val="28"/>
        </w:rPr>
        <w:tab/>
      </w:r>
      <w:r w:rsidR="008B3C45">
        <w:rPr>
          <w:rFonts w:ascii="Times New Roman" w:hAnsi="Times New Roman" w:cs="Times New Roman"/>
          <w:sz w:val="28"/>
          <w:szCs w:val="28"/>
        </w:rPr>
        <w:tab/>
      </w:r>
      <w:r w:rsidR="008B3C45">
        <w:rPr>
          <w:rFonts w:ascii="Times New Roman" w:hAnsi="Times New Roman" w:cs="Times New Roman"/>
          <w:sz w:val="28"/>
          <w:szCs w:val="28"/>
        </w:rPr>
        <w:tab/>
      </w:r>
      <w:r w:rsidR="008B3C45">
        <w:rPr>
          <w:rFonts w:ascii="Times New Roman" w:hAnsi="Times New Roman" w:cs="Times New Roman"/>
          <w:sz w:val="28"/>
          <w:szCs w:val="28"/>
        </w:rPr>
        <w:tab/>
      </w:r>
      <w:r w:rsidR="008B3C45">
        <w:rPr>
          <w:rFonts w:ascii="Times New Roman" w:hAnsi="Times New Roman" w:cs="Times New Roman"/>
          <w:sz w:val="28"/>
          <w:szCs w:val="28"/>
        </w:rPr>
        <w:tab/>
      </w:r>
      <w:r w:rsidR="008B3C45">
        <w:rPr>
          <w:rFonts w:ascii="Times New Roman" w:hAnsi="Times New Roman" w:cs="Times New Roman"/>
          <w:sz w:val="28"/>
          <w:szCs w:val="28"/>
        </w:rPr>
        <w:tab/>
      </w:r>
      <w:r w:rsidR="001F0068" w:rsidRPr="00905A09">
        <w:rPr>
          <w:rFonts w:ascii="Times New Roman" w:hAnsi="Times New Roman" w:cs="Times New Roman"/>
          <w:sz w:val="28"/>
          <w:szCs w:val="28"/>
        </w:rPr>
        <w:t>Основным фактором, препятствующим более широкому использованию протянутых профилей, является недостаточно высокая производительность оборудования для протяжки. Одной из быстрорастущих областей применения изделий, изготовленных методом протяжки в строительстве, является производство оконных профилей из армированных ненасыщенных полиэфиров, которые наряду с поливинилхлоридными конкурируют с аналогичными алюминиевыми изделиями.</w:t>
      </w:r>
      <w:r w:rsidR="005979D1">
        <w:rPr>
          <w:rFonts w:ascii="Times New Roman" w:hAnsi="Times New Roman" w:cs="Times New Roman"/>
          <w:sz w:val="28"/>
          <w:szCs w:val="28"/>
        </w:rPr>
        <w:tab/>
      </w:r>
      <w:r w:rsidR="001F0068" w:rsidRPr="00905A09">
        <w:rPr>
          <w:rFonts w:ascii="Times New Roman" w:hAnsi="Times New Roman" w:cs="Times New Roman"/>
          <w:sz w:val="28"/>
          <w:szCs w:val="28"/>
        </w:rPr>
        <w:t> </w:t>
      </w:r>
      <w:r w:rsidR="001F0068" w:rsidRPr="00905A09">
        <w:rPr>
          <w:rFonts w:ascii="Times New Roman" w:hAnsi="Times New Roman" w:cs="Times New Roman"/>
          <w:sz w:val="28"/>
          <w:szCs w:val="28"/>
        </w:rPr>
        <w:br/>
      </w:r>
      <w:r w:rsidR="005979D1">
        <w:rPr>
          <w:rFonts w:ascii="Times New Roman" w:hAnsi="Times New Roman" w:cs="Times New Roman"/>
          <w:sz w:val="28"/>
          <w:szCs w:val="28"/>
        </w:rPr>
        <w:tab/>
      </w:r>
      <w:r w:rsidR="001F0068" w:rsidRPr="00905A09">
        <w:rPr>
          <w:rFonts w:ascii="Times New Roman" w:hAnsi="Times New Roman" w:cs="Times New Roman"/>
          <w:sz w:val="28"/>
          <w:szCs w:val="28"/>
        </w:rPr>
        <w:t>В последние годы значительно расширились области применения изделий, изготовленных методом протяжки, чему способствовали такие технологические усовершенствования, как усложнение конфигурации профилей, возрастание скоростей протягивания, увеличение срока службы формующего устройства, повышение точности расположения волокнистого наполнителя. </w:t>
      </w:r>
      <w:r w:rsidR="00184215">
        <w:rPr>
          <w:rFonts w:ascii="Times New Roman" w:hAnsi="Times New Roman" w:cs="Times New Roman"/>
          <w:sz w:val="28"/>
          <w:szCs w:val="28"/>
        </w:rPr>
        <w:br w:type="page"/>
      </w:r>
    </w:p>
    <w:p w:rsidR="004211FD" w:rsidRPr="00703242" w:rsidRDefault="003A5D2E" w:rsidP="00EB6BAC">
      <w:pPr>
        <w:pStyle w:val="1"/>
        <w:spacing w:line="360" w:lineRule="auto"/>
        <w:rPr>
          <w:rFonts w:ascii="Times New Roman" w:hAnsi="Times New Roman" w:cs="Times New Roman"/>
          <w:b w:val="0"/>
          <w:color w:val="auto"/>
        </w:rPr>
      </w:pPr>
      <w:bookmarkStart w:id="22" w:name="_Toc506134399"/>
      <w:r w:rsidRPr="00703242">
        <w:rPr>
          <w:rFonts w:ascii="Times New Roman" w:hAnsi="Times New Roman" w:cs="Times New Roman"/>
          <w:b w:val="0"/>
          <w:color w:val="auto"/>
        </w:rPr>
        <w:lastRenderedPageBreak/>
        <w:t>В</w:t>
      </w:r>
      <w:r w:rsidR="00A720B4" w:rsidRPr="00703242">
        <w:rPr>
          <w:rFonts w:ascii="Times New Roman" w:hAnsi="Times New Roman" w:cs="Times New Roman"/>
          <w:b w:val="0"/>
          <w:color w:val="auto"/>
        </w:rPr>
        <w:t>ЫВОДЫ ПО ГЛАВЕ</w:t>
      </w:r>
      <w:r w:rsidR="00F92241" w:rsidRPr="00703242">
        <w:rPr>
          <w:rFonts w:ascii="Times New Roman" w:hAnsi="Times New Roman" w:cs="Times New Roman"/>
          <w:b w:val="0"/>
          <w:color w:val="auto"/>
        </w:rPr>
        <w:t xml:space="preserve"> 1</w:t>
      </w:r>
      <w:bookmarkEnd w:id="22"/>
    </w:p>
    <w:p w:rsidR="00A720B4" w:rsidRPr="00A720B4" w:rsidRDefault="00A720B4" w:rsidP="00A720B4"/>
    <w:p w:rsidR="00703242" w:rsidRDefault="00703242" w:rsidP="00703242">
      <w:pPr>
        <w:pStyle w:val="a3"/>
        <w:numPr>
          <w:ilvl w:val="1"/>
          <w:numId w:val="9"/>
        </w:numPr>
        <w:spacing w:before="0" w:beforeAutospacing="0" w:after="0" w:afterAutospacing="0" w:line="360" w:lineRule="auto"/>
        <w:ind w:left="0" w:firstLine="709"/>
        <w:jc w:val="both"/>
        <w:rPr>
          <w:color w:val="000000"/>
          <w:sz w:val="28"/>
          <w:szCs w:val="28"/>
        </w:rPr>
      </w:pPr>
      <w:r>
        <w:rPr>
          <w:color w:val="000000"/>
          <w:sz w:val="28"/>
          <w:szCs w:val="28"/>
        </w:rPr>
        <w:t>п</w:t>
      </w:r>
      <w:r w:rsidR="003A5D2E" w:rsidRPr="00111CEF">
        <w:rPr>
          <w:color w:val="000000"/>
          <w:sz w:val="28"/>
          <w:szCs w:val="28"/>
        </w:rPr>
        <w:t xml:space="preserve">рименение композитов обеспечивает </w:t>
      </w:r>
      <w:r w:rsidR="004211FD" w:rsidRPr="00111CEF">
        <w:rPr>
          <w:color w:val="000000"/>
          <w:sz w:val="28"/>
          <w:szCs w:val="28"/>
        </w:rPr>
        <w:t>сокращение</w:t>
      </w:r>
      <w:r w:rsidR="003A5D2E" w:rsidRPr="00111CEF">
        <w:rPr>
          <w:color w:val="000000"/>
          <w:sz w:val="28"/>
          <w:szCs w:val="28"/>
        </w:rPr>
        <w:t xml:space="preserve"> общих расходов на строительство и последующую эксплуатацию</w:t>
      </w:r>
      <w:r w:rsidR="00573092">
        <w:rPr>
          <w:color w:val="000000"/>
          <w:sz w:val="28"/>
          <w:szCs w:val="28"/>
        </w:rPr>
        <w:t>;</w:t>
      </w:r>
    </w:p>
    <w:p w:rsidR="00703242" w:rsidRDefault="00703242" w:rsidP="00703242">
      <w:pPr>
        <w:pStyle w:val="a3"/>
        <w:numPr>
          <w:ilvl w:val="1"/>
          <w:numId w:val="9"/>
        </w:numPr>
        <w:spacing w:before="0" w:beforeAutospacing="0" w:after="0" w:afterAutospacing="0" w:line="360" w:lineRule="auto"/>
        <w:ind w:left="0" w:firstLine="709"/>
        <w:jc w:val="both"/>
        <w:rPr>
          <w:color w:val="000000"/>
          <w:sz w:val="28"/>
          <w:szCs w:val="28"/>
        </w:rPr>
      </w:pPr>
      <w:r w:rsidRPr="00703242">
        <w:rPr>
          <w:color w:val="000000"/>
          <w:sz w:val="28"/>
          <w:szCs w:val="28"/>
        </w:rPr>
        <w:t xml:space="preserve">использование композиционных материалов в строительстве </w:t>
      </w:r>
      <w:r w:rsidR="003A5D2E" w:rsidRPr="00703242">
        <w:rPr>
          <w:color w:val="000000"/>
          <w:sz w:val="28"/>
          <w:szCs w:val="28"/>
        </w:rPr>
        <w:t>повыш</w:t>
      </w:r>
      <w:r w:rsidRPr="00703242">
        <w:rPr>
          <w:color w:val="000000"/>
          <w:sz w:val="28"/>
          <w:szCs w:val="28"/>
        </w:rPr>
        <w:t>ает</w:t>
      </w:r>
      <w:r w:rsidR="003A5D2E" w:rsidRPr="00703242">
        <w:rPr>
          <w:color w:val="000000"/>
          <w:sz w:val="28"/>
          <w:szCs w:val="28"/>
        </w:rPr>
        <w:t xml:space="preserve"> производительност</w:t>
      </w:r>
      <w:r w:rsidRPr="00703242">
        <w:rPr>
          <w:color w:val="000000"/>
          <w:sz w:val="28"/>
          <w:szCs w:val="28"/>
        </w:rPr>
        <w:t>ь</w:t>
      </w:r>
      <w:r w:rsidR="003A5D2E" w:rsidRPr="00703242">
        <w:rPr>
          <w:color w:val="000000"/>
          <w:sz w:val="28"/>
          <w:szCs w:val="28"/>
        </w:rPr>
        <w:t>, сниж</w:t>
      </w:r>
      <w:r w:rsidRPr="00703242">
        <w:rPr>
          <w:color w:val="000000"/>
          <w:sz w:val="28"/>
          <w:szCs w:val="28"/>
        </w:rPr>
        <w:t xml:space="preserve">аетобщий </w:t>
      </w:r>
      <w:r w:rsidR="003A5D2E" w:rsidRPr="00703242">
        <w:rPr>
          <w:color w:val="000000"/>
          <w:sz w:val="28"/>
          <w:szCs w:val="28"/>
        </w:rPr>
        <w:t>вес конструкций</w:t>
      </w:r>
      <w:r w:rsidRPr="00703242">
        <w:rPr>
          <w:color w:val="000000"/>
          <w:sz w:val="28"/>
          <w:szCs w:val="28"/>
        </w:rPr>
        <w:t xml:space="preserve"> и изделий</w:t>
      </w:r>
      <w:r w:rsidR="00573092">
        <w:rPr>
          <w:color w:val="000000"/>
          <w:sz w:val="28"/>
          <w:szCs w:val="28"/>
        </w:rPr>
        <w:t>;</w:t>
      </w:r>
    </w:p>
    <w:p w:rsidR="00703242" w:rsidRDefault="00703242" w:rsidP="00703242">
      <w:pPr>
        <w:pStyle w:val="a3"/>
        <w:numPr>
          <w:ilvl w:val="1"/>
          <w:numId w:val="9"/>
        </w:numPr>
        <w:spacing w:before="0" w:beforeAutospacing="0" w:after="0" w:afterAutospacing="0" w:line="360" w:lineRule="auto"/>
        <w:ind w:left="0" w:firstLine="709"/>
        <w:jc w:val="both"/>
        <w:rPr>
          <w:color w:val="000000"/>
          <w:sz w:val="28"/>
          <w:szCs w:val="28"/>
        </w:rPr>
      </w:pPr>
      <w:r>
        <w:rPr>
          <w:color w:val="000000"/>
          <w:sz w:val="28"/>
          <w:szCs w:val="28"/>
        </w:rPr>
        <w:t>свойства полимерных композитов обеспечивают</w:t>
      </w:r>
      <w:r w:rsidR="003A5D2E" w:rsidRPr="00703242">
        <w:rPr>
          <w:color w:val="000000"/>
          <w:sz w:val="28"/>
          <w:szCs w:val="28"/>
        </w:rPr>
        <w:t xml:space="preserve"> устойчивость конструкций к коррозии и их долговечность, а также</w:t>
      </w:r>
      <w:r>
        <w:rPr>
          <w:color w:val="000000"/>
          <w:sz w:val="28"/>
          <w:szCs w:val="28"/>
        </w:rPr>
        <w:t xml:space="preserve">легко </w:t>
      </w:r>
      <w:r w:rsidR="004211FD" w:rsidRPr="00703242">
        <w:rPr>
          <w:color w:val="000000"/>
          <w:sz w:val="28"/>
          <w:szCs w:val="28"/>
        </w:rPr>
        <w:t>реша</w:t>
      </w:r>
      <w:r>
        <w:rPr>
          <w:color w:val="000000"/>
          <w:sz w:val="28"/>
          <w:szCs w:val="28"/>
        </w:rPr>
        <w:t>ю</w:t>
      </w:r>
      <w:r w:rsidR="004211FD" w:rsidRPr="00703242">
        <w:rPr>
          <w:color w:val="000000"/>
          <w:sz w:val="28"/>
          <w:szCs w:val="28"/>
        </w:rPr>
        <w:t>т проблему изношенности</w:t>
      </w:r>
      <w:r w:rsidR="003A5D2E" w:rsidRPr="00703242">
        <w:rPr>
          <w:color w:val="000000"/>
          <w:sz w:val="28"/>
          <w:szCs w:val="28"/>
        </w:rPr>
        <w:t xml:space="preserve"> систем</w:t>
      </w:r>
      <w:r w:rsidR="004211FD" w:rsidRPr="00703242">
        <w:rPr>
          <w:color w:val="000000"/>
          <w:sz w:val="28"/>
          <w:szCs w:val="28"/>
        </w:rPr>
        <w:t xml:space="preserve"> ЖКХ</w:t>
      </w:r>
      <w:r w:rsidR="00573092">
        <w:rPr>
          <w:color w:val="000000"/>
          <w:sz w:val="28"/>
          <w:szCs w:val="28"/>
        </w:rPr>
        <w:t>;</w:t>
      </w:r>
    </w:p>
    <w:p w:rsidR="003A5D2E" w:rsidRPr="00703242" w:rsidRDefault="00703242" w:rsidP="00703242">
      <w:pPr>
        <w:pStyle w:val="a3"/>
        <w:numPr>
          <w:ilvl w:val="1"/>
          <w:numId w:val="9"/>
        </w:numPr>
        <w:spacing w:before="0" w:beforeAutospacing="0" w:after="0" w:afterAutospacing="0" w:line="360" w:lineRule="auto"/>
        <w:ind w:left="0" w:firstLine="709"/>
        <w:jc w:val="both"/>
        <w:rPr>
          <w:color w:val="000000"/>
          <w:sz w:val="28"/>
          <w:szCs w:val="28"/>
        </w:rPr>
      </w:pPr>
      <w:r>
        <w:rPr>
          <w:color w:val="000000"/>
          <w:sz w:val="28"/>
          <w:szCs w:val="28"/>
        </w:rPr>
        <w:t>в</w:t>
      </w:r>
      <w:r w:rsidR="003A5D2E" w:rsidRPr="00703242">
        <w:rPr>
          <w:color w:val="000000"/>
          <w:sz w:val="28"/>
          <w:szCs w:val="28"/>
        </w:rPr>
        <w:t xml:space="preserve"> промышленном строительстве композиты </w:t>
      </w:r>
      <w:r w:rsidR="009839BE">
        <w:rPr>
          <w:color w:val="000000"/>
          <w:sz w:val="28"/>
          <w:szCs w:val="28"/>
        </w:rPr>
        <w:t xml:space="preserve">активно </w:t>
      </w:r>
      <w:r w:rsidR="003A5D2E" w:rsidRPr="00703242">
        <w:rPr>
          <w:color w:val="000000"/>
          <w:sz w:val="28"/>
          <w:szCs w:val="28"/>
        </w:rPr>
        <w:t xml:space="preserve">применяются </w:t>
      </w:r>
      <w:r w:rsidR="009839BE">
        <w:rPr>
          <w:color w:val="000000"/>
          <w:sz w:val="28"/>
          <w:szCs w:val="28"/>
        </w:rPr>
        <w:t>на</w:t>
      </w:r>
      <w:r w:rsidR="003A5D2E" w:rsidRPr="00703242">
        <w:rPr>
          <w:color w:val="000000"/>
          <w:sz w:val="28"/>
          <w:szCs w:val="28"/>
        </w:rPr>
        <w:t xml:space="preserve"> предприятиях горно-обогатительной, химической и нефтехимической, целлюлозно-бумажной промышленности, цветной металлургии.</w:t>
      </w:r>
    </w:p>
    <w:p w:rsidR="004211FD" w:rsidRPr="00111CEF" w:rsidRDefault="004211FD" w:rsidP="00703242">
      <w:pPr>
        <w:pStyle w:val="a3"/>
        <w:spacing w:before="0" w:beforeAutospacing="0" w:after="0" w:afterAutospacing="0" w:line="360" w:lineRule="auto"/>
        <w:ind w:firstLine="709"/>
        <w:jc w:val="both"/>
        <w:rPr>
          <w:color w:val="000000"/>
          <w:sz w:val="28"/>
          <w:szCs w:val="28"/>
        </w:rPr>
      </w:pPr>
      <w:r>
        <w:rPr>
          <w:color w:val="000000"/>
          <w:sz w:val="28"/>
          <w:szCs w:val="28"/>
        </w:rPr>
        <w:t>Таким образом, применение композитных материалов является перспективным направлением для развития строительной отрасли.</w:t>
      </w:r>
    </w:p>
    <w:p w:rsidR="003A5D2E" w:rsidRDefault="004211FD" w:rsidP="002165D3">
      <w:pPr>
        <w:shd w:val="clear" w:color="auto" w:fill="FFFFFF"/>
        <w:spacing w:before="180" w:after="180" w:line="240" w:lineRule="atLeast"/>
        <w:rPr>
          <w:color w:val="548DD4" w:themeColor="text2" w:themeTint="99"/>
          <w:sz w:val="28"/>
          <w:szCs w:val="28"/>
        </w:rPr>
      </w:pPr>
      <w:r>
        <w:rPr>
          <w:rFonts w:ascii="Times New Roman" w:eastAsia="Times New Roman" w:hAnsi="Times New Roman" w:cs="Times New Roman"/>
          <w:color w:val="000000"/>
          <w:sz w:val="28"/>
          <w:szCs w:val="28"/>
          <w:lang w:eastAsia="ru-RU"/>
        </w:rPr>
        <w:tab/>
      </w:r>
      <w:r w:rsidR="003A5D2E">
        <w:rPr>
          <w:color w:val="548DD4" w:themeColor="text2" w:themeTint="99"/>
          <w:sz w:val="28"/>
          <w:szCs w:val="28"/>
        </w:rPr>
        <w:br w:type="page"/>
      </w:r>
    </w:p>
    <w:p w:rsidR="00B64D28" w:rsidRPr="00EB6BAC" w:rsidRDefault="00B64D28" w:rsidP="00EB6BAC">
      <w:pPr>
        <w:pStyle w:val="1"/>
        <w:jc w:val="center"/>
        <w:rPr>
          <w:rFonts w:ascii="Times New Roman" w:eastAsia="Times New Roman" w:hAnsi="Times New Roman" w:cs="Times New Roman"/>
          <w:color w:val="auto"/>
          <w:sz w:val="27"/>
          <w:szCs w:val="27"/>
          <w:lang w:eastAsia="ru-RU"/>
        </w:rPr>
      </w:pPr>
      <w:bookmarkStart w:id="23" w:name="1012459-R-106"/>
      <w:bookmarkStart w:id="24" w:name="_Toc506134400"/>
      <w:r w:rsidRPr="00EB6BAC">
        <w:rPr>
          <w:rFonts w:ascii="Times New Roman" w:eastAsia="Times New Roman" w:hAnsi="Times New Roman" w:cs="Times New Roman"/>
          <w:color w:val="auto"/>
          <w:lang w:eastAsia="ru-RU"/>
        </w:rPr>
        <w:lastRenderedPageBreak/>
        <w:t>СПИСОК ИСПОЛЬЗОВАННОЙ ЛИТЕРАТУР</w:t>
      </w:r>
      <w:bookmarkEnd w:id="23"/>
      <w:r w:rsidRPr="00EB6BAC">
        <w:rPr>
          <w:rFonts w:ascii="Times New Roman" w:eastAsia="Times New Roman" w:hAnsi="Times New Roman" w:cs="Times New Roman"/>
          <w:color w:val="auto"/>
          <w:lang w:eastAsia="ru-RU"/>
        </w:rPr>
        <w:t>Ы</w:t>
      </w:r>
      <w:bookmarkEnd w:id="24"/>
    </w:p>
    <w:p w:rsidR="00B64D28" w:rsidRPr="00E87187" w:rsidRDefault="00B64D28" w:rsidP="00B64D28">
      <w:pPr>
        <w:spacing w:after="0" w:line="240" w:lineRule="auto"/>
        <w:jc w:val="center"/>
        <w:rPr>
          <w:rFonts w:ascii="Times New Roman" w:eastAsia="Times New Roman" w:hAnsi="Times New Roman" w:cs="Times New Roman"/>
          <w:sz w:val="27"/>
          <w:szCs w:val="27"/>
          <w:lang w:eastAsia="ru-RU"/>
        </w:rPr>
      </w:pPr>
    </w:p>
    <w:p w:rsidR="00C86B1A" w:rsidRPr="00C86B1A" w:rsidRDefault="003041E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25" w:name="_Ref506138864"/>
      <w:r w:rsidRPr="00C86B1A">
        <w:rPr>
          <w:rFonts w:ascii="Times New Roman" w:eastAsia="Times New Roman" w:hAnsi="Times New Roman" w:cs="Times New Roman"/>
          <w:sz w:val="28"/>
          <w:szCs w:val="28"/>
          <w:lang w:eastAsia="ru-RU"/>
        </w:rPr>
        <w:t>ГОСТ 31384-2008</w:t>
      </w:r>
      <w:r w:rsidR="00585960" w:rsidRPr="00C86B1A">
        <w:rPr>
          <w:rFonts w:ascii="Times New Roman" w:eastAsia="Times New Roman" w:hAnsi="Times New Roman" w:cs="Times New Roman"/>
          <w:sz w:val="28"/>
          <w:szCs w:val="28"/>
          <w:lang w:eastAsia="ru-RU"/>
        </w:rPr>
        <w:t xml:space="preserve">. </w:t>
      </w:r>
      <w:r w:rsidRPr="00C86B1A">
        <w:rPr>
          <w:rFonts w:ascii="Times New Roman" w:eastAsia="Times New Roman" w:hAnsi="Times New Roman" w:cs="Times New Roman"/>
          <w:sz w:val="28"/>
          <w:szCs w:val="28"/>
          <w:lang w:eastAsia="ru-RU"/>
        </w:rPr>
        <w:t>Защита бетонных и железобетонных конструкций от коррозии</w:t>
      </w:r>
      <w:r w:rsidR="00585960" w:rsidRPr="00C86B1A">
        <w:rPr>
          <w:rFonts w:ascii="Times New Roman" w:eastAsia="Times New Roman" w:hAnsi="Times New Roman" w:cs="Times New Roman"/>
          <w:sz w:val="28"/>
          <w:szCs w:val="28"/>
          <w:lang w:eastAsia="ru-RU"/>
        </w:rPr>
        <w:t>. Общие технические требования. – Введ. 2009-10-26.</w:t>
      </w:r>
      <w:r w:rsidR="00585960" w:rsidRPr="00C86B1A">
        <w:rPr>
          <w:rFonts w:ascii="Times New Roman" w:hAnsi="Times New Roman" w:cs="Times New Roman"/>
          <w:sz w:val="28"/>
          <w:szCs w:val="28"/>
        </w:rPr>
        <w:t>—</w:t>
      </w:r>
      <w:r w:rsidR="00585960" w:rsidRPr="00C86B1A">
        <w:rPr>
          <w:rFonts w:ascii="Times New Roman" w:hAnsi="Times New Roman" w:cs="Times New Roman"/>
          <w:sz w:val="28"/>
          <w:szCs w:val="28"/>
          <w:shd w:val="clear" w:color="auto" w:fill="FFFFFF"/>
        </w:rPr>
        <w:t> М.: </w:t>
      </w:r>
      <w:r w:rsidR="000F242B" w:rsidRPr="00C86B1A">
        <w:rPr>
          <w:rFonts w:ascii="Times New Roman" w:hAnsi="Times New Roman" w:cs="Times New Roman"/>
          <w:sz w:val="28"/>
          <w:szCs w:val="28"/>
        </w:rPr>
        <w:t>Стандартинформ</w:t>
      </w:r>
      <w:r w:rsidR="00585960" w:rsidRPr="00C86B1A">
        <w:rPr>
          <w:rFonts w:ascii="Times New Roman" w:hAnsi="Times New Roman" w:cs="Times New Roman"/>
          <w:sz w:val="28"/>
          <w:szCs w:val="28"/>
        </w:rPr>
        <w:t>,</w:t>
      </w:r>
      <w:r w:rsidR="00585960" w:rsidRPr="00C86B1A">
        <w:rPr>
          <w:rFonts w:ascii="Times New Roman" w:hAnsi="Times New Roman" w:cs="Times New Roman"/>
          <w:color w:val="444444"/>
          <w:sz w:val="28"/>
          <w:szCs w:val="28"/>
          <w:shd w:val="clear" w:color="auto" w:fill="FFFFFF"/>
        </w:rPr>
        <w:t> </w:t>
      </w:r>
      <w:r w:rsidR="00585960" w:rsidRPr="00C86B1A">
        <w:rPr>
          <w:rFonts w:ascii="Times New Roman" w:hAnsi="Times New Roman" w:cs="Times New Roman"/>
          <w:sz w:val="28"/>
          <w:szCs w:val="28"/>
        </w:rPr>
        <w:t>20</w:t>
      </w:r>
      <w:r w:rsidR="000F242B" w:rsidRPr="00C86B1A">
        <w:rPr>
          <w:rFonts w:ascii="Times New Roman" w:hAnsi="Times New Roman" w:cs="Times New Roman"/>
          <w:sz w:val="28"/>
          <w:szCs w:val="28"/>
        </w:rPr>
        <w:t>10</w:t>
      </w:r>
      <w:r w:rsidR="00585960" w:rsidRPr="00C86B1A">
        <w:rPr>
          <w:rFonts w:ascii="Times New Roman" w:hAnsi="Times New Roman" w:cs="Times New Roman"/>
          <w:sz w:val="28"/>
          <w:szCs w:val="28"/>
        </w:rPr>
        <w:t>.—</w:t>
      </w:r>
      <w:r w:rsidR="00585960" w:rsidRPr="00C86B1A">
        <w:rPr>
          <w:rFonts w:ascii="Times New Roman" w:hAnsi="Times New Roman" w:cs="Times New Roman"/>
          <w:color w:val="444444"/>
          <w:sz w:val="28"/>
          <w:szCs w:val="28"/>
          <w:shd w:val="clear" w:color="auto" w:fill="FFFFFF"/>
        </w:rPr>
        <w:t> </w:t>
      </w:r>
      <w:r w:rsidR="000F242B" w:rsidRPr="00C86B1A">
        <w:rPr>
          <w:rFonts w:ascii="Times New Roman" w:hAnsi="Times New Roman" w:cs="Times New Roman"/>
          <w:sz w:val="28"/>
          <w:szCs w:val="28"/>
        </w:rPr>
        <w:t>46</w:t>
      </w:r>
      <w:r w:rsidR="00585960" w:rsidRPr="00C86B1A">
        <w:rPr>
          <w:rFonts w:ascii="Times New Roman" w:hAnsi="Times New Roman" w:cs="Times New Roman"/>
          <w:sz w:val="28"/>
          <w:szCs w:val="28"/>
        </w:rPr>
        <w:t xml:space="preserve"> с.</w:t>
      </w:r>
      <w:bookmarkEnd w:id="25"/>
    </w:p>
    <w:p w:rsidR="00C86B1A" w:rsidRPr="00C86B1A" w:rsidRDefault="000F242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26" w:name="_Ref506140580"/>
      <w:r w:rsidRPr="00C86B1A">
        <w:rPr>
          <w:rFonts w:ascii="Times New Roman" w:hAnsi="Times New Roman" w:cs="Times New Roman"/>
          <w:sz w:val="28"/>
          <w:szCs w:val="28"/>
        </w:rPr>
        <w:t xml:space="preserve">ГОСТ </w:t>
      </w:r>
      <w:r w:rsidR="003041EB" w:rsidRPr="00C86B1A">
        <w:rPr>
          <w:rFonts w:ascii="Times New Roman" w:hAnsi="Times New Roman" w:cs="Times New Roman"/>
          <w:sz w:val="28"/>
          <w:szCs w:val="28"/>
        </w:rPr>
        <w:t>31938–2012</w:t>
      </w:r>
      <w:r w:rsidRPr="00C86B1A">
        <w:rPr>
          <w:rFonts w:ascii="Times New Roman" w:hAnsi="Times New Roman" w:cs="Times New Roman"/>
          <w:sz w:val="28"/>
          <w:szCs w:val="28"/>
        </w:rPr>
        <w:t xml:space="preserve">. </w:t>
      </w:r>
      <w:r w:rsidR="003041EB" w:rsidRPr="00C86B1A">
        <w:rPr>
          <w:rFonts w:ascii="Times New Roman" w:hAnsi="Times New Roman" w:cs="Times New Roman"/>
          <w:sz w:val="28"/>
          <w:szCs w:val="28"/>
        </w:rPr>
        <w:t>Арматура композитная полимерная для армирования бетонных конструкций. Общие технические условия.</w:t>
      </w:r>
      <w:r w:rsidRPr="00C86B1A">
        <w:rPr>
          <w:rFonts w:ascii="Times New Roman" w:hAnsi="Times New Roman" w:cs="Times New Roman"/>
          <w:sz w:val="28"/>
          <w:szCs w:val="28"/>
        </w:rPr>
        <w:t xml:space="preserve"> – Введ.</w:t>
      </w:r>
      <w:r w:rsidRPr="00C86B1A">
        <w:rPr>
          <w:rFonts w:ascii="Times New Roman" w:eastAsia="Times New Roman" w:hAnsi="Times New Roman" w:cs="Times New Roman"/>
          <w:sz w:val="28"/>
          <w:szCs w:val="28"/>
          <w:lang w:eastAsia="ru-RU"/>
        </w:rPr>
        <w:t xml:space="preserve"> 2014-01-01.</w:t>
      </w:r>
      <w:r w:rsidRPr="00C86B1A">
        <w:rPr>
          <w:rFonts w:ascii="Times New Roman" w:hAnsi="Times New Roman" w:cs="Times New Roman"/>
          <w:sz w:val="28"/>
          <w:szCs w:val="28"/>
        </w:rPr>
        <w:t>—</w:t>
      </w:r>
      <w:r w:rsidRPr="00C86B1A">
        <w:rPr>
          <w:rFonts w:ascii="Times New Roman" w:hAnsi="Times New Roman" w:cs="Times New Roman"/>
          <w:sz w:val="28"/>
          <w:szCs w:val="28"/>
          <w:shd w:val="clear" w:color="auto" w:fill="FFFFFF"/>
        </w:rPr>
        <w:t> М.: </w:t>
      </w:r>
      <w:r w:rsidRPr="00C86B1A">
        <w:rPr>
          <w:rFonts w:ascii="Times New Roman" w:hAnsi="Times New Roman" w:cs="Times New Roman"/>
          <w:sz w:val="28"/>
          <w:szCs w:val="28"/>
        </w:rPr>
        <w:t>Стандартинформ,</w:t>
      </w:r>
      <w:r w:rsidRPr="00C86B1A">
        <w:rPr>
          <w:rFonts w:ascii="Times New Roman" w:hAnsi="Times New Roman" w:cs="Times New Roman"/>
          <w:color w:val="444444"/>
          <w:sz w:val="28"/>
          <w:szCs w:val="28"/>
          <w:shd w:val="clear" w:color="auto" w:fill="FFFFFF"/>
        </w:rPr>
        <w:t> </w:t>
      </w:r>
      <w:r w:rsidRPr="00C86B1A">
        <w:rPr>
          <w:rFonts w:ascii="Times New Roman" w:hAnsi="Times New Roman" w:cs="Times New Roman"/>
          <w:sz w:val="28"/>
          <w:szCs w:val="28"/>
        </w:rPr>
        <w:t>2014.—</w:t>
      </w:r>
      <w:r w:rsidRPr="00C86B1A">
        <w:rPr>
          <w:rFonts w:ascii="Times New Roman" w:hAnsi="Times New Roman" w:cs="Times New Roman"/>
          <w:color w:val="444444"/>
          <w:sz w:val="28"/>
          <w:szCs w:val="28"/>
          <w:shd w:val="clear" w:color="auto" w:fill="FFFFFF"/>
        </w:rPr>
        <w:t> </w:t>
      </w:r>
      <w:r w:rsidRPr="00C86B1A">
        <w:rPr>
          <w:rFonts w:ascii="Times New Roman" w:hAnsi="Times New Roman" w:cs="Times New Roman"/>
          <w:sz w:val="28"/>
          <w:szCs w:val="28"/>
        </w:rPr>
        <w:t>35 с.</w:t>
      </w:r>
      <w:bookmarkEnd w:id="26"/>
      <w:r w:rsidRPr="00C86B1A">
        <w:rPr>
          <w:rFonts w:ascii="Times New Roman" w:hAnsi="Times New Roman" w:cs="Times New Roman"/>
          <w:sz w:val="28"/>
          <w:szCs w:val="28"/>
        </w:rPr>
        <w:tab/>
      </w:r>
    </w:p>
    <w:p w:rsidR="00C86B1A" w:rsidRPr="00C86B1A" w:rsidRDefault="000F242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27" w:name="_Ref506139064"/>
      <w:r w:rsidRPr="00C86B1A">
        <w:rPr>
          <w:rStyle w:val="af6"/>
          <w:rFonts w:ascii="Times New Roman" w:hAnsi="Times New Roman" w:cs="Times New Roman"/>
          <w:bCs/>
          <w:i w:val="0"/>
          <w:iCs w:val="0"/>
          <w:sz w:val="28"/>
          <w:szCs w:val="28"/>
          <w:shd w:val="clear" w:color="auto" w:fill="FFFFFF"/>
        </w:rPr>
        <w:t>ГОСТ</w:t>
      </w:r>
      <w:r w:rsidRPr="00C86B1A">
        <w:rPr>
          <w:rFonts w:ascii="Times New Roman" w:hAnsi="Times New Roman" w:cs="Times New Roman"/>
          <w:sz w:val="28"/>
          <w:szCs w:val="28"/>
          <w:shd w:val="clear" w:color="auto" w:fill="FFFFFF"/>
        </w:rPr>
        <w:t> 13015-2012. </w:t>
      </w:r>
      <w:r w:rsidRPr="00C86B1A">
        <w:rPr>
          <w:rStyle w:val="af6"/>
          <w:rFonts w:ascii="Times New Roman" w:hAnsi="Times New Roman" w:cs="Times New Roman"/>
          <w:bCs/>
          <w:i w:val="0"/>
          <w:iCs w:val="0"/>
          <w:sz w:val="28"/>
          <w:szCs w:val="28"/>
          <w:shd w:val="clear" w:color="auto" w:fill="FFFFFF"/>
        </w:rPr>
        <w:t>Изделия бетонные</w:t>
      </w:r>
      <w:r w:rsidRPr="00C86B1A">
        <w:rPr>
          <w:rFonts w:ascii="Times New Roman" w:hAnsi="Times New Roman" w:cs="Times New Roman"/>
          <w:sz w:val="28"/>
          <w:szCs w:val="28"/>
          <w:shd w:val="clear" w:color="auto" w:fill="FFFFFF"/>
        </w:rPr>
        <w:t> и </w:t>
      </w:r>
      <w:r w:rsidRPr="00C86B1A">
        <w:rPr>
          <w:rStyle w:val="af6"/>
          <w:rFonts w:ascii="Times New Roman" w:hAnsi="Times New Roman" w:cs="Times New Roman"/>
          <w:bCs/>
          <w:i w:val="0"/>
          <w:iCs w:val="0"/>
          <w:sz w:val="28"/>
          <w:szCs w:val="28"/>
          <w:shd w:val="clear" w:color="auto" w:fill="FFFFFF"/>
        </w:rPr>
        <w:t>железобетонные</w:t>
      </w:r>
      <w:r w:rsidRPr="00C86B1A">
        <w:rPr>
          <w:rFonts w:ascii="Times New Roman" w:hAnsi="Times New Roman" w:cs="Times New Roman"/>
          <w:sz w:val="28"/>
          <w:szCs w:val="28"/>
          <w:shd w:val="clear" w:color="auto" w:fill="FFFFFF"/>
        </w:rPr>
        <w:t> для строительства. Общие технические требования. Правила приемки, маркировки, транспортирования и хранения.</w:t>
      </w:r>
      <w:r w:rsidR="00123EF5" w:rsidRPr="00C86B1A">
        <w:rPr>
          <w:rFonts w:ascii="Times New Roman" w:hAnsi="Times New Roman" w:cs="Times New Roman"/>
          <w:sz w:val="28"/>
          <w:szCs w:val="28"/>
        </w:rPr>
        <w:t xml:space="preserve"> – Введ.</w:t>
      </w:r>
      <w:r w:rsidR="00123EF5" w:rsidRPr="00C86B1A">
        <w:rPr>
          <w:rFonts w:ascii="Times New Roman" w:eastAsia="Times New Roman" w:hAnsi="Times New Roman" w:cs="Times New Roman"/>
          <w:sz w:val="28"/>
          <w:szCs w:val="28"/>
          <w:lang w:eastAsia="ru-RU"/>
        </w:rPr>
        <w:t xml:space="preserve"> 2014-01-01.</w:t>
      </w:r>
      <w:r w:rsidR="00123EF5" w:rsidRPr="00C86B1A">
        <w:rPr>
          <w:rFonts w:ascii="Times New Roman" w:hAnsi="Times New Roman" w:cs="Times New Roman"/>
          <w:sz w:val="28"/>
          <w:szCs w:val="28"/>
        </w:rPr>
        <w:t>—</w:t>
      </w:r>
      <w:r w:rsidR="00123EF5" w:rsidRPr="00C86B1A">
        <w:rPr>
          <w:rFonts w:ascii="Times New Roman" w:hAnsi="Times New Roman" w:cs="Times New Roman"/>
          <w:sz w:val="28"/>
          <w:szCs w:val="28"/>
          <w:shd w:val="clear" w:color="auto" w:fill="FFFFFF"/>
        </w:rPr>
        <w:t> М.: </w:t>
      </w:r>
      <w:r w:rsidR="00123EF5" w:rsidRPr="00C86B1A">
        <w:rPr>
          <w:rFonts w:ascii="Times New Roman" w:hAnsi="Times New Roman" w:cs="Times New Roman"/>
          <w:sz w:val="28"/>
          <w:szCs w:val="28"/>
        </w:rPr>
        <w:t>Стандартинформ,</w:t>
      </w:r>
      <w:r w:rsidR="00123EF5" w:rsidRPr="00C86B1A">
        <w:rPr>
          <w:rFonts w:ascii="Times New Roman" w:hAnsi="Times New Roman" w:cs="Times New Roman"/>
          <w:color w:val="444444"/>
          <w:sz w:val="28"/>
          <w:szCs w:val="28"/>
          <w:shd w:val="clear" w:color="auto" w:fill="FFFFFF"/>
        </w:rPr>
        <w:t> </w:t>
      </w:r>
      <w:r w:rsidR="00123EF5" w:rsidRPr="00C86B1A">
        <w:rPr>
          <w:rFonts w:ascii="Times New Roman" w:hAnsi="Times New Roman" w:cs="Times New Roman"/>
          <w:sz w:val="28"/>
          <w:szCs w:val="28"/>
        </w:rPr>
        <w:t>2014.—</w:t>
      </w:r>
      <w:r w:rsidR="00123EF5" w:rsidRPr="00C86B1A">
        <w:rPr>
          <w:rFonts w:ascii="Times New Roman" w:hAnsi="Times New Roman" w:cs="Times New Roman"/>
          <w:color w:val="444444"/>
          <w:sz w:val="28"/>
          <w:szCs w:val="28"/>
          <w:shd w:val="clear" w:color="auto" w:fill="FFFFFF"/>
        </w:rPr>
        <w:t> </w:t>
      </w:r>
      <w:r w:rsidR="00123EF5" w:rsidRPr="00C86B1A">
        <w:rPr>
          <w:rFonts w:ascii="Times New Roman" w:hAnsi="Times New Roman" w:cs="Times New Roman"/>
          <w:sz w:val="28"/>
          <w:szCs w:val="28"/>
        </w:rPr>
        <w:t>24 с.</w:t>
      </w:r>
      <w:bookmarkEnd w:id="27"/>
    </w:p>
    <w:p w:rsidR="00C86B1A" w:rsidRPr="00C86B1A" w:rsidRDefault="000F242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28" w:name="_Ref506138189"/>
      <w:r w:rsidRPr="00C86B1A">
        <w:rPr>
          <w:rStyle w:val="af6"/>
          <w:rFonts w:ascii="Times New Roman" w:hAnsi="Times New Roman" w:cs="Times New Roman"/>
          <w:bCs/>
          <w:i w:val="0"/>
          <w:iCs w:val="0"/>
          <w:sz w:val="28"/>
          <w:szCs w:val="28"/>
          <w:shd w:val="clear" w:color="auto" w:fill="FFFFFF"/>
        </w:rPr>
        <w:t>СП</w:t>
      </w:r>
      <w:r w:rsidRPr="00C86B1A">
        <w:rPr>
          <w:rFonts w:ascii="Times New Roman" w:hAnsi="Times New Roman" w:cs="Times New Roman"/>
          <w:sz w:val="28"/>
          <w:szCs w:val="28"/>
          <w:shd w:val="clear" w:color="auto" w:fill="FFFFFF"/>
        </w:rPr>
        <w:t> 64.13330.2017</w:t>
      </w:r>
      <w:r w:rsidRPr="00C86B1A">
        <w:rPr>
          <w:sz w:val="28"/>
          <w:szCs w:val="28"/>
          <w:shd w:val="clear" w:color="auto" w:fill="FFFFFF"/>
        </w:rPr>
        <w:t>.</w:t>
      </w:r>
      <w:r w:rsidRPr="00C86B1A">
        <w:rPr>
          <w:rFonts w:ascii="Times New Roman" w:hAnsi="Times New Roman" w:cs="Times New Roman"/>
          <w:sz w:val="28"/>
          <w:szCs w:val="28"/>
          <w:shd w:val="clear" w:color="auto" w:fill="FFFFFF"/>
        </w:rPr>
        <w:t> </w:t>
      </w:r>
      <w:r w:rsidRPr="00C86B1A">
        <w:rPr>
          <w:rStyle w:val="af6"/>
          <w:rFonts w:ascii="Times New Roman" w:hAnsi="Times New Roman" w:cs="Times New Roman"/>
          <w:bCs/>
          <w:i w:val="0"/>
          <w:iCs w:val="0"/>
          <w:sz w:val="28"/>
          <w:szCs w:val="28"/>
          <w:shd w:val="clear" w:color="auto" w:fill="FFFFFF"/>
        </w:rPr>
        <w:t>Деревянные конструкции</w:t>
      </w:r>
      <w:r w:rsidRPr="00C86B1A">
        <w:rPr>
          <w:rFonts w:ascii="Times New Roman" w:hAnsi="Times New Roman" w:cs="Times New Roman"/>
          <w:i/>
          <w:sz w:val="28"/>
          <w:szCs w:val="28"/>
          <w:shd w:val="clear" w:color="auto" w:fill="FFFFFF"/>
        </w:rPr>
        <w:t>.</w:t>
      </w:r>
      <w:r w:rsidRPr="00C86B1A">
        <w:rPr>
          <w:rFonts w:ascii="Times New Roman" w:hAnsi="Times New Roman" w:cs="Times New Roman"/>
          <w:sz w:val="28"/>
          <w:szCs w:val="28"/>
          <w:shd w:val="clear" w:color="auto" w:fill="FFFFFF"/>
        </w:rPr>
        <w:t xml:space="preserve"> Актуализированная редакция СНиП II-25-80.</w:t>
      </w:r>
      <w:r w:rsidR="00123EF5" w:rsidRPr="00C86B1A">
        <w:rPr>
          <w:rFonts w:ascii="Times New Roman" w:hAnsi="Times New Roman" w:cs="Times New Roman"/>
          <w:sz w:val="28"/>
          <w:szCs w:val="28"/>
          <w:shd w:val="clear" w:color="auto" w:fill="FFFFFF"/>
        </w:rPr>
        <w:t>Нормативно-технический материал. – М.:</w:t>
      </w:r>
      <w:r w:rsidR="00123EF5" w:rsidRPr="00C86B1A">
        <w:rPr>
          <w:rFonts w:ascii="Times New Roman" w:hAnsi="Times New Roman" w:cs="Times New Roman"/>
          <w:sz w:val="28"/>
          <w:szCs w:val="28"/>
        </w:rPr>
        <w:t xml:space="preserve"> Стандартинформ,</w:t>
      </w:r>
      <w:r w:rsidR="00123EF5" w:rsidRPr="00C86B1A">
        <w:rPr>
          <w:rFonts w:ascii="Times New Roman" w:hAnsi="Times New Roman" w:cs="Times New Roman"/>
          <w:color w:val="444444"/>
          <w:sz w:val="28"/>
          <w:szCs w:val="28"/>
          <w:shd w:val="clear" w:color="auto" w:fill="FFFFFF"/>
        </w:rPr>
        <w:t> </w:t>
      </w:r>
      <w:r w:rsidR="00123EF5" w:rsidRPr="00C86B1A">
        <w:rPr>
          <w:rFonts w:ascii="Times New Roman" w:hAnsi="Times New Roman" w:cs="Times New Roman"/>
          <w:sz w:val="28"/>
          <w:szCs w:val="28"/>
        </w:rPr>
        <w:t>2017.—</w:t>
      </w:r>
      <w:r w:rsidR="00123EF5" w:rsidRPr="00C86B1A">
        <w:rPr>
          <w:rFonts w:ascii="Times New Roman" w:hAnsi="Times New Roman" w:cs="Times New Roman"/>
          <w:color w:val="444444"/>
          <w:sz w:val="28"/>
          <w:szCs w:val="28"/>
          <w:shd w:val="clear" w:color="auto" w:fill="FFFFFF"/>
        </w:rPr>
        <w:t> </w:t>
      </w:r>
      <w:r w:rsidR="00123EF5" w:rsidRPr="00C86B1A">
        <w:rPr>
          <w:rFonts w:ascii="Times New Roman" w:hAnsi="Times New Roman" w:cs="Times New Roman"/>
          <w:sz w:val="28"/>
          <w:szCs w:val="28"/>
        </w:rPr>
        <w:t>97 с.</w:t>
      </w:r>
      <w:bookmarkEnd w:id="28"/>
    </w:p>
    <w:p w:rsidR="00C86B1A" w:rsidRPr="00C86B1A" w:rsidRDefault="00D04C92"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29" w:name="_Ref506139160"/>
      <w:r w:rsidRPr="00C86B1A">
        <w:rPr>
          <w:rStyle w:val="af6"/>
          <w:rFonts w:ascii="Times New Roman" w:hAnsi="Times New Roman" w:cs="Times New Roman"/>
          <w:bCs/>
          <w:i w:val="0"/>
          <w:iCs w:val="0"/>
          <w:sz w:val="28"/>
          <w:szCs w:val="28"/>
          <w:shd w:val="clear" w:color="auto" w:fill="FFFFFF"/>
        </w:rPr>
        <w:t xml:space="preserve">СП </w:t>
      </w:r>
      <w:r w:rsidRPr="00C86B1A">
        <w:rPr>
          <w:rFonts w:ascii="Times New Roman" w:hAnsi="Times New Roman" w:cs="Times New Roman"/>
          <w:sz w:val="28"/>
          <w:szCs w:val="28"/>
          <w:shd w:val="clear" w:color="auto" w:fill="FFFFFF"/>
        </w:rPr>
        <w:t>63.13330.2012. </w:t>
      </w:r>
      <w:r w:rsidRPr="00C86B1A">
        <w:rPr>
          <w:rStyle w:val="af6"/>
          <w:rFonts w:ascii="Times New Roman" w:hAnsi="Times New Roman" w:cs="Times New Roman"/>
          <w:bCs/>
          <w:i w:val="0"/>
          <w:iCs w:val="0"/>
          <w:sz w:val="28"/>
          <w:szCs w:val="28"/>
          <w:shd w:val="clear" w:color="auto" w:fill="FFFFFF"/>
        </w:rPr>
        <w:t>Свод правил</w:t>
      </w:r>
      <w:r w:rsidRPr="00C86B1A">
        <w:rPr>
          <w:rFonts w:ascii="Times New Roman" w:hAnsi="Times New Roman" w:cs="Times New Roman"/>
          <w:sz w:val="28"/>
          <w:szCs w:val="28"/>
          <w:shd w:val="clear" w:color="auto" w:fill="FFFFFF"/>
        </w:rPr>
        <w:t>. Бетонные и </w:t>
      </w:r>
      <w:r w:rsidRPr="00C86B1A">
        <w:rPr>
          <w:rStyle w:val="af6"/>
          <w:rFonts w:ascii="Times New Roman" w:hAnsi="Times New Roman" w:cs="Times New Roman"/>
          <w:bCs/>
          <w:i w:val="0"/>
          <w:iCs w:val="0"/>
          <w:sz w:val="28"/>
          <w:szCs w:val="28"/>
          <w:shd w:val="clear" w:color="auto" w:fill="FFFFFF"/>
        </w:rPr>
        <w:t>железобетонные конструкции</w:t>
      </w:r>
      <w:r w:rsidRPr="00C86B1A">
        <w:rPr>
          <w:rFonts w:ascii="Times New Roman" w:hAnsi="Times New Roman" w:cs="Times New Roman"/>
          <w:sz w:val="28"/>
          <w:szCs w:val="28"/>
          <w:shd w:val="clear" w:color="auto" w:fill="FFFFFF"/>
        </w:rPr>
        <w:t>. Основные положения. Актуализированная редакция СНиП 52-01-2003. Нормативно-технический материал. – М.:</w:t>
      </w:r>
      <w:r w:rsidRPr="00C86B1A">
        <w:rPr>
          <w:rFonts w:ascii="Times New Roman" w:hAnsi="Times New Roman" w:cs="Times New Roman"/>
          <w:sz w:val="28"/>
          <w:szCs w:val="28"/>
        </w:rPr>
        <w:t xml:space="preserve"> Стандартинформ,</w:t>
      </w:r>
      <w:r w:rsidRPr="00C86B1A">
        <w:rPr>
          <w:rFonts w:ascii="Times New Roman" w:hAnsi="Times New Roman" w:cs="Times New Roman"/>
          <w:color w:val="444444"/>
          <w:sz w:val="28"/>
          <w:szCs w:val="28"/>
          <w:shd w:val="clear" w:color="auto" w:fill="FFFFFF"/>
        </w:rPr>
        <w:t> </w:t>
      </w:r>
      <w:r w:rsidRPr="00C86B1A">
        <w:rPr>
          <w:rFonts w:ascii="Times New Roman" w:hAnsi="Times New Roman" w:cs="Times New Roman"/>
          <w:sz w:val="28"/>
          <w:szCs w:val="28"/>
        </w:rPr>
        <w:t>201</w:t>
      </w:r>
      <w:r w:rsidR="00353979" w:rsidRPr="00C86B1A">
        <w:rPr>
          <w:rFonts w:ascii="Times New Roman" w:hAnsi="Times New Roman" w:cs="Times New Roman"/>
          <w:sz w:val="28"/>
          <w:szCs w:val="28"/>
        </w:rPr>
        <w:t>3</w:t>
      </w:r>
      <w:r w:rsidRPr="00C86B1A">
        <w:rPr>
          <w:rFonts w:ascii="Times New Roman" w:hAnsi="Times New Roman" w:cs="Times New Roman"/>
          <w:sz w:val="28"/>
          <w:szCs w:val="28"/>
        </w:rPr>
        <w:t>.—</w:t>
      </w:r>
      <w:r w:rsidR="00353979" w:rsidRPr="00C86B1A">
        <w:rPr>
          <w:rFonts w:ascii="Times New Roman" w:hAnsi="Times New Roman" w:cs="Times New Roman"/>
          <w:sz w:val="28"/>
          <w:szCs w:val="28"/>
          <w:shd w:val="clear" w:color="auto" w:fill="FFFFFF"/>
        </w:rPr>
        <w:t>153</w:t>
      </w:r>
      <w:r w:rsidRPr="00C86B1A">
        <w:rPr>
          <w:rFonts w:ascii="Times New Roman" w:hAnsi="Times New Roman" w:cs="Times New Roman"/>
          <w:sz w:val="28"/>
          <w:szCs w:val="28"/>
        </w:rPr>
        <w:t xml:space="preserve"> с.</w:t>
      </w:r>
      <w:bookmarkEnd w:id="29"/>
    </w:p>
    <w:p w:rsidR="00C86B1A" w:rsidRPr="00C86B1A" w:rsidRDefault="00353979"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30" w:name="_Ref506138441"/>
      <w:r w:rsidRPr="00C86B1A">
        <w:rPr>
          <w:rStyle w:val="af6"/>
          <w:rFonts w:ascii="Times New Roman" w:hAnsi="Times New Roman" w:cs="Times New Roman"/>
          <w:bCs/>
          <w:i w:val="0"/>
          <w:iCs w:val="0"/>
          <w:sz w:val="28"/>
          <w:szCs w:val="28"/>
          <w:shd w:val="clear" w:color="auto" w:fill="FFFFFF"/>
        </w:rPr>
        <w:t>СП</w:t>
      </w:r>
      <w:r w:rsidRPr="00C86B1A">
        <w:rPr>
          <w:rFonts w:ascii="Times New Roman" w:hAnsi="Times New Roman" w:cs="Times New Roman"/>
          <w:sz w:val="28"/>
          <w:szCs w:val="28"/>
          <w:shd w:val="clear" w:color="auto" w:fill="FFFFFF"/>
        </w:rPr>
        <w:t> 15.13330.2012. </w:t>
      </w:r>
      <w:r w:rsidRPr="00C86B1A">
        <w:rPr>
          <w:rStyle w:val="af6"/>
          <w:rFonts w:ascii="Times New Roman" w:hAnsi="Times New Roman" w:cs="Times New Roman"/>
          <w:bCs/>
          <w:i w:val="0"/>
          <w:iCs w:val="0"/>
          <w:sz w:val="28"/>
          <w:szCs w:val="28"/>
          <w:shd w:val="clear" w:color="auto" w:fill="FFFFFF"/>
        </w:rPr>
        <w:t>Каменные и армокаменные конструкции</w:t>
      </w:r>
      <w:r w:rsidRPr="00C86B1A">
        <w:rPr>
          <w:rFonts w:ascii="Times New Roman" w:hAnsi="Times New Roman" w:cs="Times New Roman"/>
          <w:sz w:val="28"/>
          <w:szCs w:val="28"/>
          <w:shd w:val="clear" w:color="auto" w:fill="FFFFFF"/>
        </w:rPr>
        <w:t>. Актуализированная редакция СНиП II-22-81*</w:t>
      </w:r>
      <w:r w:rsidR="00123EF5" w:rsidRPr="00C86B1A">
        <w:rPr>
          <w:rFonts w:ascii="Times New Roman" w:hAnsi="Times New Roman" w:cs="Times New Roman"/>
          <w:sz w:val="28"/>
          <w:szCs w:val="28"/>
        </w:rPr>
        <w:tab/>
      </w:r>
      <w:r w:rsidRPr="00C86B1A">
        <w:rPr>
          <w:rFonts w:ascii="Times New Roman" w:hAnsi="Times New Roman" w:cs="Times New Roman"/>
          <w:sz w:val="28"/>
          <w:szCs w:val="28"/>
        </w:rPr>
        <w:t>.</w:t>
      </w:r>
      <w:r w:rsidRPr="00C86B1A">
        <w:rPr>
          <w:rFonts w:ascii="Times New Roman" w:hAnsi="Times New Roman" w:cs="Times New Roman"/>
          <w:sz w:val="28"/>
          <w:szCs w:val="28"/>
          <w:shd w:val="clear" w:color="auto" w:fill="FFFFFF"/>
        </w:rPr>
        <w:t>Нормативно-технический материал. – М.:</w:t>
      </w:r>
      <w:r w:rsidRPr="00C86B1A">
        <w:rPr>
          <w:rFonts w:ascii="Times New Roman" w:hAnsi="Times New Roman" w:cs="Times New Roman"/>
          <w:sz w:val="28"/>
          <w:szCs w:val="28"/>
        </w:rPr>
        <w:t xml:space="preserve"> Стандартинформ,</w:t>
      </w:r>
      <w:r w:rsidRPr="00C86B1A">
        <w:rPr>
          <w:rFonts w:ascii="Times New Roman" w:hAnsi="Times New Roman" w:cs="Times New Roman"/>
          <w:color w:val="444444"/>
          <w:sz w:val="28"/>
          <w:szCs w:val="28"/>
          <w:shd w:val="clear" w:color="auto" w:fill="FFFFFF"/>
        </w:rPr>
        <w:t> </w:t>
      </w:r>
      <w:r w:rsidRPr="00C86B1A">
        <w:rPr>
          <w:rFonts w:ascii="Times New Roman" w:hAnsi="Times New Roman" w:cs="Times New Roman"/>
          <w:sz w:val="28"/>
          <w:szCs w:val="28"/>
        </w:rPr>
        <w:t>2012.—</w:t>
      </w:r>
      <w:r w:rsidRPr="00C86B1A">
        <w:rPr>
          <w:rFonts w:ascii="Times New Roman" w:hAnsi="Times New Roman" w:cs="Times New Roman"/>
          <w:sz w:val="28"/>
          <w:szCs w:val="28"/>
          <w:shd w:val="clear" w:color="auto" w:fill="FFFFFF"/>
        </w:rPr>
        <w:t>86</w:t>
      </w:r>
      <w:r w:rsidRPr="00C86B1A">
        <w:rPr>
          <w:rFonts w:ascii="Times New Roman" w:hAnsi="Times New Roman" w:cs="Times New Roman"/>
          <w:sz w:val="28"/>
          <w:szCs w:val="28"/>
        </w:rPr>
        <w:t xml:space="preserve"> с.</w:t>
      </w:r>
      <w:bookmarkEnd w:id="30"/>
      <w:r w:rsidRPr="00C86B1A">
        <w:rPr>
          <w:rFonts w:ascii="Times New Roman" w:hAnsi="Times New Roman" w:cs="Times New Roman"/>
          <w:sz w:val="28"/>
          <w:szCs w:val="28"/>
        </w:rPr>
        <w:tab/>
      </w:r>
    </w:p>
    <w:p w:rsidR="00C86B1A" w:rsidRPr="00403BC5" w:rsidRDefault="00353979"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sz w:val="28"/>
          <w:szCs w:val="28"/>
          <w:u w:val="single"/>
        </w:rPr>
      </w:pPr>
      <w:bookmarkStart w:id="31" w:name="_Ref506139476"/>
      <w:r w:rsidRPr="00403BC5">
        <w:rPr>
          <w:rFonts w:ascii="Times New Roman" w:hAnsi="Times New Roman" w:cs="Times New Roman"/>
          <w:sz w:val="28"/>
          <w:szCs w:val="28"/>
          <w:shd w:val="clear" w:color="auto" w:fill="FFFFFF"/>
        </w:rPr>
        <w:t>Куликов И.Л. Неметалличе</w:t>
      </w:r>
      <w:r w:rsidR="00403BC5" w:rsidRPr="00403BC5">
        <w:rPr>
          <w:rFonts w:ascii="Times New Roman" w:hAnsi="Times New Roman" w:cs="Times New Roman"/>
          <w:sz w:val="28"/>
          <w:szCs w:val="28"/>
          <w:shd w:val="clear" w:color="auto" w:fill="FFFFFF"/>
        </w:rPr>
        <w:t>ские и композиционные материалы</w:t>
      </w:r>
      <w:r w:rsidRPr="00403BC5">
        <w:rPr>
          <w:rFonts w:ascii="Times New Roman" w:hAnsi="Times New Roman" w:cs="Times New Roman"/>
          <w:sz w:val="28"/>
          <w:szCs w:val="28"/>
          <w:shd w:val="clear" w:color="auto" w:fill="FFFFFF"/>
        </w:rPr>
        <w:t>: Учеб. пособие. – Омск: Изд-во ОТТИ, 2001. – 102 с.</w:t>
      </w:r>
      <w:bookmarkEnd w:id="31"/>
      <w:r w:rsidR="00123EF5" w:rsidRPr="00403BC5">
        <w:rPr>
          <w:rFonts w:ascii="Times New Roman" w:hAnsi="Times New Roman" w:cs="Times New Roman"/>
          <w:sz w:val="28"/>
          <w:szCs w:val="28"/>
        </w:rPr>
        <w:tab/>
      </w:r>
    </w:p>
    <w:p w:rsidR="006E0AAE" w:rsidRPr="006E0AAE" w:rsidRDefault="00D326BA"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32" w:name="_Ref506139923"/>
      <w:r w:rsidRPr="00C86B1A">
        <w:rPr>
          <w:rFonts w:ascii="Times New Roman" w:eastAsia="Times New Roman" w:hAnsi="Times New Roman" w:cs="Times New Roman"/>
          <w:sz w:val="28"/>
          <w:szCs w:val="28"/>
          <w:lang w:eastAsia="ru-RU"/>
        </w:rPr>
        <w:t>Берлин А.А., Пахомова Л.К. </w:t>
      </w:r>
      <w:r w:rsidRPr="00C86B1A">
        <w:rPr>
          <w:rFonts w:ascii="Times New Roman" w:eastAsia="Times New Roman" w:hAnsi="Times New Roman" w:cs="Times New Roman"/>
          <w:iCs/>
          <w:sz w:val="28"/>
          <w:szCs w:val="28"/>
          <w:lang w:eastAsia="ru-RU"/>
        </w:rPr>
        <w:t>Полимерные матрицы для высокопрочных армированных композитов</w:t>
      </w:r>
      <w:r w:rsidRPr="00C86B1A">
        <w:rPr>
          <w:rFonts w:ascii="Times New Roman" w:eastAsia="Times New Roman" w:hAnsi="Times New Roman" w:cs="Times New Roman"/>
          <w:sz w:val="28"/>
          <w:szCs w:val="28"/>
          <w:lang w:eastAsia="ru-RU"/>
        </w:rPr>
        <w:t>. – Высокомолекулярные соединения. Том (А) 32, 1990, № 7</w:t>
      </w:r>
      <w:bookmarkEnd w:id="32"/>
      <w:r w:rsidRPr="00C86B1A">
        <w:rPr>
          <w:rFonts w:ascii="Times New Roman" w:eastAsia="Times New Roman" w:hAnsi="Times New Roman" w:cs="Times New Roman"/>
          <w:sz w:val="28"/>
          <w:szCs w:val="28"/>
          <w:lang w:eastAsia="ru-RU"/>
        </w:rPr>
        <w:t> </w:t>
      </w:r>
      <w:r w:rsidR="00347FA1" w:rsidRPr="00C86B1A">
        <w:rPr>
          <w:rFonts w:ascii="Times New Roman" w:eastAsia="Times New Roman" w:hAnsi="Times New Roman" w:cs="Times New Roman"/>
          <w:sz w:val="28"/>
          <w:szCs w:val="28"/>
          <w:lang w:eastAsia="ru-RU"/>
        </w:rPr>
        <w:tab/>
      </w:r>
    </w:p>
    <w:p w:rsidR="006E0AAE" w:rsidRPr="006E0AAE" w:rsidRDefault="00D326BA"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33" w:name="_Ref506139533"/>
      <w:r w:rsidRPr="00C86B1A">
        <w:rPr>
          <w:rFonts w:ascii="Times New Roman" w:eastAsia="Times New Roman" w:hAnsi="Times New Roman" w:cs="Times New Roman"/>
          <w:sz w:val="28"/>
          <w:szCs w:val="28"/>
          <w:lang w:eastAsia="ru-RU"/>
        </w:rPr>
        <w:t>Берлин А.А. </w:t>
      </w:r>
      <w:r w:rsidRPr="00C86B1A">
        <w:rPr>
          <w:rFonts w:ascii="Times New Roman" w:eastAsia="Times New Roman" w:hAnsi="Times New Roman" w:cs="Times New Roman"/>
          <w:iCs/>
          <w:sz w:val="28"/>
          <w:szCs w:val="28"/>
          <w:lang w:eastAsia="ru-RU"/>
        </w:rPr>
        <w:t>Современные полимерные композиционные материалы</w:t>
      </w:r>
      <w:r w:rsidRPr="00C86B1A">
        <w:rPr>
          <w:rFonts w:ascii="Times New Roman" w:eastAsia="Times New Roman" w:hAnsi="Times New Roman" w:cs="Times New Roman"/>
          <w:sz w:val="28"/>
          <w:szCs w:val="28"/>
          <w:lang w:eastAsia="ru-RU"/>
        </w:rPr>
        <w:t>. – Соросовский Образовательный Журнал. 1995, № 1</w:t>
      </w:r>
      <w:bookmarkEnd w:id="33"/>
      <w:r w:rsidRPr="00C86B1A">
        <w:rPr>
          <w:rFonts w:ascii="Times New Roman" w:eastAsia="Times New Roman" w:hAnsi="Times New Roman" w:cs="Times New Roman"/>
          <w:sz w:val="28"/>
          <w:szCs w:val="28"/>
          <w:lang w:eastAsia="ru-RU"/>
        </w:rPr>
        <w:t> </w:t>
      </w:r>
      <w:r w:rsidR="00347FA1" w:rsidRPr="00C86B1A">
        <w:rPr>
          <w:rFonts w:ascii="Times New Roman" w:eastAsia="Times New Roman" w:hAnsi="Times New Roman" w:cs="Times New Roman"/>
          <w:sz w:val="28"/>
          <w:szCs w:val="28"/>
          <w:lang w:eastAsia="ru-RU"/>
        </w:rPr>
        <w:tab/>
      </w:r>
    </w:p>
    <w:p w:rsidR="006E0AAE" w:rsidRPr="006E0AAE" w:rsidRDefault="003041E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34" w:name="_Ref506140815"/>
      <w:r w:rsidRPr="00C86B1A">
        <w:rPr>
          <w:rFonts w:ascii="Times New Roman" w:hAnsi="Times New Roman" w:cs="Times New Roman"/>
          <w:sz w:val="28"/>
          <w:szCs w:val="28"/>
        </w:rPr>
        <w:lastRenderedPageBreak/>
        <w:t>Гращенков Д.В., Чурсова Л.В. Стратегия развития композиционных и функциональных материалов //Авиационные материалы и технологии. 2012. №S. С. 231–242.</w:t>
      </w:r>
      <w:bookmarkEnd w:id="34"/>
      <w:r w:rsidR="00347FA1" w:rsidRPr="00C86B1A">
        <w:rPr>
          <w:rFonts w:ascii="Times New Roman" w:hAnsi="Times New Roman" w:cs="Times New Roman"/>
          <w:sz w:val="28"/>
          <w:szCs w:val="28"/>
        </w:rPr>
        <w:tab/>
      </w:r>
    </w:p>
    <w:p w:rsidR="006E0AAE" w:rsidRPr="006E0AAE" w:rsidRDefault="003041E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35" w:name="_Ref506140405"/>
      <w:r w:rsidRPr="00C86B1A">
        <w:rPr>
          <w:rFonts w:ascii="Times New Roman" w:eastAsia="Times New Roman" w:hAnsi="Times New Roman" w:cs="Times New Roman"/>
          <w:iCs/>
          <w:sz w:val="28"/>
          <w:szCs w:val="28"/>
          <w:lang w:eastAsia="ru-RU"/>
        </w:rPr>
        <w:t>Достижения в области композиционных материалов</w:t>
      </w:r>
      <w:r w:rsidRPr="00C86B1A">
        <w:rPr>
          <w:rFonts w:ascii="Times New Roman" w:eastAsia="Times New Roman" w:hAnsi="Times New Roman" w:cs="Times New Roman"/>
          <w:sz w:val="28"/>
          <w:szCs w:val="28"/>
          <w:lang w:eastAsia="ru-RU"/>
        </w:rPr>
        <w:t>. Под. ред. Дж. Пиатти. М., Металлургия, 1982</w:t>
      </w:r>
      <w:bookmarkEnd w:id="35"/>
      <w:r w:rsidRPr="00C86B1A">
        <w:rPr>
          <w:rFonts w:ascii="Times New Roman" w:eastAsia="Times New Roman" w:hAnsi="Times New Roman" w:cs="Times New Roman"/>
          <w:sz w:val="28"/>
          <w:szCs w:val="28"/>
          <w:lang w:eastAsia="ru-RU"/>
        </w:rPr>
        <w:t> </w:t>
      </w:r>
    </w:p>
    <w:p w:rsidR="006E0AAE" w:rsidRPr="006E0AAE" w:rsidRDefault="00D326BA"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36" w:name="_Ref506140069"/>
      <w:r w:rsidRPr="00C86B1A">
        <w:rPr>
          <w:rFonts w:ascii="Times New Roman" w:eastAsia="Times New Roman" w:hAnsi="Times New Roman" w:cs="Times New Roman"/>
          <w:sz w:val="28"/>
          <w:szCs w:val="28"/>
          <w:lang w:eastAsia="ru-RU"/>
        </w:rPr>
        <w:t>Кербер М.Л. </w:t>
      </w:r>
      <w:r w:rsidRPr="00C86B1A">
        <w:rPr>
          <w:rFonts w:ascii="Times New Roman" w:eastAsia="Times New Roman" w:hAnsi="Times New Roman" w:cs="Times New Roman"/>
          <w:iCs/>
          <w:sz w:val="28"/>
          <w:szCs w:val="28"/>
          <w:lang w:eastAsia="ru-RU"/>
        </w:rPr>
        <w:t>Композиционные материалы</w:t>
      </w:r>
      <w:r w:rsidRPr="00C86B1A">
        <w:rPr>
          <w:rFonts w:ascii="Times New Roman" w:eastAsia="Times New Roman" w:hAnsi="Times New Roman" w:cs="Times New Roman"/>
          <w:sz w:val="28"/>
          <w:szCs w:val="28"/>
          <w:lang w:eastAsia="ru-RU"/>
        </w:rPr>
        <w:t>.</w:t>
      </w:r>
      <w:r w:rsidR="00347FA1" w:rsidRPr="00C86B1A">
        <w:rPr>
          <w:rFonts w:ascii="Times New Roman" w:eastAsia="Times New Roman" w:hAnsi="Times New Roman" w:cs="Times New Roman"/>
          <w:sz w:val="28"/>
          <w:szCs w:val="28"/>
          <w:lang w:eastAsia="ru-RU"/>
        </w:rPr>
        <w:t xml:space="preserve"> –</w:t>
      </w:r>
      <w:r w:rsidRPr="00C86B1A">
        <w:rPr>
          <w:rFonts w:ascii="Times New Roman" w:eastAsia="Times New Roman" w:hAnsi="Times New Roman" w:cs="Times New Roman"/>
          <w:sz w:val="28"/>
          <w:szCs w:val="28"/>
          <w:lang w:eastAsia="ru-RU"/>
        </w:rPr>
        <w:t xml:space="preserve"> Соросовский Образовательный Журнал. 1999, № 5</w:t>
      </w:r>
      <w:bookmarkEnd w:id="36"/>
    </w:p>
    <w:p w:rsidR="006E0AAE" w:rsidRPr="006E0AAE" w:rsidRDefault="003041E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37" w:name="_Ref506140671"/>
      <w:r w:rsidRPr="00C86B1A">
        <w:rPr>
          <w:rFonts w:ascii="Times New Roman" w:hAnsi="Times New Roman" w:cs="Times New Roman"/>
          <w:sz w:val="28"/>
          <w:szCs w:val="28"/>
        </w:rPr>
        <w:t>Луговой А.Н., Савин В.Ф. О стандартизации подходов к оценке характеристик стержней из волокнистых полимерных композиционных материалов //Стройпрофиль. 2011. №4. C. 30–32.</w:t>
      </w:r>
      <w:bookmarkEnd w:id="37"/>
    </w:p>
    <w:p w:rsidR="006E0AAE" w:rsidRPr="00403BC5" w:rsidRDefault="00873F7E"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sz w:val="28"/>
          <w:szCs w:val="28"/>
          <w:u w:val="single"/>
        </w:rPr>
      </w:pPr>
      <w:bookmarkStart w:id="38" w:name="_Ref506140263"/>
      <w:r w:rsidRPr="00403BC5">
        <w:rPr>
          <w:rFonts w:ascii="Times New Roman" w:hAnsi="Times New Roman" w:cs="Times New Roman"/>
          <w:sz w:val="28"/>
          <w:szCs w:val="28"/>
        </w:rPr>
        <w:t>Люкшин Б.А. Композитные материалы Учебное пособие // Томск, 2012.</w:t>
      </w:r>
      <w:bookmarkEnd w:id="38"/>
    </w:p>
    <w:p w:rsidR="006E0AAE" w:rsidRPr="00403BC5" w:rsidRDefault="003041E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sz w:val="28"/>
          <w:szCs w:val="28"/>
          <w:u w:val="single"/>
        </w:rPr>
      </w:pPr>
      <w:bookmarkStart w:id="39" w:name="_Ref506141371"/>
      <w:r w:rsidRPr="00403BC5">
        <w:rPr>
          <w:rFonts w:ascii="Times New Roman" w:hAnsi="Times New Roman" w:cs="Times New Roman"/>
          <w:sz w:val="28"/>
          <w:szCs w:val="28"/>
        </w:rPr>
        <w:t>Манухина О.А., Сычева С.Е. Композитные материалы - как основа эффективности строительства зданий // Экономика и предпринимательство. 2017. № 4-2 (81-2). С. 928-933.</w:t>
      </w:r>
      <w:bookmarkEnd w:id="39"/>
    </w:p>
    <w:p w:rsidR="006E0AAE" w:rsidRPr="00403BC5" w:rsidRDefault="00873F7E"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sz w:val="28"/>
          <w:szCs w:val="28"/>
          <w:u w:val="single"/>
        </w:rPr>
      </w:pPr>
      <w:bookmarkStart w:id="40" w:name="_Ref506139884"/>
      <w:r w:rsidRPr="00403BC5">
        <w:rPr>
          <w:rFonts w:ascii="Times New Roman" w:hAnsi="Times New Roman" w:cs="Times New Roman"/>
          <w:sz w:val="28"/>
          <w:szCs w:val="28"/>
        </w:rPr>
        <w:t>Уртминцева А.С. Композитные материалы на основе стекловолокна // В сборнике: Инженерные кадры - будущее инновационной экономики России Материалы Всероссийской студенческой конференции: в 8 частях . 2015. С. 118-123.</w:t>
      </w:r>
      <w:bookmarkEnd w:id="40"/>
    </w:p>
    <w:p w:rsidR="006E0AAE" w:rsidRPr="006E0AAE" w:rsidRDefault="003041E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41" w:name="_Ref506140151"/>
      <w:r w:rsidRPr="00C86B1A">
        <w:rPr>
          <w:rFonts w:ascii="Times New Roman" w:hAnsi="Times New Roman" w:cs="Times New Roman"/>
          <w:sz w:val="28"/>
          <w:szCs w:val="28"/>
        </w:rPr>
        <w:t>Ушаков А.Е., Кленин Ю.Г., Сорина Т.Г., Хайретдинов А.Х., Сафонов А.А.  Конструкции из композитов //Композиты и наноструктуры. 2009. №3. C. 25–37.</w:t>
      </w:r>
      <w:bookmarkEnd w:id="41"/>
    </w:p>
    <w:p w:rsidR="006E0AAE" w:rsidRPr="006E0AAE" w:rsidRDefault="003041E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42" w:name="_Ref506140917"/>
      <w:r w:rsidRPr="00C86B1A">
        <w:rPr>
          <w:rFonts w:ascii="Times New Roman" w:hAnsi="Times New Roman" w:cs="Times New Roman"/>
          <w:sz w:val="28"/>
          <w:szCs w:val="28"/>
        </w:rPr>
        <w:t>Чурсова Л.В., Ким А.М., Панина Н.Н., Швецов Е.П. Наномодифицированное эпоксидное связующее для строительной индустрии //Авиационные материалы и технологии. 2013. №1. С. 40–47.</w:t>
      </w:r>
      <w:bookmarkEnd w:id="42"/>
    </w:p>
    <w:p w:rsidR="006E0AAE" w:rsidRPr="006E0AAE" w:rsidRDefault="00E87187"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43" w:name="_Ref506141422"/>
      <w:r w:rsidRPr="00C86B1A">
        <w:rPr>
          <w:rFonts w:ascii="Times New Roman" w:hAnsi="Times New Roman" w:cs="Times New Roman"/>
          <w:sz w:val="28"/>
          <w:szCs w:val="28"/>
        </w:rPr>
        <w:t>Рекомендации по расчету конструкций со стеклопластиковой арматурой (Р-16-78) /НИИЖБ и ИСиА. М. 1976. 21 с.</w:t>
      </w:r>
      <w:bookmarkEnd w:id="43"/>
    </w:p>
    <w:p w:rsidR="006E0AAE" w:rsidRPr="006E0AAE" w:rsidRDefault="0032637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44" w:name="_Ref506142126"/>
      <w:r w:rsidRPr="00C86B1A">
        <w:rPr>
          <w:rFonts w:ascii="Times New Roman" w:hAnsi="Times New Roman" w:cs="Times New Roman"/>
          <w:sz w:val="28"/>
          <w:szCs w:val="28"/>
        </w:rPr>
        <w:t>Технология производства строительных материалов, изделий и конструкций</w:t>
      </w:r>
      <w:r w:rsidR="00134131" w:rsidRPr="00C86B1A">
        <w:rPr>
          <w:rFonts w:ascii="Times New Roman" w:hAnsi="Times New Roman" w:cs="Times New Roman"/>
          <w:sz w:val="28"/>
          <w:szCs w:val="28"/>
          <w:shd w:val="clear" w:color="auto" w:fill="FFFFFF"/>
        </w:rPr>
        <w:t xml:space="preserve"> [Электронный ресурс]. – Режим доступа:</w:t>
      </w:r>
      <w:hyperlink r:id="rId18" w:history="1">
        <w:r w:rsidRPr="00C86B1A">
          <w:rPr>
            <w:rStyle w:val="af7"/>
            <w:rFonts w:ascii="Times New Roman" w:hAnsi="Times New Roman" w:cs="Times New Roman"/>
            <w:sz w:val="28"/>
            <w:szCs w:val="28"/>
          </w:rPr>
          <w:t>http://bibliotekar.ru/7-stroymaterialy/41.htm</w:t>
        </w:r>
      </w:hyperlink>
      <w:r w:rsidR="00134131" w:rsidRPr="00C86B1A">
        <w:rPr>
          <w:rFonts w:ascii="Times New Roman" w:hAnsi="Times New Roman" w:cs="Times New Roman"/>
          <w:sz w:val="28"/>
          <w:szCs w:val="28"/>
          <w:shd w:val="clear" w:color="auto" w:fill="FFFFFF"/>
        </w:rPr>
        <w:t>–</w:t>
      </w:r>
      <w:r w:rsidRPr="00C86B1A">
        <w:rPr>
          <w:rFonts w:ascii="Times New Roman" w:hAnsi="Times New Roman" w:cs="Times New Roman"/>
          <w:sz w:val="28"/>
          <w:szCs w:val="28"/>
          <w:shd w:val="clear" w:color="auto" w:fill="FFFFFF"/>
        </w:rPr>
        <w:t xml:space="preserve"> Общие свойства керамических материалов и изделий</w:t>
      </w:r>
      <w:r w:rsidRPr="00C86B1A">
        <w:rPr>
          <w:rFonts w:ascii="Times New Roman" w:hAnsi="Times New Roman" w:cs="Times New Roman"/>
          <w:sz w:val="28"/>
          <w:szCs w:val="28"/>
        </w:rPr>
        <w:t>.</w:t>
      </w:r>
      <w:bookmarkEnd w:id="44"/>
    </w:p>
    <w:p w:rsidR="006E0AAE" w:rsidRPr="006E0AAE" w:rsidRDefault="0032637B" w:rsidP="00C86B1A">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45" w:name="_Ref506141988"/>
      <w:r w:rsidRPr="00C86B1A">
        <w:rPr>
          <w:rFonts w:ascii="Times New Roman" w:hAnsi="Times New Roman" w:cs="Times New Roman"/>
          <w:sz w:val="28"/>
          <w:szCs w:val="28"/>
        </w:rPr>
        <w:lastRenderedPageBreak/>
        <w:t>Технология производства строительных материалов, изделий и конструкций</w:t>
      </w:r>
      <w:r w:rsidRPr="00C86B1A">
        <w:rPr>
          <w:rFonts w:ascii="Times New Roman" w:hAnsi="Times New Roman" w:cs="Times New Roman"/>
          <w:sz w:val="28"/>
          <w:szCs w:val="28"/>
          <w:shd w:val="clear" w:color="auto" w:fill="FFFFFF"/>
        </w:rPr>
        <w:t xml:space="preserve"> [Электронный ресурс]. – Режим доступа:</w:t>
      </w:r>
      <w:hyperlink r:id="rId19" w:history="1">
        <w:r w:rsidRPr="00C86B1A">
          <w:rPr>
            <w:rStyle w:val="af7"/>
            <w:rFonts w:ascii="Times New Roman" w:hAnsi="Times New Roman" w:cs="Times New Roman"/>
            <w:sz w:val="28"/>
            <w:szCs w:val="28"/>
          </w:rPr>
          <w:t>http://www.bibliotekar.ru/stroymaterialy/62.htm</w:t>
        </w:r>
      </w:hyperlink>
      <w:r w:rsidRPr="00C86B1A">
        <w:rPr>
          <w:rFonts w:ascii="Times New Roman" w:hAnsi="Times New Roman" w:cs="Times New Roman"/>
          <w:sz w:val="28"/>
          <w:szCs w:val="28"/>
        </w:rPr>
        <w:tab/>
      </w:r>
      <w:r w:rsidRPr="00C86B1A">
        <w:rPr>
          <w:rFonts w:ascii="Times New Roman" w:hAnsi="Times New Roman" w:cs="Times New Roman"/>
          <w:sz w:val="28"/>
          <w:szCs w:val="28"/>
          <w:shd w:val="clear" w:color="auto" w:fill="FFFFFF"/>
        </w:rPr>
        <w:t>– Керамических материалы и изделия.</w:t>
      </w:r>
      <w:bookmarkEnd w:id="45"/>
    </w:p>
    <w:p w:rsidR="00C86B1A" w:rsidRDefault="0032637B" w:rsidP="00C86B1A">
      <w:pPr>
        <w:pStyle w:val="a9"/>
        <w:numPr>
          <w:ilvl w:val="0"/>
          <w:numId w:val="27"/>
        </w:numPr>
        <w:spacing w:before="100" w:beforeAutospacing="1" w:after="100" w:afterAutospacing="1" w:line="360" w:lineRule="auto"/>
        <w:ind w:left="0" w:firstLine="709"/>
        <w:jc w:val="both"/>
        <w:rPr>
          <w:rStyle w:val="af7"/>
          <w:rFonts w:ascii="Times New Roman" w:hAnsi="Times New Roman" w:cs="Times New Roman"/>
          <w:sz w:val="28"/>
          <w:szCs w:val="28"/>
        </w:rPr>
      </w:pPr>
      <w:bookmarkStart w:id="46" w:name="_Ref506142236"/>
      <w:r w:rsidRPr="00403BC5">
        <w:rPr>
          <w:rFonts w:ascii="Times New Roman" w:hAnsi="Times New Roman" w:cs="Times New Roman"/>
          <w:sz w:val="28"/>
          <w:szCs w:val="28"/>
        </w:rPr>
        <w:t>Железобетон. Свойства и область применения железобетонных изделий</w:t>
      </w:r>
      <w:r w:rsidRPr="00403BC5">
        <w:rPr>
          <w:rFonts w:ascii="Times New Roman" w:hAnsi="Times New Roman" w:cs="Times New Roman"/>
          <w:sz w:val="28"/>
          <w:szCs w:val="28"/>
          <w:shd w:val="clear" w:color="auto" w:fill="FFFFFF"/>
        </w:rPr>
        <w:t xml:space="preserve"> [Электронный ресурс]. – Режим доступа:</w:t>
      </w:r>
      <w:hyperlink r:id="rId20" w:history="1">
        <w:r w:rsidRPr="00C86B1A">
          <w:rPr>
            <w:rStyle w:val="af7"/>
            <w:rFonts w:ascii="Times New Roman" w:hAnsi="Times New Roman" w:cs="Times New Roman"/>
            <w:sz w:val="28"/>
            <w:szCs w:val="28"/>
          </w:rPr>
          <w:t>http://gbi-centr.ru/stati/gelezobeton/</w:t>
        </w:r>
      </w:hyperlink>
      <w:bookmarkEnd w:id="46"/>
    </w:p>
    <w:p w:rsidR="006E0AAE" w:rsidRPr="006E0AAE" w:rsidRDefault="00403BC5"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47" w:name="_Ref506142293"/>
      <w:r>
        <w:rPr>
          <w:rFonts w:ascii="Times New Roman" w:hAnsi="Times New Roman" w:cs="Times New Roman"/>
          <w:sz w:val="28"/>
          <w:szCs w:val="28"/>
        </w:rPr>
        <w:t xml:space="preserve">Применение стеклопластика в строительстве. </w:t>
      </w:r>
      <w:r w:rsidRPr="00403BC5">
        <w:rPr>
          <w:rFonts w:ascii="Times New Roman" w:hAnsi="Times New Roman" w:cs="Times New Roman"/>
          <w:sz w:val="28"/>
          <w:szCs w:val="28"/>
          <w:shd w:val="clear" w:color="auto" w:fill="FFFFFF"/>
        </w:rPr>
        <w:t>[Электронный ресурс]. – Режим доступа:</w:t>
      </w:r>
      <w:hyperlink r:id="rId21" w:history="1">
        <w:r w:rsidR="00C86B1A" w:rsidRPr="006E0AAE">
          <w:rPr>
            <w:rStyle w:val="af7"/>
            <w:rFonts w:ascii="Times New Roman" w:hAnsi="Times New Roman" w:cs="Times New Roman"/>
            <w:sz w:val="28"/>
            <w:szCs w:val="28"/>
          </w:rPr>
          <w:t>http://www.region-market.org/st4/primjenjenije-stjekloplastika-v-stroitjelstvje.php</w:t>
        </w:r>
      </w:hyperlink>
      <w:bookmarkEnd w:id="47"/>
    </w:p>
    <w:p w:rsidR="006E0AAE" w:rsidRPr="006E0AAE" w:rsidRDefault="00403BC5" w:rsidP="00403BC5">
      <w:pPr>
        <w:pStyle w:val="a9"/>
        <w:numPr>
          <w:ilvl w:val="0"/>
          <w:numId w:val="27"/>
        </w:numPr>
        <w:spacing w:before="100" w:beforeAutospacing="1" w:after="100" w:afterAutospacing="1" w:line="360" w:lineRule="auto"/>
        <w:jc w:val="both"/>
        <w:rPr>
          <w:rFonts w:ascii="Times New Roman" w:hAnsi="Times New Roman" w:cs="Times New Roman"/>
          <w:color w:val="0000FF" w:themeColor="hyperlink"/>
          <w:sz w:val="28"/>
          <w:szCs w:val="28"/>
          <w:u w:val="single"/>
        </w:rPr>
      </w:pPr>
      <w:bookmarkStart w:id="48" w:name="_Ref506141849"/>
      <w:r w:rsidRPr="00403BC5">
        <w:rPr>
          <w:rFonts w:ascii="Times New Roman" w:hAnsi="Times New Roman" w:cs="Times New Roman"/>
          <w:sz w:val="28"/>
          <w:szCs w:val="28"/>
        </w:rPr>
        <w:t>Контактное формование - Plastinfo</w:t>
      </w:r>
      <w:r>
        <w:rPr>
          <w:rFonts w:ascii="Times New Roman" w:hAnsi="Times New Roman" w:cs="Times New Roman"/>
          <w:sz w:val="28"/>
          <w:szCs w:val="28"/>
        </w:rPr>
        <w:t xml:space="preserve">. </w:t>
      </w:r>
      <w:r w:rsidRPr="00403BC5">
        <w:rPr>
          <w:rFonts w:ascii="Times New Roman" w:hAnsi="Times New Roman" w:cs="Times New Roman"/>
          <w:sz w:val="28"/>
          <w:szCs w:val="28"/>
          <w:shd w:val="clear" w:color="auto" w:fill="FFFFFF"/>
        </w:rPr>
        <w:t>[Электронный ресурс]. – Режим доступа:</w:t>
      </w:r>
      <w:hyperlink r:id="rId22" w:history="1">
        <w:r w:rsidR="00C86B1A" w:rsidRPr="006E0AAE">
          <w:rPr>
            <w:rStyle w:val="af7"/>
            <w:rFonts w:ascii="Times New Roman" w:hAnsi="Times New Roman" w:cs="Times New Roman"/>
            <w:sz w:val="28"/>
            <w:szCs w:val="28"/>
          </w:rPr>
          <w:t>https://plastinfo.ru/information/articles/264</w:t>
        </w:r>
      </w:hyperlink>
      <w:bookmarkEnd w:id="48"/>
    </w:p>
    <w:p w:rsidR="006E0AAE" w:rsidRPr="006E0AAE" w:rsidRDefault="00403BC5" w:rsidP="00403BC5">
      <w:pPr>
        <w:pStyle w:val="a9"/>
        <w:numPr>
          <w:ilvl w:val="0"/>
          <w:numId w:val="27"/>
        </w:numPr>
        <w:spacing w:before="100" w:beforeAutospacing="1" w:after="100" w:afterAutospacing="1" w:line="360" w:lineRule="auto"/>
        <w:jc w:val="both"/>
        <w:rPr>
          <w:rFonts w:ascii="Times New Roman" w:hAnsi="Times New Roman" w:cs="Times New Roman"/>
          <w:color w:val="0000FF" w:themeColor="hyperlink"/>
          <w:sz w:val="28"/>
          <w:szCs w:val="28"/>
          <w:u w:val="single"/>
        </w:rPr>
      </w:pPr>
      <w:bookmarkStart w:id="49" w:name="_Ref506142377"/>
      <w:r w:rsidRPr="00403BC5">
        <w:rPr>
          <w:rFonts w:ascii="Times New Roman" w:hAnsi="Times New Roman" w:cs="Times New Roman"/>
          <w:sz w:val="28"/>
          <w:szCs w:val="28"/>
        </w:rPr>
        <w:t>Формование изделий из полимерных композитов (ПКМ)</w:t>
      </w:r>
      <w:r>
        <w:rPr>
          <w:rFonts w:ascii="Times New Roman" w:hAnsi="Times New Roman" w:cs="Times New Roman"/>
          <w:sz w:val="28"/>
          <w:szCs w:val="28"/>
        </w:rPr>
        <w:t xml:space="preserve">. </w:t>
      </w:r>
      <w:r w:rsidRPr="00403BC5">
        <w:rPr>
          <w:rFonts w:ascii="Times New Roman" w:hAnsi="Times New Roman" w:cs="Times New Roman"/>
          <w:sz w:val="28"/>
          <w:szCs w:val="28"/>
          <w:shd w:val="clear" w:color="auto" w:fill="FFFFFF"/>
        </w:rPr>
        <w:t>[Электронный ресурс]. – Режим доступа:</w:t>
      </w:r>
      <w:hyperlink w:history="1">
        <w:r w:rsidRPr="00B82C24">
          <w:rPr>
            <w:rStyle w:val="af7"/>
            <w:rFonts w:ascii="Times New Roman" w:hAnsi="Times New Roman" w:cs="Times New Roman"/>
            <w:sz w:val="28"/>
            <w:szCs w:val="28"/>
          </w:rPr>
          <w:t>http://www. detalmach.ru/composit4.htm</w:t>
        </w:r>
      </w:hyperlink>
      <w:bookmarkEnd w:id="49"/>
    </w:p>
    <w:p w:rsidR="006E0AAE" w:rsidRPr="006E0AAE" w:rsidRDefault="000F242B"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0" w:name="_Ref506137263"/>
      <w:r w:rsidRPr="006E0AAE">
        <w:rPr>
          <w:rFonts w:ascii="Times New Roman" w:hAnsi="Times New Roman" w:cs="Times New Roman"/>
          <w:color w:val="FF0000"/>
          <w:sz w:val="28"/>
          <w:szCs w:val="28"/>
        </w:rPr>
        <w:t>ст. АПК кубгау</w:t>
      </w:r>
      <w:bookmarkEnd w:id="50"/>
    </w:p>
    <w:p w:rsidR="006E0AAE" w:rsidRPr="006E0AAE" w:rsidRDefault="00CC1D24"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1" w:name="_Ref506139241"/>
      <w:r w:rsidRPr="006E0AAE">
        <w:rPr>
          <w:rFonts w:ascii="Times New Roman" w:hAnsi="Times New Roman" w:cs="Times New Roman"/>
          <w:sz w:val="28"/>
          <w:szCs w:val="28"/>
          <w:shd w:val="clear" w:color="auto" w:fill="FFFFFF"/>
        </w:rPr>
        <w:t>Григорьев Л</w:t>
      </w:r>
      <w:r w:rsidR="0032637B" w:rsidRPr="006E0AAE">
        <w:rPr>
          <w:rFonts w:ascii="Times New Roman" w:hAnsi="Times New Roman" w:cs="Times New Roman"/>
          <w:sz w:val="28"/>
          <w:szCs w:val="28"/>
        </w:rPr>
        <w:t xml:space="preserve">. </w:t>
      </w:r>
      <w:r w:rsidRPr="006E0AAE">
        <w:rPr>
          <w:rFonts w:ascii="Times New Roman" w:hAnsi="Times New Roman" w:cs="Times New Roman"/>
          <w:sz w:val="28"/>
          <w:szCs w:val="28"/>
        </w:rPr>
        <w:t xml:space="preserve">Индивидуальное жилищное строительство </w:t>
      </w:r>
      <w:r w:rsidR="0032637B" w:rsidRPr="006E0AAE">
        <w:rPr>
          <w:rFonts w:ascii="Times New Roman" w:hAnsi="Times New Roman" w:cs="Times New Roman"/>
          <w:sz w:val="28"/>
          <w:szCs w:val="28"/>
          <w:shd w:val="clear" w:color="auto" w:fill="FFFFFF"/>
        </w:rPr>
        <w:t xml:space="preserve">[Электронный ресурс] // </w:t>
      </w:r>
      <w:r w:rsidRPr="006E0AAE">
        <w:rPr>
          <w:rFonts w:ascii="Times New Roman" w:hAnsi="Times New Roman" w:cs="Times New Roman"/>
          <w:sz w:val="28"/>
          <w:szCs w:val="28"/>
        </w:rPr>
        <w:t xml:space="preserve">Бюллетень о текущих тенденциях российской экономики, август 2016 </w:t>
      </w:r>
      <w:r w:rsidR="0032637B" w:rsidRPr="006E0AAE">
        <w:rPr>
          <w:rFonts w:ascii="Times New Roman" w:hAnsi="Times New Roman" w:cs="Times New Roman"/>
          <w:sz w:val="28"/>
          <w:szCs w:val="28"/>
          <w:shd w:val="clear" w:color="auto" w:fill="FFFFFF"/>
        </w:rPr>
        <w:t>– </w:t>
      </w:r>
      <w:r w:rsidRPr="006E0AAE">
        <w:rPr>
          <w:rFonts w:ascii="Times New Roman" w:hAnsi="Times New Roman" w:cs="Times New Roman"/>
          <w:sz w:val="28"/>
          <w:szCs w:val="28"/>
          <w:shd w:val="clear" w:color="auto" w:fill="FFFFFF"/>
        </w:rPr>
        <w:t xml:space="preserve"> М.: Аналитический центр при Правительстве РФ, </w:t>
      </w:r>
      <w:r w:rsidR="0032637B" w:rsidRPr="006E0AAE">
        <w:rPr>
          <w:rFonts w:ascii="Times New Roman" w:hAnsi="Times New Roman" w:cs="Times New Roman"/>
          <w:sz w:val="28"/>
          <w:szCs w:val="28"/>
        </w:rPr>
        <w:t>201</w:t>
      </w:r>
      <w:r w:rsidRPr="006E0AAE">
        <w:rPr>
          <w:rFonts w:ascii="Times New Roman" w:hAnsi="Times New Roman" w:cs="Times New Roman"/>
          <w:sz w:val="28"/>
          <w:szCs w:val="28"/>
        </w:rPr>
        <w:t>6</w:t>
      </w:r>
      <w:r w:rsidR="0032637B" w:rsidRPr="006E0AAE">
        <w:rPr>
          <w:rFonts w:ascii="Times New Roman" w:hAnsi="Times New Roman" w:cs="Times New Roman"/>
          <w:sz w:val="28"/>
          <w:szCs w:val="28"/>
        </w:rPr>
        <w:t>.</w:t>
      </w:r>
      <w:r w:rsidRPr="006E0AAE">
        <w:rPr>
          <w:rFonts w:ascii="Times New Roman" w:hAnsi="Times New Roman" w:cs="Times New Roman"/>
          <w:sz w:val="28"/>
          <w:szCs w:val="28"/>
          <w:shd w:val="clear" w:color="auto" w:fill="FFFFFF"/>
        </w:rPr>
        <w:t xml:space="preserve">Режим </w:t>
      </w:r>
      <w:r w:rsidR="0032637B" w:rsidRPr="006E0AAE">
        <w:rPr>
          <w:rFonts w:ascii="Times New Roman" w:hAnsi="Times New Roman" w:cs="Times New Roman"/>
          <w:sz w:val="28"/>
          <w:szCs w:val="28"/>
          <w:shd w:val="clear" w:color="auto" w:fill="FFFFFF"/>
        </w:rPr>
        <w:t>доступа: </w:t>
      </w:r>
      <w:r w:rsidRPr="006E0AAE">
        <w:rPr>
          <w:rFonts w:ascii="Times New Roman" w:hAnsi="Times New Roman" w:cs="Times New Roman"/>
          <w:sz w:val="28"/>
          <w:szCs w:val="28"/>
          <w:shd w:val="clear" w:color="auto" w:fill="FFFFFF"/>
          <w:lang w:val="en-US"/>
        </w:rPr>
        <w:t>ac</w:t>
      </w:r>
      <w:r w:rsidRPr="006E0AAE">
        <w:rPr>
          <w:rFonts w:ascii="Times New Roman" w:hAnsi="Times New Roman" w:cs="Times New Roman"/>
          <w:sz w:val="28"/>
          <w:szCs w:val="28"/>
          <w:shd w:val="clear" w:color="auto" w:fill="FFFFFF"/>
        </w:rPr>
        <w:t>.</w:t>
      </w:r>
      <w:r w:rsidRPr="006E0AAE">
        <w:rPr>
          <w:rFonts w:ascii="Times New Roman" w:hAnsi="Times New Roman" w:cs="Times New Roman"/>
          <w:sz w:val="28"/>
          <w:szCs w:val="28"/>
          <w:shd w:val="clear" w:color="auto" w:fill="FFFFFF"/>
          <w:lang w:val="en-US"/>
        </w:rPr>
        <w:t>gov</w:t>
      </w:r>
      <w:r w:rsidRPr="006E0AAE">
        <w:rPr>
          <w:rFonts w:ascii="Times New Roman" w:hAnsi="Times New Roman" w:cs="Times New Roman"/>
          <w:sz w:val="28"/>
          <w:szCs w:val="28"/>
          <w:shd w:val="clear" w:color="auto" w:fill="FFFFFF"/>
        </w:rPr>
        <w:t>.</w:t>
      </w:r>
      <w:r w:rsidRPr="006E0AAE">
        <w:rPr>
          <w:rFonts w:ascii="Times New Roman" w:hAnsi="Times New Roman" w:cs="Times New Roman"/>
          <w:sz w:val="28"/>
          <w:szCs w:val="28"/>
          <w:shd w:val="clear" w:color="auto" w:fill="FFFFFF"/>
          <w:lang w:val="en-US"/>
        </w:rPr>
        <w:t>ru</w:t>
      </w:r>
      <w:r w:rsidRPr="006E0AAE">
        <w:rPr>
          <w:rFonts w:ascii="Times New Roman" w:hAnsi="Times New Roman" w:cs="Times New Roman"/>
          <w:sz w:val="28"/>
          <w:szCs w:val="28"/>
          <w:shd w:val="clear" w:color="auto" w:fill="FFFFFF"/>
        </w:rPr>
        <w:t>/</w:t>
      </w:r>
      <w:r w:rsidRPr="006E0AAE">
        <w:rPr>
          <w:rFonts w:ascii="Times New Roman" w:hAnsi="Times New Roman" w:cs="Times New Roman"/>
          <w:sz w:val="28"/>
          <w:szCs w:val="28"/>
          <w:shd w:val="clear" w:color="auto" w:fill="FFFFFF"/>
          <w:lang w:val="en-US"/>
        </w:rPr>
        <w:t>files</w:t>
      </w:r>
      <w:r w:rsidRPr="006E0AAE">
        <w:rPr>
          <w:rFonts w:ascii="Times New Roman" w:hAnsi="Times New Roman" w:cs="Times New Roman"/>
          <w:sz w:val="28"/>
          <w:szCs w:val="28"/>
          <w:shd w:val="clear" w:color="auto" w:fill="FFFFFF"/>
        </w:rPr>
        <w:t>/</w:t>
      </w:r>
      <w:r w:rsidRPr="006E0AAE">
        <w:rPr>
          <w:rFonts w:ascii="Times New Roman" w:hAnsi="Times New Roman" w:cs="Times New Roman"/>
          <w:sz w:val="28"/>
          <w:szCs w:val="28"/>
          <w:shd w:val="clear" w:color="auto" w:fill="FFFFFF"/>
          <w:lang w:val="en-US"/>
        </w:rPr>
        <w:t>publication</w:t>
      </w:r>
      <w:r w:rsidRPr="006E0AAE">
        <w:rPr>
          <w:rFonts w:ascii="Times New Roman" w:hAnsi="Times New Roman" w:cs="Times New Roman"/>
          <w:sz w:val="28"/>
          <w:szCs w:val="28"/>
          <w:shd w:val="clear" w:color="auto" w:fill="FFFFFF"/>
        </w:rPr>
        <w:t>/</w:t>
      </w:r>
      <w:r w:rsidRPr="006E0AAE">
        <w:rPr>
          <w:rFonts w:ascii="Times New Roman" w:hAnsi="Times New Roman" w:cs="Times New Roman"/>
          <w:sz w:val="28"/>
          <w:szCs w:val="28"/>
          <w:shd w:val="clear" w:color="auto" w:fill="FFFFFF"/>
          <w:lang w:val="en-US"/>
        </w:rPr>
        <w:t>a</w:t>
      </w:r>
      <w:r w:rsidRPr="006E0AAE">
        <w:rPr>
          <w:rFonts w:ascii="Times New Roman" w:hAnsi="Times New Roman" w:cs="Times New Roman"/>
          <w:sz w:val="28"/>
          <w:szCs w:val="28"/>
          <w:shd w:val="clear" w:color="auto" w:fill="FFFFFF"/>
        </w:rPr>
        <w:t>/10017.</w:t>
      </w:r>
      <w:r w:rsidRPr="006E0AAE">
        <w:rPr>
          <w:rFonts w:ascii="Times New Roman" w:hAnsi="Times New Roman" w:cs="Times New Roman"/>
          <w:sz w:val="28"/>
          <w:szCs w:val="28"/>
          <w:shd w:val="clear" w:color="auto" w:fill="FFFFFF"/>
          <w:lang w:val="en-US"/>
        </w:rPr>
        <w:t>pdf</w:t>
      </w:r>
      <w:bookmarkEnd w:id="51"/>
      <w:r w:rsidRPr="006E0AAE">
        <w:rPr>
          <w:rFonts w:ascii="Times New Roman" w:hAnsi="Times New Roman" w:cs="Times New Roman"/>
          <w:sz w:val="28"/>
          <w:szCs w:val="28"/>
        </w:rPr>
        <w:tab/>
      </w:r>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2" w:name="_Ref506143534"/>
      <w:r w:rsidRPr="006E0AAE">
        <w:rPr>
          <w:rFonts w:ascii="Times New Roman" w:hAnsi="Times New Roman" w:cs="Times New Roman"/>
          <w:sz w:val="28"/>
          <w:szCs w:val="28"/>
          <w:lang w:val="en-US"/>
        </w:rPr>
        <w:t xml:space="preserve">Malnati P. A hidden revolution: FRP rebar gains strength //Composites Technology 2011. №12. </w:t>
      </w:r>
      <w:r w:rsidRPr="006E0AAE">
        <w:rPr>
          <w:rFonts w:ascii="Times New Roman" w:hAnsi="Times New Roman" w:cs="Times New Roman"/>
          <w:sz w:val="28"/>
          <w:szCs w:val="28"/>
        </w:rPr>
        <w:t>Р</w:t>
      </w:r>
      <w:r w:rsidRPr="006E0AAE">
        <w:rPr>
          <w:rFonts w:ascii="Times New Roman" w:hAnsi="Times New Roman" w:cs="Times New Roman"/>
          <w:sz w:val="28"/>
          <w:szCs w:val="28"/>
          <w:lang w:val="en-US"/>
        </w:rPr>
        <w:t>. 25–29.</w:t>
      </w:r>
      <w:bookmarkEnd w:id="52"/>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3" w:name="_Ref506142787"/>
      <w:r w:rsidRPr="006E0AAE">
        <w:rPr>
          <w:rFonts w:ascii="Times New Roman" w:hAnsi="Times New Roman" w:cs="Times New Roman"/>
          <w:sz w:val="28"/>
          <w:szCs w:val="28"/>
          <w:lang w:val="en-US"/>
        </w:rPr>
        <w:t xml:space="preserve">Hollow composite-material rebar structure, associated components, and fabrication apparatus and methodology WO 2012/039872; </w:t>
      </w:r>
      <w:r w:rsidRPr="006E0AAE">
        <w:rPr>
          <w:rFonts w:ascii="Times New Roman" w:hAnsi="Times New Roman" w:cs="Times New Roman"/>
          <w:sz w:val="28"/>
          <w:szCs w:val="28"/>
        </w:rPr>
        <w:t>опубл</w:t>
      </w:r>
      <w:r w:rsidRPr="006E0AAE">
        <w:rPr>
          <w:rFonts w:ascii="Times New Roman" w:hAnsi="Times New Roman" w:cs="Times New Roman"/>
          <w:sz w:val="28"/>
          <w:szCs w:val="28"/>
          <w:lang w:val="en-US"/>
        </w:rPr>
        <w:t>. 29.05.2012.</w:t>
      </w:r>
      <w:bookmarkEnd w:id="53"/>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4" w:name="_Ref506142897"/>
      <w:r w:rsidRPr="006E0AAE">
        <w:rPr>
          <w:rFonts w:ascii="Times New Roman" w:hAnsi="Times New Roman" w:cs="Times New Roman"/>
          <w:sz w:val="28"/>
          <w:szCs w:val="28"/>
          <w:lang w:val="en-US"/>
        </w:rPr>
        <w:t xml:space="preserve">Device and method for improved reinforcing element with continuous center core member with long fiber reinforced thermoplastic wrapping WO 2009/032980; </w:t>
      </w:r>
      <w:r w:rsidRPr="006E0AAE">
        <w:rPr>
          <w:rFonts w:ascii="Times New Roman" w:hAnsi="Times New Roman" w:cs="Times New Roman"/>
          <w:sz w:val="28"/>
          <w:szCs w:val="28"/>
        </w:rPr>
        <w:t>опубл</w:t>
      </w:r>
      <w:r w:rsidRPr="006E0AAE">
        <w:rPr>
          <w:rFonts w:ascii="Times New Roman" w:hAnsi="Times New Roman" w:cs="Times New Roman"/>
          <w:sz w:val="28"/>
          <w:szCs w:val="28"/>
          <w:lang w:val="en-US"/>
        </w:rPr>
        <w:t>. 12.05.2009.</w:t>
      </w:r>
      <w:bookmarkEnd w:id="54"/>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5" w:name="_Ref506143685"/>
      <w:r w:rsidRPr="006E0AAE">
        <w:rPr>
          <w:rFonts w:ascii="Times New Roman" w:hAnsi="Times New Roman" w:cs="Times New Roman"/>
          <w:sz w:val="28"/>
          <w:szCs w:val="28"/>
          <w:lang w:val="en-US"/>
        </w:rPr>
        <w:t>Keller T. Material-tailored use of FRP composites in bridge and building construction /In: CIAS international seminar. 2007. P. 319–333.</w:t>
      </w:r>
      <w:bookmarkEnd w:id="55"/>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6" w:name="_Ref506143632"/>
      <w:r w:rsidRPr="006E0AAE">
        <w:rPr>
          <w:rFonts w:ascii="Times New Roman" w:hAnsi="Times New Roman" w:cs="Times New Roman"/>
          <w:sz w:val="28"/>
          <w:szCs w:val="28"/>
          <w:lang w:val="en-US"/>
        </w:rPr>
        <w:lastRenderedPageBreak/>
        <w:t>Zhou A., Lesko J. State of the Arte in FRP bridge decks /In: FRP composites: materials, Design, and Construction. Bristol. 2006. (</w:t>
      </w:r>
      <w:r w:rsidRPr="006E0AAE">
        <w:rPr>
          <w:rFonts w:ascii="Times New Roman" w:hAnsi="Times New Roman" w:cs="Times New Roman"/>
          <w:sz w:val="28"/>
          <w:szCs w:val="28"/>
        </w:rPr>
        <w:t>Электронныйресурс</w:t>
      </w:r>
      <w:r w:rsidRPr="006E0AAE">
        <w:rPr>
          <w:rFonts w:ascii="Times New Roman" w:hAnsi="Times New Roman" w:cs="Times New Roman"/>
          <w:sz w:val="28"/>
          <w:szCs w:val="28"/>
          <w:lang w:val="en-US"/>
        </w:rPr>
        <w:t>).</w:t>
      </w:r>
      <w:bookmarkEnd w:id="56"/>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7" w:name="_Ref506143446"/>
      <w:r w:rsidRPr="006E0AAE">
        <w:rPr>
          <w:rFonts w:ascii="Times New Roman" w:hAnsi="Times New Roman" w:cs="Times New Roman"/>
          <w:sz w:val="28"/>
          <w:szCs w:val="28"/>
          <w:lang w:val="en-US"/>
        </w:rPr>
        <w:t>Peng Feng, Lieping Ye Behaviors of new generation of FRP bridge deck with outside filament-wound reinforcement /In: Third International Conference on FRP Composites in Civil Engineering (CICE 2006). Miami. 2006. P. 139–142.</w:t>
      </w:r>
      <w:bookmarkEnd w:id="57"/>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8" w:name="_Ref506143075"/>
      <w:r w:rsidRPr="006E0AAE">
        <w:rPr>
          <w:rFonts w:ascii="Times New Roman" w:hAnsi="Times New Roman" w:cs="Times New Roman"/>
          <w:sz w:val="28"/>
          <w:szCs w:val="28"/>
          <w:lang w:val="en-US"/>
        </w:rPr>
        <w:t>Wu Z.S., Wang X. Investigation on a thousand-meter scale cable-stayed bridge with fibre composite cables /In: Fourth International Conference on FRP Composites in Civil Engineering (CICE 2008). Zurich. 2008. P. 1–6.</w:t>
      </w:r>
      <w:bookmarkEnd w:id="58"/>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59" w:name="_Ref506143404"/>
      <w:r w:rsidRPr="006E0AAE">
        <w:rPr>
          <w:rFonts w:ascii="Times New Roman" w:hAnsi="Times New Roman" w:cs="Times New Roman"/>
          <w:sz w:val="28"/>
          <w:szCs w:val="28"/>
          <w:lang w:val="en-US"/>
        </w:rPr>
        <w:t>Chin-Sheng Kao, Chang-Huan Kou, Xu Xie Static Instability Analysis of Long-Span Cable-Stayed Bridges with Carbon Fiber Composite Cable under Wind Load //Tamkang Journal of Science and Engineering. 2006. V. 9. №2. P. 89–95.</w:t>
      </w:r>
      <w:bookmarkEnd w:id="59"/>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60" w:name="_Ref506143175"/>
      <w:r w:rsidRPr="006E0AAE">
        <w:rPr>
          <w:rFonts w:ascii="Times New Roman" w:hAnsi="Times New Roman" w:cs="Times New Roman"/>
          <w:sz w:val="28"/>
          <w:szCs w:val="28"/>
          <w:lang w:val="en-US"/>
        </w:rPr>
        <w:t xml:space="preserve">Bannon D.J., Dagher H.J., Lopez-Anido R.A. Behavior of Inflatable Rigidified Composite Arch Bridges /In: </w:t>
      </w:r>
      <w:r w:rsidRPr="006E0AAE">
        <w:rPr>
          <w:rFonts w:ascii="Times New Roman" w:hAnsi="Times New Roman" w:cs="Times New Roman"/>
          <w:sz w:val="28"/>
          <w:szCs w:val="28"/>
        </w:rPr>
        <w:t>С</w:t>
      </w:r>
      <w:r w:rsidRPr="006E0AAE">
        <w:rPr>
          <w:rFonts w:ascii="Times New Roman" w:hAnsi="Times New Roman" w:cs="Times New Roman"/>
          <w:sz w:val="28"/>
          <w:szCs w:val="28"/>
          <w:lang w:val="en-US"/>
        </w:rPr>
        <w:t xml:space="preserve">omposites &amp; Polycon-2009. American Composites Manufacturers Association. Tampa. 2009. </w:t>
      </w:r>
      <w:r w:rsidRPr="006E0AAE">
        <w:rPr>
          <w:rFonts w:ascii="Times New Roman" w:hAnsi="Times New Roman" w:cs="Times New Roman"/>
          <w:sz w:val="28"/>
          <w:szCs w:val="28"/>
        </w:rPr>
        <w:t>Р</w:t>
      </w:r>
      <w:r w:rsidRPr="006E0AAE">
        <w:rPr>
          <w:rFonts w:ascii="Times New Roman" w:hAnsi="Times New Roman" w:cs="Times New Roman"/>
          <w:sz w:val="28"/>
          <w:szCs w:val="28"/>
          <w:lang w:val="en-US"/>
        </w:rPr>
        <w:t>. 1–6.</w:t>
      </w:r>
      <w:bookmarkEnd w:id="60"/>
      <w:r w:rsidR="00347FA1" w:rsidRPr="006E0AAE">
        <w:rPr>
          <w:rFonts w:ascii="Times New Roman" w:hAnsi="Times New Roman" w:cs="Times New Roman"/>
          <w:sz w:val="28"/>
          <w:szCs w:val="28"/>
          <w:lang w:val="en-US"/>
        </w:rPr>
        <w:tab/>
      </w:r>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61" w:name="_Ref506143458"/>
      <w:r w:rsidRPr="006E0AAE">
        <w:rPr>
          <w:rFonts w:ascii="Times New Roman" w:hAnsi="Times New Roman" w:cs="Times New Roman"/>
          <w:sz w:val="28"/>
          <w:szCs w:val="28"/>
          <w:lang w:val="en-US"/>
        </w:rPr>
        <w:t xml:space="preserve">Rapidly-deployable light weight load resisting arch system: pat. 20060174549A1 US; </w:t>
      </w:r>
      <w:r w:rsidRPr="006E0AAE">
        <w:rPr>
          <w:rFonts w:ascii="Times New Roman" w:hAnsi="Times New Roman" w:cs="Times New Roman"/>
          <w:sz w:val="28"/>
          <w:szCs w:val="28"/>
        </w:rPr>
        <w:t>опубл</w:t>
      </w:r>
      <w:r w:rsidRPr="006E0AAE">
        <w:rPr>
          <w:rFonts w:ascii="Times New Roman" w:hAnsi="Times New Roman" w:cs="Times New Roman"/>
          <w:sz w:val="28"/>
          <w:szCs w:val="28"/>
          <w:lang w:val="en-US"/>
        </w:rPr>
        <w:t>. 10.08.2006.</w:t>
      </w:r>
      <w:bookmarkEnd w:id="61"/>
    </w:p>
    <w:p w:rsidR="006E0AAE"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62" w:name="_Ref506143323"/>
      <w:r w:rsidRPr="006E0AAE">
        <w:rPr>
          <w:rFonts w:ascii="Times New Roman" w:hAnsi="Times New Roman" w:cs="Times New Roman"/>
          <w:sz w:val="28"/>
          <w:szCs w:val="28"/>
          <w:lang w:val="en-US"/>
        </w:rPr>
        <w:t>Kayler K. The largest composite bridge ever constructed in the world //JEC Composites Magazine. 2012. №77. P. 29–32.</w:t>
      </w:r>
      <w:bookmarkEnd w:id="62"/>
    </w:p>
    <w:p w:rsidR="00134131" w:rsidRPr="006E0AAE" w:rsidRDefault="00E87187" w:rsidP="006E0AAE">
      <w:pPr>
        <w:pStyle w:val="a9"/>
        <w:numPr>
          <w:ilvl w:val="0"/>
          <w:numId w:val="27"/>
        </w:numPr>
        <w:spacing w:before="100" w:beforeAutospacing="1" w:after="100" w:afterAutospacing="1" w:line="360" w:lineRule="auto"/>
        <w:ind w:left="0" w:firstLine="709"/>
        <w:jc w:val="both"/>
        <w:rPr>
          <w:rFonts w:ascii="Times New Roman" w:hAnsi="Times New Roman" w:cs="Times New Roman"/>
          <w:color w:val="0000FF" w:themeColor="hyperlink"/>
          <w:sz w:val="28"/>
          <w:szCs w:val="28"/>
          <w:u w:val="single"/>
        </w:rPr>
      </w:pPr>
      <w:bookmarkStart w:id="63" w:name="_Ref506143233"/>
      <w:r w:rsidRPr="006E0AAE">
        <w:rPr>
          <w:rFonts w:ascii="Times New Roman" w:hAnsi="Times New Roman" w:cs="Times New Roman"/>
          <w:sz w:val="28"/>
          <w:szCs w:val="28"/>
          <w:lang w:val="en-US"/>
        </w:rPr>
        <w:t>Drissi-Habti M. Smart Composites for Durable Infrastructures – Importance of Structural Helth monitoring /In: 5th international conference on FRP Composites. Beising</w:t>
      </w:r>
      <w:r w:rsidRPr="006E0AAE">
        <w:rPr>
          <w:rFonts w:ascii="Times New Roman" w:hAnsi="Times New Roman" w:cs="Times New Roman"/>
          <w:sz w:val="28"/>
          <w:szCs w:val="28"/>
        </w:rPr>
        <w:t>. 2010. Р. 264–267.</w:t>
      </w:r>
      <w:bookmarkEnd w:id="63"/>
    </w:p>
    <w:sectPr w:rsidR="00134131" w:rsidRPr="006E0AAE" w:rsidSect="004308C0">
      <w:footerReference w:type="default" r:id="rId23"/>
      <w:pgSz w:w="11906" w:h="16838"/>
      <w:pgMar w:top="1134" w:right="850" w:bottom="1134" w:left="1701" w:header="708" w:footer="708" w:gutter="0"/>
      <w:pgNumType w:start="1"/>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asha" w:date="2018-02-04T14:33:00Z" w:initials="D">
    <w:p w:rsidR="009273C8" w:rsidRDefault="009273C8">
      <w:pPr>
        <w:pStyle w:val="ad"/>
      </w:pPr>
      <w:r>
        <w:rPr>
          <w:rStyle w:val="ac"/>
        </w:rPr>
        <w:annotationRef/>
      </w:r>
      <w:r w:rsidRPr="003341C6">
        <w:rPr>
          <w:color w:val="FF0000"/>
        </w:rPr>
        <w:t xml:space="preserve">Что и где мы </w:t>
      </w:r>
      <w:r>
        <w:rPr>
          <w:color w:val="FF0000"/>
        </w:rPr>
        <w:t>а</w:t>
      </w:r>
      <w:r w:rsidRPr="003341C6">
        <w:rPr>
          <w:color w:val="FF0000"/>
        </w:rPr>
        <w:t>пробировали?</w:t>
      </w:r>
    </w:p>
  </w:comment>
  <w:comment w:id="2" w:author="Dasha" w:date="2018-02-04T14:33:00Z" w:initials="D">
    <w:p w:rsidR="009273C8" w:rsidRDefault="009273C8">
      <w:pPr>
        <w:pStyle w:val="ad"/>
      </w:pPr>
      <w:r>
        <w:rPr>
          <w:rStyle w:val="ac"/>
        </w:rPr>
        <w:annotationRef/>
      </w:r>
      <w:r w:rsidRPr="003341C6">
        <w:rPr>
          <w:color w:val="FF0000"/>
        </w:rPr>
        <w:t>Не могу найти на сайте</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FD232B" w15:done="0"/>
  <w15:commentEx w15:paraId="3D5D3C2B" w15:done="0"/>
  <w15:commentEx w15:paraId="2886D076" w15:done="0"/>
  <w15:commentEx w15:paraId="3E73DFA5" w15:done="0"/>
  <w15:commentEx w15:paraId="26C6D654" w15:done="0"/>
  <w15:commentEx w15:paraId="4229BEE0" w15:done="0"/>
  <w15:commentEx w15:paraId="6865DCC5" w15:done="0"/>
  <w15:commentEx w15:paraId="439970C2" w15:done="0"/>
  <w15:commentEx w15:paraId="0C84D0ED" w15:done="0"/>
  <w15:commentEx w15:paraId="0FB6A327" w15:done="0"/>
  <w15:commentEx w15:paraId="6C6B5B65" w15:done="0"/>
  <w15:commentEx w15:paraId="72A52A53" w15:done="0"/>
  <w15:commentEx w15:paraId="2FF30D19" w15:done="0"/>
  <w15:commentEx w15:paraId="742B005F" w15:done="0"/>
  <w15:commentEx w15:paraId="360D3D9A" w15:done="0"/>
  <w15:commentEx w15:paraId="0159B7CC" w15:done="0"/>
  <w15:commentEx w15:paraId="4195DA1B" w15:done="0"/>
  <w15:commentEx w15:paraId="7179C825" w15:done="0"/>
  <w15:commentEx w15:paraId="50F74155" w15:done="0"/>
  <w15:commentEx w15:paraId="3A80586D" w15:done="0"/>
  <w15:commentEx w15:paraId="1B2DA40A" w15:done="0"/>
  <w15:commentEx w15:paraId="50FC7520" w15:done="0"/>
  <w15:commentEx w15:paraId="4FDFE54B" w15:done="0"/>
  <w15:commentEx w15:paraId="0E1FE04D" w15:done="0"/>
  <w15:commentEx w15:paraId="3ABE8B05" w15:done="0"/>
  <w15:commentEx w15:paraId="66884A63" w15:done="0"/>
  <w15:commentEx w15:paraId="571A25E3" w15:done="0"/>
  <w15:commentEx w15:paraId="0AC5AD91" w15:done="0"/>
  <w15:commentEx w15:paraId="214A90AC" w15:done="0"/>
  <w15:commentEx w15:paraId="09666DCB" w15:done="0"/>
  <w15:commentEx w15:paraId="6E987D54" w15:done="0"/>
  <w15:commentEx w15:paraId="71604689" w15:done="0"/>
  <w15:commentEx w15:paraId="77D602E4" w15:done="0"/>
  <w15:commentEx w15:paraId="62E061E4" w15:done="0"/>
  <w15:commentEx w15:paraId="066C57E5" w15:done="0"/>
  <w15:commentEx w15:paraId="4685739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F3A" w:rsidRDefault="00754F3A" w:rsidP="00492CE6">
      <w:pPr>
        <w:spacing w:after="0" w:line="240" w:lineRule="auto"/>
      </w:pPr>
      <w:r>
        <w:separator/>
      </w:r>
    </w:p>
  </w:endnote>
  <w:endnote w:type="continuationSeparator" w:id="1">
    <w:p w:rsidR="00754F3A" w:rsidRDefault="00754F3A" w:rsidP="00492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3C8" w:rsidRDefault="009273C8">
    <w:pPr>
      <w:pStyle w:val="a7"/>
      <w:jc w:val="center"/>
    </w:pPr>
  </w:p>
  <w:p w:rsidR="009273C8" w:rsidRDefault="009273C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48757"/>
      <w:docPartObj>
        <w:docPartGallery w:val="Page Numbers (Bottom of Page)"/>
        <w:docPartUnique/>
      </w:docPartObj>
    </w:sdtPr>
    <w:sdtContent>
      <w:p w:rsidR="009273C8" w:rsidRDefault="009273C8">
        <w:pPr>
          <w:pStyle w:val="a7"/>
          <w:jc w:val="center"/>
        </w:pPr>
        <w:fldSimple w:instr="PAGE   \* MERGEFORMAT">
          <w:r w:rsidR="004A34C7">
            <w:rPr>
              <w:noProof/>
            </w:rPr>
            <w:t>1</w:t>
          </w:r>
        </w:fldSimple>
      </w:p>
    </w:sdtContent>
  </w:sdt>
  <w:p w:rsidR="009273C8" w:rsidRDefault="009273C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F3A" w:rsidRDefault="00754F3A" w:rsidP="00492CE6">
      <w:pPr>
        <w:spacing w:after="0" w:line="240" w:lineRule="auto"/>
      </w:pPr>
      <w:r>
        <w:separator/>
      </w:r>
    </w:p>
  </w:footnote>
  <w:footnote w:type="continuationSeparator" w:id="1">
    <w:p w:rsidR="00754F3A" w:rsidRDefault="00754F3A" w:rsidP="00492C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46915"/>
    <w:multiLevelType w:val="hybridMultilevel"/>
    <w:tmpl w:val="00CE3EB0"/>
    <w:lvl w:ilvl="0" w:tplc="04190005">
      <w:start w:val="1"/>
      <w:numFmt w:val="bullet"/>
      <w:lvlText w:val=""/>
      <w:lvlJc w:val="left"/>
      <w:pPr>
        <w:ind w:left="1080" w:hanging="360"/>
      </w:pPr>
      <w:rPr>
        <w:rFonts w:ascii="Wingdings" w:hAnsi="Wingdings" w:cs="Wingdings" w:hint="default"/>
        <w:b/>
        <w:i w:val="0"/>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6BB6068"/>
    <w:multiLevelType w:val="multilevel"/>
    <w:tmpl w:val="98E2984A"/>
    <w:lvl w:ilvl="0">
      <w:start w:val="1"/>
      <w:numFmt w:val="bullet"/>
      <w:lvlText w:val=""/>
      <w:lvlJc w:val="left"/>
      <w:pPr>
        <w:tabs>
          <w:tab w:val="num" w:pos="720"/>
        </w:tabs>
        <w:ind w:left="720" w:hanging="360"/>
      </w:pPr>
      <w:rPr>
        <w:rFonts w:ascii="Wingdings" w:hAnsi="Wingdings" w:cs="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8C3397"/>
    <w:multiLevelType w:val="multilevel"/>
    <w:tmpl w:val="F138AED4"/>
    <w:lvl w:ilvl="0">
      <w:start w:val="1"/>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121E3108"/>
    <w:multiLevelType w:val="hybridMultilevel"/>
    <w:tmpl w:val="5B7036DC"/>
    <w:lvl w:ilvl="0" w:tplc="71EAA306">
      <w:start w:val="1"/>
      <w:numFmt w:val="bullet"/>
      <w:lvlText w:val=""/>
      <w:lvlJc w:val="left"/>
      <w:pPr>
        <w:tabs>
          <w:tab w:val="num" w:pos="2138"/>
        </w:tabs>
        <w:ind w:left="2138"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nsid w:val="154827D3"/>
    <w:multiLevelType w:val="multilevel"/>
    <w:tmpl w:val="FC4E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151A22"/>
    <w:multiLevelType w:val="multilevel"/>
    <w:tmpl w:val="619C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2F3763"/>
    <w:multiLevelType w:val="hybridMultilevel"/>
    <w:tmpl w:val="2B3C1082"/>
    <w:lvl w:ilvl="0" w:tplc="CE32EEBA">
      <w:start w:val="1"/>
      <w:numFmt w:val="decimal"/>
      <w:suff w:val="space"/>
      <w:lvlText w:val="%1."/>
      <w:lvlJc w:val="left"/>
      <w:pPr>
        <w:ind w:left="284" w:firstLine="784"/>
      </w:pPr>
      <w:rPr>
        <w:rFonts w:hint="default"/>
        <w:color w:val="auto"/>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27AE0087"/>
    <w:multiLevelType w:val="multilevel"/>
    <w:tmpl w:val="C6BE0B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9B486F"/>
    <w:multiLevelType w:val="hybridMultilevel"/>
    <w:tmpl w:val="28C0C4D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3404CFB"/>
    <w:multiLevelType w:val="hybridMultilevel"/>
    <w:tmpl w:val="1900692C"/>
    <w:lvl w:ilvl="0" w:tplc="A8822B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574600E"/>
    <w:multiLevelType w:val="multilevel"/>
    <w:tmpl w:val="8A0C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47319"/>
    <w:multiLevelType w:val="multilevel"/>
    <w:tmpl w:val="8A44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9F6A49"/>
    <w:multiLevelType w:val="multilevel"/>
    <w:tmpl w:val="9F2AB9E6"/>
    <w:lvl w:ilvl="0">
      <w:start w:val="1"/>
      <w:numFmt w:val="decimal"/>
      <w:lvlText w:val="%1"/>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43001C22"/>
    <w:multiLevelType w:val="hybridMultilevel"/>
    <w:tmpl w:val="1BE6A9AA"/>
    <w:lvl w:ilvl="0" w:tplc="9704DDB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436D731B"/>
    <w:multiLevelType w:val="hybridMultilevel"/>
    <w:tmpl w:val="37FC2B74"/>
    <w:lvl w:ilvl="0" w:tplc="04190005">
      <w:start w:val="1"/>
      <w:numFmt w:val="bullet"/>
      <w:lvlText w:val=""/>
      <w:lvlJc w:val="left"/>
      <w:pPr>
        <w:ind w:left="1080" w:hanging="360"/>
      </w:pPr>
      <w:rPr>
        <w:rFonts w:ascii="Wingdings" w:hAnsi="Wingdings" w:cs="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6795887"/>
    <w:multiLevelType w:val="hybridMultilevel"/>
    <w:tmpl w:val="1AB4BDC0"/>
    <w:lvl w:ilvl="0" w:tplc="71EAA306">
      <w:start w:val="1"/>
      <w:numFmt w:val="bullet"/>
      <w:lvlText w:val=""/>
      <w:lvlJc w:val="left"/>
      <w:pPr>
        <w:ind w:left="644" w:hanging="360"/>
      </w:pPr>
      <w:rPr>
        <w:rFonts w:ascii="Symbol" w:hAnsi="Symbol" w:cs="Symbol"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0F1325"/>
    <w:multiLevelType w:val="multilevel"/>
    <w:tmpl w:val="5B1240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781E59"/>
    <w:multiLevelType w:val="hybridMultilevel"/>
    <w:tmpl w:val="3BAE00F6"/>
    <w:lvl w:ilvl="0" w:tplc="04190005">
      <w:start w:val="1"/>
      <w:numFmt w:val="bullet"/>
      <w:lvlText w:val=""/>
      <w:lvlJc w:val="left"/>
      <w:pPr>
        <w:ind w:left="1080" w:hanging="360"/>
      </w:pPr>
      <w:rPr>
        <w:rFonts w:ascii="Wingdings" w:hAnsi="Wingdings" w:cs="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54E487C"/>
    <w:multiLevelType w:val="multilevel"/>
    <w:tmpl w:val="F138AED4"/>
    <w:lvl w:ilvl="0">
      <w:start w:val="1"/>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nsid w:val="5B482C36"/>
    <w:multiLevelType w:val="multilevel"/>
    <w:tmpl w:val="BCD6CE7A"/>
    <w:lvl w:ilvl="0">
      <w:start w:val="1"/>
      <w:numFmt w:val="decimal"/>
      <w:lvlText w:val="%1"/>
      <w:lvlJc w:val="left"/>
      <w:pPr>
        <w:ind w:left="810" w:hanging="708"/>
      </w:pPr>
      <w:rPr>
        <w:rFonts w:hint="default"/>
        <w:lang w:val="ru-RU" w:eastAsia="ru-RU" w:bidi="ru-RU"/>
      </w:rPr>
    </w:lvl>
    <w:lvl w:ilvl="1">
      <w:start w:val="2"/>
      <w:numFmt w:val="decimal"/>
      <w:lvlText w:val="%1.%2"/>
      <w:lvlJc w:val="left"/>
      <w:pPr>
        <w:ind w:left="810" w:hanging="708"/>
      </w:pPr>
      <w:rPr>
        <w:rFonts w:hint="default"/>
        <w:lang w:val="ru-RU" w:eastAsia="ru-RU" w:bidi="ru-RU"/>
      </w:rPr>
    </w:lvl>
    <w:lvl w:ilvl="2">
      <w:start w:val="1"/>
      <w:numFmt w:val="decimal"/>
      <w:lvlText w:val="%1.%2.%3"/>
      <w:lvlJc w:val="left"/>
      <w:pPr>
        <w:ind w:left="810" w:hanging="708"/>
      </w:pPr>
      <w:rPr>
        <w:rFonts w:ascii="Times New Roman" w:eastAsia="Times New Roman" w:hAnsi="Times New Roman" w:cs="Times New Roman" w:hint="default"/>
        <w:b/>
        <w:bCs/>
        <w:i/>
        <w:spacing w:val="-3"/>
        <w:w w:val="100"/>
        <w:sz w:val="28"/>
        <w:szCs w:val="28"/>
        <w:lang w:val="ru-RU" w:eastAsia="ru-RU" w:bidi="ru-RU"/>
      </w:rPr>
    </w:lvl>
    <w:lvl w:ilvl="3">
      <w:start w:val="1"/>
      <w:numFmt w:val="decimal"/>
      <w:lvlText w:val="%4)"/>
      <w:lvlJc w:val="left"/>
      <w:pPr>
        <w:ind w:left="2694" w:hanging="305"/>
        <w:jc w:val="right"/>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5055" w:hanging="305"/>
      </w:pPr>
      <w:rPr>
        <w:rFonts w:hint="default"/>
        <w:lang w:val="ru-RU" w:eastAsia="ru-RU" w:bidi="ru-RU"/>
      </w:rPr>
    </w:lvl>
    <w:lvl w:ilvl="5">
      <w:numFmt w:val="bullet"/>
      <w:lvlText w:val="•"/>
      <w:lvlJc w:val="left"/>
      <w:pPr>
        <w:ind w:left="5840" w:hanging="305"/>
      </w:pPr>
      <w:rPr>
        <w:rFonts w:hint="default"/>
        <w:lang w:val="ru-RU" w:eastAsia="ru-RU" w:bidi="ru-RU"/>
      </w:rPr>
    </w:lvl>
    <w:lvl w:ilvl="6">
      <w:numFmt w:val="bullet"/>
      <w:lvlText w:val="•"/>
      <w:lvlJc w:val="left"/>
      <w:pPr>
        <w:ind w:left="6625" w:hanging="305"/>
      </w:pPr>
      <w:rPr>
        <w:rFonts w:hint="default"/>
        <w:lang w:val="ru-RU" w:eastAsia="ru-RU" w:bidi="ru-RU"/>
      </w:rPr>
    </w:lvl>
    <w:lvl w:ilvl="7">
      <w:numFmt w:val="bullet"/>
      <w:lvlText w:val="•"/>
      <w:lvlJc w:val="left"/>
      <w:pPr>
        <w:ind w:left="7410" w:hanging="305"/>
      </w:pPr>
      <w:rPr>
        <w:rFonts w:hint="default"/>
        <w:lang w:val="ru-RU" w:eastAsia="ru-RU" w:bidi="ru-RU"/>
      </w:rPr>
    </w:lvl>
    <w:lvl w:ilvl="8">
      <w:numFmt w:val="bullet"/>
      <w:lvlText w:val="•"/>
      <w:lvlJc w:val="left"/>
      <w:pPr>
        <w:ind w:left="8196" w:hanging="305"/>
      </w:pPr>
      <w:rPr>
        <w:rFonts w:hint="default"/>
        <w:lang w:val="ru-RU" w:eastAsia="ru-RU" w:bidi="ru-RU"/>
      </w:rPr>
    </w:lvl>
  </w:abstractNum>
  <w:abstractNum w:abstractNumId="20">
    <w:nsid w:val="5BE526AB"/>
    <w:multiLevelType w:val="hybridMultilevel"/>
    <w:tmpl w:val="2C50602A"/>
    <w:lvl w:ilvl="0" w:tplc="04190017">
      <w:start w:val="1"/>
      <w:numFmt w:val="lowerLetter"/>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E260B1"/>
    <w:multiLevelType w:val="multilevel"/>
    <w:tmpl w:val="6BC2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FA779E"/>
    <w:multiLevelType w:val="multilevel"/>
    <w:tmpl w:val="A1606584"/>
    <w:lvl w:ilvl="0">
      <w:start w:val="1"/>
      <w:numFmt w:val="decimal"/>
      <w:lvlText w:val="%1"/>
      <w:lvlJc w:val="left"/>
      <w:pPr>
        <w:ind w:left="534" w:hanging="432"/>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810" w:hanging="708"/>
      </w:pPr>
      <w:rPr>
        <w:rFonts w:ascii="Times New Roman" w:eastAsia="Times New Roman" w:hAnsi="Times New Roman" w:cs="Times New Roman" w:hint="default"/>
        <w:b/>
        <w:bCs/>
        <w:w w:val="100"/>
        <w:sz w:val="28"/>
        <w:szCs w:val="28"/>
        <w:lang w:val="ru-RU" w:eastAsia="ru-RU" w:bidi="ru-RU"/>
      </w:rPr>
    </w:lvl>
    <w:lvl w:ilvl="2">
      <w:start w:val="1"/>
      <w:numFmt w:val="decimal"/>
      <w:lvlText w:val="%3)"/>
      <w:lvlJc w:val="left"/>
      <w:pPr>
        <w:ind w:left="102" w:hanging="708"/>
      </w:pPr>
      <w:rPr>
        <w:rFonts w:ascii="Times New Roman" w:eastAsia="Times New Roman" w:hAnsi="Times New Roman" w:cs="Times New Roman" w:hint="default"/>
        <w:spacing w:val="0"/>
        <w:w w:val="100"/>
        <w:sz w:val="28"/>
        <w:szCs w:val="28"/>
        <w:lang w:val="ru-RU" w:eastAsia="ru-RU" w:bidi="ru-RU"/>
      </w:rPr>
    </w:lvl>
    <w:lvl w:ilvl="3">
      <w:numFmt w:val="bullet"/>
      <w:lvlText w:val="•"/>
      <w:lvlJc w:val="left"/>
      <w:pPr>
        <w:ind w:left="1938" w:hanging="708"/>
      </w:pPr>
      <w:rPr>
        <w:rFonts w:hint="default"/>
        <w:lang w:val="ru-RU" w:eastAsia="ru-RU" w:bidi="ru-RU"/>
      </w:rPr>
    </w:lvl>
    <w:lvl w:ilvl="4">
      <w:numFmt w:val="bullet"/>
      <w:lvlText w:val="•"/>
      <w:lvlJc w:val="left"/>
      <w:pPr>
        <w:ind w:left="3056" w:hanging="708"/>
      </w:pPr>
      <w:rPr>
        <w:rFonts w:hint="default"/>
        <w:lang w:val="ru-RU" w:eastAsia="ru-RU" w:bidi="ru-RU"/>
      </w:rPr>
    </w:lvl>
    <w:lvl w:ilvl="5">
      <w:numFmt w:val="bullet"/>
      <w:lvlText w:val="•"/>
      <w:lvlJc w:val="left"/>
      <w:pPr>
        <w:ind w:left="4174" w:hanging="708"/>
      </w:pPr>
      <w:rPr>
        <w:rFonts w:hint="default"/>
        <w:lang w:val="ru-RU" w:eastAsia="ru-RU" w:bidi="ru-RU"/>
      </w:rPr>
    </w:lvl>
    <w:lvl w:ilvl="6">
      <w:numFmt w:val="bullet"/>
      <w:lvlText w:val="•"/>
      <w:lvlJc w:val="left"/>
      <w:pPr>
        <w:ind w:left="5293" w:hanging="708"/>
      </w:pPr>
      <w:rPr>
        <w:rFonts w:hint="default"/>
        <w:lang w:val="ru-RU" w:eastAsia="ru-RU" w:bidi="ru-RU"/>
      </w:rPr>
    </w:lvl>
    <w:lvl w:ilvl="7">
      <w:numFmt w:val="bullet"/>
      <w:lvlText w:val="•"/>
      <w:lvlJc w:val="left"/>
      <w:pPr>
        <w:ind w:left="6411" w:hanging="708"/>
      </w:pPr>
      <w:rPr>
        <w:rFonts w:hint="default"/>
        <w:lang w:val="ru-RU" w:eastAsia="ru-RU" w:bidi="ru-RU"/>
      </w:rPr>
    </w:lvl>
    <w:lvl w:ilvl="8">
      <w:numFmt w:val="bullet"/>
      <w:lvlText w:val="•"/>
      <w:lvlJc w:val="left"/>
      <w:pPr>
        <w:ind w:left="7529" w:hanging="708"/>
      </w:pPr>
      <w:rPr>
        <w:rFonts w:hint="default"/>
        <w:lang w:val="ru-RU" w:eastAsia="ru-RU" w:bidi="ru-RU"/>
      </w:rPr>
    </w:lvl>
  </w:abstractNum>
  <w:abstractNum w:abstractNumId="23">
    <w:nsid w:val="78193268"/>
    <w:multiLevelType w:val="hybridMultilevel"/>
    <w:tmpl w:val="17E05C22"/>
    <w:lvl w:ilvl="0" w:tplc="FA04381C">
      <w:start w:val="1"/>
      <w:numFmt w:val="decimal"/>
      <w:lvlText w:val="%1."/>
      <w:lvlJc w:val="left"/>
      <w:pPr>
        <w:ind w:left="814" w:hanging="356"/>
      </w:pPr>
      <w:rPr>
        <w:rFonts w:ascii="Times New Roman" w:eastAsia="Times New Roman" w:hAnsi="Times New Roman" w:cs="Times New Roman" w:hint="default"/>
        <w:spacing w:val="0"/>
        <w:w w:val="100"/>
        <w:sz w:val="28"/>
        <w:szCs w:val="28"/>
        <w:lang w:val="ru-RU" w:eastAsia="ru-RU" w:bidi="ru-RU"/>
      </w:rPr>
    </w:lvl>
    <w:lvl w:ilvl="1" w:tplc="D59C3924">
      <w:numFmt w:val="bullet"/>
      <w:lvlText w:val="•"/>
      <w:lvlJc w:val="left"/>
      <w:pPr>
        <w:ind w:left="1714" w:hanging="356"/>
      </w:pPr>
      <w:rPr>
        <w:rFonts w:hint="default"/>
        <w:lang w:val="ru-RU" w:eastAsia="ru-RU" w:bidi="ru-RU"/>
      </w:rPr>
    </w:lvl>
    <w:lvl w:ilvl="2" w:tplc="98FEB3E4">
      <w:numFmt w:val="bullet"/>
      <w:lvlText w:val="•"/>
      <w:lvlJc w:val="left"/>
      <w:pPr>
        <w:ind w:left="2609" w:hanging="356"/>
      </w:pPr>
      <w:rPr>
        <w:rFonts w:hint="default"/>
        <w:lang w:val="ru-RU" w:eastAsia="ru-RU" w:bidi="ru-RU"/>
      </w:rPr>
    </w:lvl>
    <w:lvl w:ilvl="3" w:tplc="BED0C4E6">
      <w:numFmt w:val="bullet"/>
      <w:lvlText w:val="•"/>
      <w:lvlJc w:val="left"/>
      <w:pPr>
        <w:ind w:left="3503" w:hanging="356"/>
      </w:pPr>
      <w:rPr>
        <w:rFonts w:hint="default"/>
        <w:lang w:val="ru-RU" w:eastAsia="ru-RU" w:bidi="ru-RU"/>
      </w:rPr>
    </w:lvl>
    <w:lvl w:ilvl="4" w:tplc="528C1B32">
      <w:numFmt w:val="bullet"/>
      <w:lvlText w:val="•"/>
      <w:lvlJc w:val="left"/>
      <w:pPr>
        <w:ind w:left="4398" w:hanging="356"/>
      </w:pPr>
      <w:rPr>
        <w:rFonts w:hint="default"/>
        <w:lang w:val="ru-RU" w:eastAsia="ru-RU" w:bidi="ru-RU"/>
      </w:rPr>
    </w:lvl>
    <w:lvl w:ilvl="5" w:tplc="BD3641B8">
      <w:numFmt w:val="bullet"/>
      <w:lvlText w:val="•"/>
      <w:lvlJc w:val="left"/>
      <w:pPr>
        <w:ind w:left="5293" w:hanging="356"/>
      </w:pPr>
      <w:rPr>
        <w:rFonts w:hint="default"/>
        <w:lang w:val="ru-RU" w:eastAsia="ru-RU" w:bidi="ru-RU"/>
      </w:rPr>
    </w:lvl>
    <w:lvl w:ilvl="6" w:tplc="89E0E2BC">
      <w:numFmt w:val="bullet"/>
      <w:lvlText w:val="•"/>
      <w:lvlJc w:val="left"/>
      <w:pPr>
        <w:ind w:left="6187" w:hanging="356"/>
      </w:pPr>
      <w:rPr>
        <w:rFonts w:hint="default"/>
        <w:lang w:val="ru-RU" w:eastAsia="ru-RU" w:bidi="ru-RU"/>
      </w:rPr>
    </w:lvl>
    <w:lvl w:ilvl="7" w:tplc="0804D4EA">
      <w:numFmt w:val="bullet"/>
      <w:lvlText w:val="•"/>
      <w:lvlJc w:val="left"/>
      <w:pPr>
        <w:ind w:left="7082" w:hanging="356"/>
      </w:pPr>
      <w:rPr>
        <w:rFonts w:hint="default"/>
        <w:lang w:val="ru-RU" w:eastAsia="ru-RU" w:bidi="ru-RU"/>
      </w:rPr>
    </w:lvl>
    <w:lvl w:ilvl="8" w:tplc="B99AD26C">
      <w:numFmt w:val="bullet"/>
      <w:lvlText w:val="•"/>
      <w:lvlJc w:val="left"/>
      <w:pPr>
        <w:ind w:left="7977" w:hanging="356"/>
      </w:pPr>
      <w:rPr>
        <w:rFonts w:hint="default"/>
        <w:lang w:val="ru-RU" w:eastAsia="ru-RU" w:bidi="ru-RU"/>
      </w:rPr>
    </w:lvl>
  </w:abstractNum>
  <w:abstractNum w:abstractNumId="24">
    <w:nsid w:val="78AC2BA0"/>
    <w:multiLevelType w:val="hybridMultilevel"/>
    <w:tmpl w:val="B8E241A2"/>
    <w:lvl w:ilvl="0" w:tplc="37344E28">
      <w:start w:val="1"/>
      <w:numFmt w:val="decimal"/>
      <w:lvlText w:val="%1)"/>
      <w:lvlJc w:val="left"/>
      <w:pPr>
        <w:ind w:left="1170" w:hanging="360"/>
      </w:pPr>
      <w:rPr>
        <w:rFonts w:ascii="Times New Roman" w:eastAsia="Times New Roman" w:hAnsi="Times New Roman" w:cs="Times New Roman" w:hint="default"/>
        <w:spacing w:val="0"/>
        <w:w w:val="100"/>
        <w:sz w:val="28"/>
        <w:szCs w:val="28"/>
        <w:lang w:val="ru-RU" w:eastAsia="ru-RU" w:bidi="ru-RU"/>
      </w:rPr>
    </w:lvl>
    <w:lvl w:ilvl="1" w:tplc="BB94939C">
      <w:numFmt w:val="bullet"/>
      <w:lvlText w:val="•"/>
      <w:lvlJc w:val="left"/>
      <w:pPr>
        <w:ind w:left="2038" w:hanging="360"/>
      </w:pPr>
      <w:rPr>
        <w:rFonts w:hint="default"/>
        <w:lang w:val="ru-RU" w:eastAsia="ru-RU" w:bidi="ru-RU"/>
      </w:rPr>
    </w:lvl>
    <w:lvl w:ilvl="2" w:tplc="745A234C">
      <w:numFmt w:val="bullet"/>
      <w:lvlText w:val="•"/>
      <w:lvlJc w:val="left"/>
      <w:pPr>
        <w:ind w:left="2897" w:hanging="360"/>
      </w:pPr>
      <w:rPr>
        <w:rFonts w:hint="default"/>
        <w:lang w:val="ru-RU" w:eastAsia="ru-RU" w:bidi="ru-RU"/>
      </w:rPr>
    </w:lvl>
    <w:lvl w:ilvl="3" w:tplc="62BE66BE">
      <w:numFmt w:val="bullet"/>
      <w:lvlText w:val="•"/>
      <w:lvlJc w:val="left"/>
      <w:pPr>
        <w:ind w:left="3755" w:hanging="360"/>
      </w:pPr>
      <w:rPr>
        <w:rFonts w:hint="default"/>
        <w:lang w:val="ru-RU" w:eastAsia="ru-RU" w:bidi="ru-RU"/>
      </w:rPr>
    </w:lvl>
    <w:lvl w:ilvl="4" w:tplc="EB1AD702">
      <w:numFmt w:val="bullet"/>
      <w:lvlText w:val="•"/>
      <w:lvlJc w:val="left"/>
      <w:pPr>
        <w:ind w:left="4614" w:hanging="360"/>
      </w:pPr>
      <w:rPr>
        <w:rFonts w:hint="default"/>
        <w:lang w:val="ru-RU" w:eastAsia="ru-RU" w:bidi="ru-RU"/>
      </w:rPr>
    </w:lvl>
    <w:lvl w:ilvl="5" w:tplc="EE68A366">
      <w:numFmt w:val="bullet"/>
      <w:lvlText w:val="•"/>
      <w:lvlJc w:val="left"/>
      <w:pPr>
        <w:ind w:left="5473" w:hanging="360"/>
      </w:pPr>
      <w:rPr>
        <w:rFonts w:hint="default"/>
        <w:lang w:val="ru-RU" w:eastAsia="ru-RU" w:bidi="ru-RU"/>
      </w:rPr>
    </w:lvl>
    <w:lvl w:ilvl="6" w:tplc="032898EA">
      <w:numFmt w:val="bullet"/>
      <w:lvlText w:val="•"/>
      <w:lvlJc w:val="left"/>
      <w:pPr>
        <w:ind w:left="6331" w:hanging="360"/>
      </w:pPr>
      <w:rPr>
        <w:rFonts w:hint="default"/>
        <w:lang w:val="ru-RU" w:eastAsia="ru-RU" w:bidi="ru-RU"/>
      </w:rPr>
    </w:lvl>
    <w:lvl w:ilvl="7" w:tplc="C9184906">
      <w:numFmt w:val="bullet"/>
      <w:lvlText w:val="•"/>
      <w:lvlJc w:val="left"/>
      <w:pPr>
        <w:ind w:left="7190" w:hanging="360"/>
      </w:pPr>
      <w:rPr>
        <w:rFonts w:hint="default"/>
        <w:lang w:val="ru-RU" w:eastAsia="ru-RU" w:bidi="ru-RU"/>
      </w:rPr>
    </w:lvl>
    <w:lvl w:ilvl="8" w:tplc="F55087D6">
      <w:numFmt w:val="bullet"/>
      <w:lvlText w:val="•"/>
      <w:lvlJc w:val="left"/>
      <w:pPr>
        <w:ind w:left="8049" w:hanging="360"/>
      </w:pPr>
      <w:rPr>
        <w:rFonts w:hint="default"/>
        <w:lang w:val="ru-RU" w:eastAsia="ru-RU" w:bidi="ru-RU"/>
      </w:rPr>
    </w:lvl>
  </w:abstractNum>
  <w:abstractNum w:abstractNumId="25">
    <w:nsid w:val="78E36879"/>
    <w:multiLevelType w:val="multilevel"/>
    <w:tmpl w:val="90DA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3C2E6C"/>
    <w:multiLevelType w:val="hybridMultilevel"/>
    <w:tmpl w:val="3962D46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7"/>
  </w:num>
  <w:num w:numId="2">
    <w:abstractNumId w:val="12"/>
  </w:num>
  <w:num w:numId="3">
    <w:abstractNumId w:val="26"/>
  </w:num>
  <w:num w:numId="4">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3"/>
  </w:num>
  <w:num w:numId="12">
    <w:abstractNumId w:val="9"/>
  </w:num>
  <w:num w:numId="13">
    <w:abstractNumId w:val="13"/>
  </w:num>
  <w:num w:numId="14">
    <w:abstractNumId w:val="0"/>
  </w:num>
  <w:num w:numId="15">
    <w:abstractNumId w:val="17"/>
  </w:num>
  <w:num w:numId="16">
    <w:abstractNumId w:val="1"/>
  </w:num>
  <w:num w:numId="17">
    <w:abstractNumId w:val="14"/>
  </w:num>
  <w:num w:numId="18">
    <w:abstractNumId w:val="2"/>
  </w:num>
  <w:num w:numId="19">
    <w:abstractNumId w:val="18"/>
  </w:num>
  <w:num w:numId="20">
    <w:abstractNumId w:val="20"/>
  </w:num>
  <w:num w:numId="21">
    <w:abstractNumId w:val="8"/>
  </w:num>
  <w:num w:numId="22">
    <w:abstractNumId w:val="15"/>
  </w:num>
  <w:num w:numId="23">
    <w:abstractNumId w:val="23"/>
  </w:num>
  <w:num w:numId="24">
    <w:abstractNumId w:val="24"/>
  </w:num>
  <w:num w:numId="25">
    <w:abstractNumId w:val="19"/>
  </w:num>
  <w:num w:numId="26">
    <w:abstractNumId w:val="22"/>
  </w:num>
  <w:num w:numId="2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sha">
    <w15:presenceInfo w15:providerId="None" w15:userId="Dash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F42C6F"/>
    <w:rsid w:val="00017FD8"/>
    <w:rsid w:val="000222D4"/>
    <w:rsid w:val="00040D16"/>
    <w:rsid w:val="00051709"/>
    <w:rsid w:val="000721B0"/>
    <w:rsid w:val="00072DC2"/>
    <w:rsid w:val="000C40F5"/>
    <w:rsid w:val="000F242B"/>
    <w:rsid w:val="000F2473"/>
    <w:rsid w:val="001071A3"/>
    <w:rsid w:val="00111806"/>
    <w:rsid w:val="00111CEF"/>
    <w:rsid w:val="00123EF5"/>
    <w:rsid w:val="0013379C"/>
    <w:rsid w:val="00134131"/>
    <w:rsid w:val="00174D23"/>
    <w:rsid w:val="00184215"/>
    <w:rsid w:val="001A6014"/>
    <w:rsid w:val="001C26C8"/>
    <w:rsid w:val="001E121B"/>
    <w:rsid w:val="001E2643"/>
    <w:rsid w:val="001F0068"/>
    <w:rsid w:val="001F5345"/>
    <w:rsid w:val="001F6351"/>
    <w:rsid w:val="00203576"/>
    <w:rsid w:val="002133CE"/>
    <w:rsid w:val="002165D3"/>
    <w:rsid w:val="00265E21"/>
    <w:rsid w:val="0028607C"/>
    <w:rsid w:val="00286DED"/>
    <w:rsid w:val="002A3507"/>
    <w:rsid w:val="002C1EA1"/>
    <w:rsid w:val="002E7AC2"/>
    <w:rsid w:val="002F26B3"/>
    <w:rsid w:val="003041EB"/>
    <w:rsid w:val="00311DF2"/>
    <w:rsid w:val="0032637B"/>
    <w:rsid w:val="003341C6"/>
    <w:rsid w:val="00342576"/>
    <w:rsid w:val="00344234"/>
    <w:rsid w:val="00347FA1"/>
    <w:rsid w:val="00350ED8"/>
    <w:rsid w:val="00353979"/>
    <w:rsid w:val="0035424F"/>
    <w:rsid w:val="003A2F98"/>
    <w:rsid w:val="003A5D2E"/>
    <w:rsid w:val="003F5454"/>
    <w:rsid w:val="00403BC5"/>
    <w:rsid w:val="004211FD"/>
    <w:rsid w:val="00426F4B"/>
    <w:rsid w:val="004308C0"/>
    <w:rsid w:val="00430E87"/>
    <w:rsid w:val="0044666A"/>
    <w:rsid w:val="00492CE6"/>
    <w:rsid w:val="004A34C7"/>
    <w:rsid w:val="004E636F"/>
    <w:rsid w:val="004F35B2"/>
    <w:rsid w:val="004F77F0"/>
    <w:rsid w:val="005253EF"/>
    <w:rsid w:val="00563B7F"/>
    <w:rsid w:val="00573092"/>
    <w:rsid w:val="005740B1"/>
    <w:rsid w:val="005750C4"/>
    <w:rsid w:val="00585960"/>
    <w:rsid w:val="00595FA1"/>
    <w:rsid w:val="005979D1"/>
    <w:rsid w:val="005E7A1B"/>
    <w:rsid w:val="005F6B97"/>
    <w:rsid w:val="006261B6"/>
    <w:rsid w:val="0062770B"/>
    <w:rsid w:val="006433F0"/>
    <w:rsid w:val="0065499C"/>
    <w:rsid w:val="00675BF3"/>
    <w:rsid w:val="0067724E"/>
    <w:rsid w:val="00680D83"/>
    <w:rsid w:val="006D5440"/>
    <w:rsid w:val="006E0AAE"/>
    <w:rsid w:val="00703242"/>
    <w:rsid w:val="00740A8C"/>
    <w:rsid w:val="00754F3A"/>
    <w:rsid w:val="00771708"/>
    <w:rsid w:val="0077617A"/>
    <w:rsid w:val="007A4084"/>
    <w:rsid w:val="007C30F2"/>
    <w:rsid w:val="007D473D"/>
    <w:rsid w:val="007E1AFE"/>
    <w:rsid w:val="007E679A"/>
    <w:rsid w:val="007F4612"/>
    <w:rsid w:val="00806EAB"/>
    <w:rsid w:val="0081220D"/>
    <w:rsid w:val="0082106E"/>
    <w:rsid w:val="00821961"/>
    <w:rsid w:val="00825BA2"/>
    <w:rsid w:val="0083021C"/>
    <w:rsid w:val="008303D8"/>
    <w:rsid w:val="00835A7F"/>
    <w:rsid w:val="00846E9C"/>
    <w:rsid w:val="00873F7E"/>
    <w:rsid w:val="00876B27"/>
    <w:rsid w:val="00891543"/>
    <w:rsid w:val="008B3C45"/>
    <w:rsid w:val="008D061F"/>
    <w:rsid w:val="008E7C65"/>
    <w:rsid w:val="00905A09"/>
    <w:rsid w:val="00906ED2"/>
    <w:rsid w:val="00907D19"/>
    <w:rsid w:val="009111C6"/>
    <w:rsid w:val="0092170F"/>
    <w:rsid w:val="009273C8"/>
    <w:rsid w:val="009623AF"/>
    <w:rsid w:val="00965B2E"/>
    <w:rsid w:val="00970D05"/>
    <w:rsid w:val="009839BE"/>
    <w:rsid w:val="009870DD"/>
    <w:rsid w:val="00987562"/>
    <w:rsid w:val="00990E80"/>
    <w:rsid w:val="00993B33"/>
    <w:rsid w:val="009B6E0E"/>
    <w:rsid w:val="009E7834"/>
    <w:rsid w:val="00A014E5"/>
    <w:rsid w:val="00A03E80"/>
    <w:rsid w:val="00A17766"/>
    <w:rsid w:val="00A47BBF"/>
    <w:rsid w:val="00A55455"/>
    <w:rsid w:val="00A720B4"/>
    <w:rsid w:val="00A73FEE"/>
    <w:rsid w:val="00A83A4A"/>
    <w:rsid w:val="00AA7560"/>
    <w:rsid w:val="00AC718A"/>
    <w:rsid w:val="00AF01D7"/>
    <w:rsid w:val="00AF04DC"/>
    <w:rsid w:val="00B0159C"/>
    <w:rsid w:val="00B015F0"/>
    <w:rsid w:val="00B64D28"/>
    <w:rsid w:val="00B655C4"/>
    <w:rsid w:val="00B76EE7"/>
    <w:rsid w:val="00BA109B"/>
    <w:rsid w:val="00BD7B48"/>
    <w:rsid w:val="00BE30E2"/>
    <w:rsid w:val="00C1413D"/>
    <w:rsid w:val="00C374F4"/>
    <w:rsid w:val="00C52421"/>
    <w:rsid w:val="00C8427D"/>
    <w:rsid w:val="00C86B1A"/>
    <w:rsid w:val="00C97DCE"/>
    <w:rsid w:val="00CB333B"/>
    <w:rsid w:val="00CB5D27"/>
    <w:rsid w:val="00CB7CCB"/>
    <w:rsid w:val="00CC1D24"/>
    <w:rsid w:val="00CF611D"/>
    <w:rsid w:val="00CF7B1F"/>
    <w:rsid w:val="00D04C92"/>
    <w:rsid w:val="00D23106"/>
    <w:rsid w:val="00D326BA"/>
    <w:rsid w:val="00D32A7B"/>
    <w:rsid w:val="00D7426B"/>
    <w:rsid w:val="00DF5950"/>
    <w:rsid w:val="00E2096D"/>
    <w:rsid w:val="00E21E57"/>
    <w:rsid w:val="00E2670A"/>
    <w:rsid w:val="00E5060C"/>
    <w:rsid w:val="00E67CC9"/>
    <w:rsid w:val="00E87187"/>
    <w:rsid w:val="00E90953"/>
    <w:rsid w:val="00E9698B"/>
    <w:rsid w:val="00EB6BAC"/>
    <w:rsid w:val="00EB6D47"/>
    <w:rsid w:val="00ED4341"/>
    <w:rsid w:val="00EE307F"/>
    <w:rsid w:val="00F15A75"/>
    <w:rsid w:val="00F22B09"/>
    <w:rsid w:val="00F30F85"/>
    <w:rsid w:val="00F3503C"/>
    <w:rsid w:val="00F42C6F"/>
    <w:rsid w:val="00F55437"/>
    <w:rsid w:val="00F60C30"/>
    <w:rsid w:val="00F73396"/>
    <w:rsid w:val="00F92241"/>
    <w:rsid w:val="00FB16A6"/>
    <w:rsid w:val="00FB3899"/>
    <w:rsid w:val="00FC574F"/>
    <w:rsid w:val="00FC7EF8"/>
    <w:rsid w:val="00FD050F"/>
    <w:rsid w:val="00FF55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C6F"/>
  </w:style>
  <w:style w:type="paragraph" w:styleId="1">
    <w:name w:val="heading 1"/>
    <w:basedOn w:val="a"/>
    <w:next w:val="a"/>
    <w:link w:val="10"/>
    <w:uiPriority w:val="9"/>
    <w:qFormat/>
    <w:rsid w:val="00D32A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32A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80D83"/>
    <w:pPr>
      <w:shd w:val="clear" w:color="auto" w:fill="FFFFFF"/>
      <w:spacing w:before="100" w:beforeAutospacing="1" w:after="100" w:afterAutospacing="1" w:line="360" w:lineRule="auto"/>
      <w:ind w:firstLine="708"/>
      <w:jc w:val="both"/>
      <w:outlineLvl w:val="2"/>
    </w:pPr>
    <w:rPr>
      <w:rFonts w:ascii="Times New Roman" w:hAnsi="Times New Roman" w:cs="Times New Roman"/>
      <w:b/>
      <w:sz w:val="28"/>
      <w:szCs w:val="28"/>
    </w:rPr>
  </w:style>
  <w:style w:type="paragraph" w:styleId="4">
    <w:name w:val="heading 4"/>
    <w:basedOn w:val="a"/>
    <w:next w:val="a"/>
    <w:link w:val="40"/>
    <w:uiPriority w:val="9"/>
    <w:unhideWhenUsed/>
    <w:qFormat/>
    <w:rsid w:val="00E67CC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67CC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CF61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2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2B09"/>
    <w:rPr>
      <w:b/>
      <w:bCs/>
    </w:rPr>
  </w:style>
  <w:style w:type="paragraph" w:styleId="a5">
    <w:name w:val="header"/>
    <w:basedOn w:val="a"/>
    <w:link w:val="a6"/>
    <w:uiPriority w:val="99"/>
    <w:unhideWhenUsed/>
    <w:rsid w:val="00492C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92CE6"/>
  </w:style>
  <w:style w:type="paragraph" w:styleId="a7">
    <w:name w:val="footer"/>
    <w:basedOn w:val="a"/>
    <w:link w:val="a8"/>
    <w:uiPriority w:val="99"/>
    <w:unhideWhenUsed/>
    <w:rsid w:val="00492C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2CE6"/>
  </w:style>
  <w:style w:type="paragraph" w:styleId="a9">
    <w:name w:val="List Paragraph"/>
    <w:basedOn w:val="a"/>
    <w:uiPriority w:val="34"/>
    <w:qFormat/>
    <w:rsid w:val="00FD050F"/>
    <w:pPr>
      <w:ind w:left="720"/>
      <w:contextualSpacing/>
    </w:pPr>
  </w:style>
  <w:style w:type="paragraph" w:styleId="aa">
    <w:name w:val="Balloon Text"/>
    <w:basedOn w:val="a"/>
    <w:link w:val="ab"/>
    <w:uiPriority w:val="99"/>
    <w:semiHidden/>
    <w:unhideWhenUsed/>
    <w:rsid w:val="00BA109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109B"/>
    <w:rPr>
      <w:rFonts w:ascii="Tahoma" w:hAnsi="Tahoma" w:cs="Tahoma"/>
      <w:sz w:val="16"/>
      <w:szCs w:val="16"/>
    </w:rPr>
  </w:style>
  <w:style w:type="character" w:styleId="ac">
    <w:name w:val="annotation reference"/>
    <w:basedOn w:val="a0"/>
    <w:uiPriority w:val="99"/>
    <w:semiHidden/>
    <w:unhideWhenUsed/>
    <w:rsid w:val="007A4084"/>
    <w:rPr>
      <w:sz w:val="16"/>
      <w:szCs w:val="16"/>
    </w:rPr>
  </w:style>
  <w:style w:type="paragraph" w:styleId="ad">
    <w:name w:val="annotation text"/>
    <w:basedOn w:val="a"/>
    <w:link w:val="ae"/>
    <w:uiPriority w:val="99"/>
    <w:semiHidden/>
    <w:unhideWhenUsed/>
    <w:rsid w:val="007A4084"/>
    <w:pPr>
      <w:spacing w:line="240" w:lineRule="auto"/>
    </w:pPr>
    <w:rPr>
      <w:sz w:val="20"/>
      <w:szCs w:val="20"/>
    </w:rPr>
  </w:style>
  <w:style w:type="character" w:customStyle="1" w:styleId="ae">
    <w:name w:val="Текст примечания Знак"/>
    <w:basedOn w:val="a0"/>
    <w:link w:val="ad"/>
    <w:uiPriority w:val="99"/>
    <w:semiHidden/>
    <w:rsid w:val="007A4084"/>
    <w:rPr>
      <w:sz w:val="20"/>
      <w:szCs w:val="20"/>
    </w:rPr>
  </w:style>
  <w:style w:type="paragraph" w:styleId="af">
    <w:name w:val="annotation subject"/>
    <w:basedOn w:val="ad"/>
    <w:next w:val="ad"/>
    <w:link w:val="af0"/>
    <w:uiPriority w:val="99"/>
    <w:semiHidden/>
    <w:unhideWhenUsed/>
    <w:rsid w:val="007A4084"/>
    <w:rPr>
      <w:b/>
      <w:bCs/>
    </w:rPr>
  </w:style>
  <w:style w:type="character" w:customStyle="1" w:styleId="af0">
    <w:name w:val="Тема примечания Знак"/>
    <w:basedOn w:val="ae"/>
    <w:link w:val="af"/>
    <w:uiPriority w:val="99"/>
    <w:semiHidden/>
    <w:rsid w:val="007A4084"/>
    <w:rPr>
      <w:b/>
      <w:bCs/>
      <w:sz w:val="20"/>
      <w:szCs w:val="20"/>
    </w:rPr>
  </w:style>
  <w:style w:type="paragraph" w:styleId="af1">
    <w:name w:val="Body Text Indent"/>
    <w:basedOn w:val="a"/>
    <w:link w:val="af2"/>
    <w:uiPriority w:val="99"/>
    <w:rsid w:val="0081220D"/>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0"/>
    <w:link w:val="af1"/>
    <w:uiPriority w:val="99"/>
    <w:rsid w:val="0081220D"/>
    <w:rPr>
      <w:rFonts w:ascii="Times New Roman" w:eastAsia="Times New Roman" w:hAnsi="Times New Roman" w:cs="Times New Roman"/>
      <w:sz w:val="28"/>
      <w:szCs w:val="20"/>
      <w:lang w:eastAsia="ru-RU"/>
    </w:rPr>
  </w:style>
  <w:style w:type="paragraph" w:styleId="af3">
    <w:name w:val="Body Text"/>
    <w:basedOn w:val="a"/>
    <w:link w:val="af4"/>
    <w:uiPriority w:val="99"/>
    <w:unhideWhenUsed/>
    <w:rsid w:val="0081220D"/>
    <w:pPr>
      <w:spacing w:after="120" w:line="360" w:lineRule="auto"/>
      <w:ind w:firstLine="709"/>
      <w:jc w:val="both"/>
    </w:pPr>
    <w:rPr>
      <w:rFonts w:ascii="Times New Roman" w:eastAsia="Times New Roman" w:hAnsi="Times New Roman" w:cs="Courier New"/>
      <w:sz w:val="28"/>
      <w:szCs w:val="20"/>
      <w:lang w:eastAsia="ru-RU"/>
    </w:rPr>
  </w:style>
  <w:style w:type="character" w:customStyle="1" w:styleId="af4">
    <w:name w:val="Основной текст Знак"/>
    <w:basedOn w:val="a0"/>
    <w:link w:val="af3"/>
    <w:uiPriority w:val="99"/>
    <w:rsid w:val="0081220D"/>
    <w:rPr>
      <w:rFonts w:ascii="Times New Roman" w:eastAsia="Times New Roman" w:hAnsi="Times New Roman" w:cs="Courier New"/>
      <w:sz w:val="28"/>
      <w:szCs w:val="20"/>
      <w:lang w:eastAsia="ru-RU"/>
    </w:rPr>
  </w:style>
  <w:style w:type="character" w:customStyle="1" w:styleId="apple-style-span">
    <w:name w:val="apple-style-span"/>
    <w:rsid w:val="0081220D"/>
  </w:style>
  <w:style w:type="table" w:styleId="af5">
    <w:name w:val="Table Grid"/>
    <w:basedOn w:val="a1"/>
    <w:uiPriority w:val="59"/>
    <w:rsid w:val="00A83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0F242B"/>
    <w:rPr>
      <w:i/>
      <w:iCs/>
    </w:rPr>
  </w:style>
  <w:style w:type="character" w:styleId="af7">
    <w:name w:val="Hyperlink"/>
    <w:basedOn w:val="a0"/>
    <w:uiPriority w:val="99"/>
    <w:unhideWhenUsed/>
    <w:rsid w:val="0032637B"/>
    <w:rPr>
      <w:color w:val="0000FF" w:themeColor="hyperlink"/>
      <w:u w:val="single"/>
    </w:rPr>
  </w:style>
  <w:style w:type="character" w:customStyle="1" w:styleId="10">
    <w:name w:val="Заголовок 1 Знак"/>
    <w:basedOn w:val="a0"/>
    <w:link w:val="1"/>
    <w:uiPriority w:val="9"/>
    <w:rsid w:val="00D32A7B"/>
    <w:rPr>
      <w:rFonts w:asciiTheme="majorHAnsi" w:eastAsiaTheme="majorEastAsia" w:hAnsiTheme="majorHAnsi" w:cstheme="majorBidi"/>
      <w:b/>
      <w:bCs/>
      <w:color w:val="365F91" w:themeColor="accent1" w:themeShade="BF"/>
      <w:sz w:val="28"/>
      <w:szCs w:val="28"/>
    </w:rPr>
  </w:style>
  <w:style w:type="paragraph" w:styleId="af8">
    <w:name w:val="TOC Heading"/>
    <w:basedOn w:val="1"/>
    <w:next w:val="a"/>
    <w:uiPriority w:val="39"/>
    <w:unhideWhenUsed/>
    <w:qFormat/>
    <w:rsid w:val="00D32A7B"/>
    <w:pPr>
      <w:outlineLvl w:val="9"/>
    </w:pPr>
    <w:rPr>
      <w:lang w:eastAsia="ru-RU"/>
    </w:rPr>
  </w:style>
  <w:style w:type="paragraph" w:styleId="21">
    <w:name w:val="toc 2"/>
    <w:basedOn w:val="a"/>
    <w:next w:val="a"/>
    <w:autoRedefine/>
    <w:uiPriority w:val="39"/>
    <w:unhideWhenUsed/>
    <w:qFormat/>
    <w:rsid w:val="00D32A7B"/>
    <w:pPr>
      <w:spacing w:after="100"/>
      <w:ind w:left="220"/>
    </w:pPr>
    <w:rPr>
      <w:rFonts w:eastAsiaTheme="minorEastAsia"/>
      <w:lang w:eastAsia="ru-RU"/>
    </w:rPr>
  </w:style>
  <w:style w:type="paragraph" w:styleId="11">
    <w:name w:val="toc 1"/>
    <w:basedOn w:val="a"/>
    <w:next w:val="a"/>
    <w:autoRedefine/>
    <w:uiPriority w:val="39"/>
    <w:unhideWhenUsed/>
    <w:qFormat/>
    <w:rsid w:val="00D32A7B"/>
    <w:pPr>
      <w:spacing w:after="100"/>
    </w:pPr>
    <w:rPr>
      <w:rFonts w:eastAsiaTheme="minorEastAsia"/>
      <w:lang w:eastAsia="ru-RU"/>
    </w:rPr>
  </w:style>
  <w:style w:type="paragraph" w:styleId="31">
    <w:name w:val="toc 3"/>
    <w:basedOn w:val="a"/>
    <w:next w:val="a"/>
    <w:autoRedefine/>
    <w:uiPriority w:val="39"/>
    <w:unhideWhenUsed/>
    <w:qFormat/>
    <w:rsid w:val="00D32A7B"/>
    <w:pPr>
      <w:spacing w:after="100"/>
      <w:ind w:left="440"/>
    </w:pPr>
    <w:rPr>
      <w:rFonts w:eastAsiaTheme="minorEastAsia"/>
      <w:lang w:eastAsia="ru-RU"/>
    </w:rPr>
  </w:style>
  <w:style w:type="character" w:styleId="af9">
    <w:name w:val="Book Title"/>
    <w:basedOn w:val="a0"/>
    <w:uiPriority w:val="33"/>
    <w:qFormat/>
    <w:rsid w:val="00D32A7B"/>
    <w:rPr>
      <w:b/>
      <w:bCs/>
      <w:smallCaps/>
      <w:spacing w:val="5"/>
    </w:rPr>
  </w:style>
  <w:style w:type="character" w:customStyle="1" w:styleId="20">
    <w:name w:val="Заголовок 2 Знак"/>
    <w:basedOn w:val="a0"/>
    <w:link w:val="2"/>
    <w:uiPriority w:val="9"/>
    <w:rsid w:val="00D32A7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80D83"/>
    <w:rPr>
      <w:rFonts w:ascii="Times New Roman" w:hAnsi="Times New Roman" w:cs="Times New Roman"/>
      <w:b/>
      <w:sz w:val="28"/>
      <w:szCs w:val="28"/>
      <w:shd w:val="clear" w:color="auto" w:fill="FFFFFF"/>
    </w:rPr>
  </w:style>
  <w:style w:type="paragraph" w:styleId="afa">
    <w:name w:val="Intense Quote"/>
    <w:basedOn w:val="a"/>
    <w:next w:val="a"/>
    <w:link w:val="afb"/>
    <w:uiPriority w:val="30"/>
    <w:qFormat/>
    <w:rsid w:val="00EB6BAC"/>
    <w:pPr>
      <w:pBdr>
        <w:bottom w:val="single" w:sz="4" w:space="4" w:color="4F81BD" w:themeColor="accent1"/>
      </w:pBdr>
      <w:spacing w:before="200" w:after="280"/>
      <w:ind w:left="936" w:right="936"/>
    </w:pPr>
    <w:rPr>
      <w:b/>
      <w:bCs/>
      <w:i/>
      <w:iCs/>
      <w:color w:val="4F81BD" w:themeColor="accent1"/>
    </w:rPr>
  </w:style>
  <w:style w:type="character" w:customStyle="1" w:styleId="afb">
    <w:name w:val="Выделенная цитата Знак"/>
    <w:basedOn w:val="a0"/>
    <w:link w:val="afa"/>
    <w:uiPriority w:val="30"/>
    <w:rsid w:val="00EB6BAC"/>
    <w:rPr>
      <w:b/>
      <w:bCs/>
      <w:i/>
      <w:iCs/>
      <w:color w:val="4F81BD" w:themeColor="accent1"/>
    </w:rPr>
  </w:style>
  <w:style w:type="paragraph" w:styleId="afc">
    <w:name w:val="Subtitle"/>
    <w:basedOn w:val="a"/>
    <w:next w:val="a"/>
    <w:link w:val="afd"/>
    <w:uiPriority w:val="11"/>
    <w:qFormat/>
    <w:rsid w:val="00EB6B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0"/>
    <w:link w:val="afc"/>
    <w:uiPriority w:val="11"/>
    <w:rsid w:val="00EB6BAC"/>
    <w:rPr>
      <w:rFonts w:asciiTheme="majorHAnsi" w:eastAsiaTheme="majorEastAsia" w:hAnsiTheme="majorHAnsi" w:cstheme="majorBidi"/>
      <w:i/>
      <w:iCs/>
      <w:color w:val="4F81BD" w:themeColor="accent1"/>
      <w:spacing w:val="15"/>
      <w:sz w:val="24"/>
      <w:szCs w:val="24"/>
    </w:rPr>
  </w:style>
  <w:style w:type="character" w:customStyle="1" w:styleId="40">
    <w:name w:val="Заголовок 4 Знак"/>
    <w:basedOn w:val="a0"/>
    <w:link w:val="4"/>
    <w:uiPriority w:val="9"/>
    <w:rsid w:val="00E67CC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67CC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CF611D"/>
    <w:rPr>
      <w:rFonts w:asciiTheme="majorHAnsi" w:eastAsiaTheme="majorEastAsia" w:hAnsiTheme="majorHAnsi" w:cstheme="majorBidi"/>
      <w:i/>
      <w:iCs/>
      <w:color w:val="243F60" w:themeColor="accent1" w:themeShade="7F"/>
    </w:rPr>
  </w:style>
  <w:style w:type="character" w:customStyle="1" w:styleId="ucoz-forum-post">
    <w:name w:val="ucoz-forum-post"/>
    <w:basedOn w:val="a0"/>
    <w:rsid w:val="00A03E80"/>
  </w:style>
  <w:style w:type="paragraph" w:styleId="afe">
    <w:name w:val="Revision"/>
    <w:hidden/>
    <w:uiPriority w:val="99"/>
    <w:semiHidden/>
    <w:rsid w:val="009273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C6F"/>
  </w:style>
  <w:style w:type="paragraph" w:styleId="1">
    <w:name w:val="heading 1"/>
    <w:basedOn w:val="a"/>
    <w:next w:val="a"/>
    <w:link w:val="10"/>
    <w:uiPriority w:val="9"/>
    <w:qFormat/>
    <w:rsid w:val="00D32A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32A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80D83"/>
    <w:pPr>
      <w:shd w:val="clear" w:color="auto" w:fill="FFFFFF"/>
      <w:spacing w:before="100" w:beforeAutospacing="1" w:after="100" w:afterAutospacing="1" w:line="360" w:lineRule="auto"/>
      <w:ind w:firstLine="708"/>
      <w:jc w:val="both"/>
      <w:outlineLvl w:val="2"/>
    </w:pPr>
    <w:rPr>
      <w:rFonts w:ascii="Times New Roman" w:hAnsi="Times New Roman" w:cs="Times New Roman"/>
      <w:b/>
      <w:sz w:val="28"/>
      <w:szCs w:val="28"/>
    </w:rPr>
  </w:style>
  <w:style w:type="paragraph" w:styleId="4">
    <w:name w:val="heading 4"/>
    <w:basedOn w:val="a"/>
    <w:next w:val="a"/>
    <w:link w:val="40"/>
    <w:uiPriority w:val="9"/>
    <w:unhideWhenUsed/>
    <w:qFormat/>
    <w:rsid w:val="00E67CC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67CC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CF61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2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2B09"/>
    <w:rPr>
      <w:b/>
      <w:bCs/>
    </w:rPr>
  </w:style>
  <w:style w:type="paragraph" w:styleId="a5">
    <w:name w:val="header"/>
    <w:basedOn w:val="a"/>
    <w:link w:val="a6"/>
    <w:uiPriority w:val="99"/>
    <w:unhideWhenUsed/>
    <w:rsid w:val="00492C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92CE6"/>
  </w:style>
  <w:style w:type="paragraph" w:styleId="a7">
    <w:name w:val="footer"/>
    <w:basedOn w:val="a"/>
    <w:link w:val="a8"/>
    <w:uiPriority w:val="99"/>
    <w:unhideWhenUsed/>
    <w:rsid w:val="00492C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2CE6"/>
  </w:style>
  <w:style w:type="paragraph" w:styleId="a9">
    <w:name w:val="List Paragraph"/>
    <w:basedOn w:val="a"/>
    <w:uiPriority w:val="34"/>
    <w:qFormat/>
    <w:rsid w:val="00FD050F"/>
    <w:pPr>
      <w:ind w:left="720"/>
      <w:contextualSpacing/>
    </w:pPr>
  </w:style>
  <w:style w:type="paragraph" w:styleId="aa">
    <w:name w:val="Balloon Text"/>
    <w:basedOn w:val="a"/>
    <w:link w:val="ab"/>
    <w:uiPriority w:val="99"/>
    <w:semiHidden/>
    <w:unhideWhenUsed/>
    <w:rsid w:val="00BA109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109B"/>
    <w:rPr>
      <w:rFonts w:ascii="Tahoma" w:hAnsi="Tahoma" w:cs="Tahoma"/>
      <w:sz w:val="16"/>
      <w:szCs w:val="16"/>
    </w:rPr>
  </w:style>
  <w:style w:type="character" w:styleId="ac">
    <w:name w:val="annotation reference"/>
    <w:basedOn w:val="a0"/>
    <w:uiPriority w:val="99"/>
    <w:semiHidden/>
    <w:unhideWhenUsed/>
    <w:rsid w:val="007A4084"/>
    <w:rPr>
      <w:sz w:val="16"/>
      <w:szCs w:val="16"/>
    </w:rPr>
  </w:style>
  <w:style w:type="paragraph" w:styleId="ad">
    <w:name w:val="annotation text"/>
    <w:basedOn w:val="a"/>
    <w:link w:val="ae"/>
    <w:uiPriority w:val="99"/>
    <w:semiHidden/>
    <w:unhideWhenUsed/>
    <w:rsid w:val="007A4084"/>
    <w:pPr>
      <w:spacing w:line="240" w:lineRule="auto"/>
    </w:pPr>
    <w:rPr>
      <w:sz w:val="20"/>
      <w:szCs w:val="20"/>
    </w:rPr>
  </w:style>
  <w:style w:type="character" w:customStyle="1" w:styleId="ae">
    <w:name w:val="Текст примечания Знак"/>
    <w:basedOn w:val="a0"/>
    <w:link w:val="ad"/>
    <w:uiPriority w:val="99"/>
    <w:semiHidden/>
    <w:rsid w:val="007A4084"/>
    <w:rPr>
      <w:sz w:val="20"/>
      <w:szCs w:val="20"/>
    </w:rPr>
  </w:style>
  <w:style w:type="paragraph" w:styleId="af">
    <w:name w:val="annotation subject"/>
    <w:basedOn w:val="ad"/>
    <w:next w:val="ad"/>
    <w:link w:val="af0"/>
    <w:uiPriority w:val="99"/>
    <w:semiHidden/>
    <w:unhideWhenUsed/>
    <w:rsid w:val="007A4084"/>
    <w:rPr>
      <w:b/>
      <w:bCs/>
    </w:rPr>
  </w:style>
  <w:style w:type="character" w:customStyle="1" w:styleId="af0">
    <w:name w:val="Тема примечания Знак"/>
    <w:basedOn w:val="ae"/>
    <w:link w:val="af"/>
    <w:uiPriority w:val="99"/>
    <w:semiHidden/>
    <w:rsid w:val="007A4084"/>
    <w:rPr>
      <w:b/>
      <w:bCs/>
      <w:sz w:val="20"/>
      <w:szCs w:val="20"/>
    </w:rPr>
  </w:style>
  <w:style w:type="paragraph" w:styleId="af1">
    <w:name w:val="Body Text Indent"/>
    <w:basedOn w:val="a"/>
    <w:link w:val="af2"/>
    <w:uiPriority w:val="99"/>
    <w:rsid w:val="0081220D"/>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0"/>
    <w:link w:val="af1"/>
    <w:uiPriority w:val="99"/>
    <w:rsid w:val="0081220D"/>
    <w:rPr>
      <w:rFonts w:ascii="Times New Roman" w:eastAsia="Times New Roman" w:hAnsi="Times New Roman" w:cs="Times New Roman"/>
      <w:sz w:val="28"/>
      <w:szCs w:val="20"/>
      <w:lang w:eastAsia="ru-RU"/>
    </w:rPr>
  </w:style>
  <w:style w:type="paragraph" w:styleId="af3">
    <w:name w:val="Body Text"/>
    <w:basedOn w:val="a"/>
    <w:link w:val="af4"/>
    <w:uiPriority w:val="99"/>
    <w:unhideWhenUsed/>
    <w:rsid w:val="0081220D"/>
    <w:pPr>
      <w:spacing w:after="120" w:line="360" w:lineRule="auto"/>
      <w:ind w:firstLine="709"/>
      <w:jc w:val="both"/>
    </w:pPr>
    <w:rPr>
      <w:rFonts w:ascii="Times New Roman" w:eastAsia="Times New Roman" w:hAnsi="Times New Roman" w:cs="Courier New"/>
      <w:sz w:val="28"/>
      <w:szCs w:val="20"/>
      <w:lang w:eastAsia="ru-RU"/>
    </w:rPr>
  </w:style>
  <w:style w:type="character" w:customStyle="1" w:styleId="af4">
    <w:name w:val="Основной текст Знак"/>
    <w:basedOn w:val="a0"/>
    <w:link w:val="af3"/>
    <w:uiPriority w:val="99"/>
    <w:rsid w:val="0081220D"/>
    <w:rPr>
      <w:rFonts w:ascii="Times New Roman" w:eastAsia="Times New Roman" w:hAnsi="Times New Roman" w:cs="Courier New"/>
      <w:sz w:val="28"/>
      <w:szCs w:val="20"/>
      <w:lang w:eastAsia="ru-RU"/>
    </w:rPr>
  </w:style>
  <w:style w:type="character" w:customStyle="1" w:styleId="apple-style-span">
    <w:name w:val="apple-style-span"/>
    <w:rsid w:val="0081220D"/>
  </w:style>
  <w:style w:type="table" w:styleId="af5">
    <w:name w:val="Table Grid"/>
    <w:basedOn w:val="a1"/>
    <w:uiPriority w:val="59"/>
    <w:rsid w:val="00A83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0F242B"/>
    <w:rPr>
      <w:i/>
      <w:iCs/>
    </w:rPr>
  </w:style>
  <w:style w:type="character" w:styleId="af7">
    <w:name w:val="Hyperlink"/>
    <w:basedOn w:val="a0"/>
    <w:uiPriority w:val="99"/>
    <w:unhideWhenUsed/>
    <w:rsid w:val="0032637B"/>
    <w:rPr>
      <w:color w:val="0000FF" w:themeColor="hyperlink"/>
      <w:u w:val="single"/>
    </w:rPr>
  </w:style>
  <w:style w:type="character" w:customStyle="1" w:styleId="10">
    <w:name w:val="Заголовок 1 Знак"/>
    <w:basedOn w:val="a0"/>
    <w:link w:val="1"/>
    <w:uiPriority w:val="9"/>
    <w:rsid w:val="00D32A7B"/>
    <w:rPr>
      <w:rFonts w:asciiTheme="majorHAnsi" w:eastAsiaTheme="majorEastAsia" w:hAnsiTheme="majorHAnsi" w:cstheme="majorBidi"/>
      <w:b/>
      <w:bCs/>
      <w:color w:val="365F91" w:themeColor="accent1" w:themeShade="BF"/>
      <w:sz w:val="28"/>
      <w:szCs w:val="28"/>
    </w:rPr>
  </w:style>
  <w:style w:type="paragraph" w:styleId="af8">
    <w:name w:val="TOC Heading"/>
    <w:basedOn w:val="1"/>
    <w:next w:val="a"/>
    <w:uiPriority w:val="39"/>
    <w:unhideWhenUsed/>
    <w:qFormat/>
    <w:rsid w:val="00D32A7B"/>
    <w:pPr>
      <w:outlineLvl w:val="9"/>
    </w:pPr>
    <w:rPr>
      <w:lang w:eastAsia="ru-RU"/>
    </w:rPr>
  </w:style>
  <w:style w:type="paragraph" w:styleId="21">
    <w:name w:val="toc 2"/>
    <w:basedOn w:val="a"/>
    <w:next w:val="a"/>
    <w:autoRedefine/>
    <w:uiPriority w:val="39"/>
    <w:unhideWhenUsed/>
    <w:qFormat/>
    <w:rsid w:val="00D32A7B"/>
    <w:pPr>
      <w:spacing w:after="100"/>
      <w:ind w:left="220"/>
    </w:pPr>
    <w:rPr>
      <w:rFonts w:eastAsiaTheme="minorEastAsia"/>
      <w:lang w:eastAsia="ru-RU"/>
    </w:rPr>
  </w:style>
  <w:style w:type="paragraph" w:styleId="11">
    <w:name w:val="toc 1"/>
    <w:basedOn w:val="a"/>
    <w:next w:val="a"/>
    <w:autoRedefine/>
    <w:uiPriority w:val="39"/>
    <w:unhideWhenUsed/>
    <w:qFormat/>
    <w:rsid w:val="00D32A7B"/>
    <w:pPr>
      <w:spacing w:after="100"/>
    </w:pPr>
    <w:rPr>
      <w:rFonts w:eastAsiaTheme="minorEastAsia"/>
      <w:lang w:eastAsia="ru-RU"/>
    </w:rPr>
  </w:style>
  <w:style w:type="paragraph" w:styleId="31">
    <w:name w:val="toc 3"/>
    <w:basedOn w:val="a"/>
    <w:next w:val="a"/>
    <w:autoRedefine/>
    <w:uiPriority w:val="39"/>
    <w:unhideWhenUsed/>
    <w:qFormat/>
    <w:rsid w:val="00D32A7B"/>
    <w:pPr>
      <w:spacing w:after="100"/>
      <w:ind w:left="440"/>
    </w:pPr>
    <w:rPr>
      <w:rFonts w:eastAsiaTheme="minorEastAsia"/>
      <w:lang w:eastAsia="ru-RU"/>
    </w:rPr>
  </w:style>
  <w:style w:type="character" w:styleId="af9">
    <w:name w:val="Book Title"/>
    <w:basedOn w:val="a0"/>
    <w:uiPriority w:val="33"/>
    <w:qFormat/>
    <w:rsid w:val="00D32A7B"/>
    <w:rPr>
      <w:b/>
      <w:bCs/>
      <w:smallCaps/>
      <w:spacing w:val="5"/>
    </w:rPr>
  </w:style>
  <w:style w:type="character" w:customStyle="1" w:styleId="20">
    <w:name w:val="Заголовок 2 Знак"/>
    <w:basedOn w:val="a0"/>
    <w:link w:val="2"/>
    <w:uiPriority w:val="9"/>
    <w:rsid w:val="00D32A7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80D83"/>
    <w:rPr>
      <w:rFonts w:ascii="Times New Roman" w:hAnsi="Times New Roman" w:cs="Times New Roman"/>
      <w:b/>
      <w:sz w:val="28"/>
      <w:szCs w:val="28"/>
      <w:shd w:val="clear" w:color="auto" w:fill="FFFFFF"/>
    </w:rPr>
  </w:style>
  <w:style w:type="paragraph" w:styleId="afa">
    <w:name w:val="Intense Quote"/>
    <w:basedOn w:val="a"/>
    <w:next w:val="a"/>
    <w:link w:val="afb"/>
    <w:uiPriority w:val="30"/>
    <w:qFormat/>
    <w:rsid w:val="00EB6BAC"/>
    <w:pPr>
      <w:pBdr>
        <w:bottom w:val="single" w:sz="4" w:space="4" w:color="4F81BD" w:themeColor="accent1"/>
      </w:pBdr>
      <w:spacing w:before="200" w:after="280"/>
      <w:ind w:left="936" w:right="936"/>
    </w:pPr>
    <w:rPr>
      <w:b/>
      <w:bCs/>
      <w:i/>
      <w:iCs/>
      <w:color w:val="4F81BD" w:themeColor="accent1"/>
    </w:rPr>
  </w:style>
  <w:style w:type="character" w:customStyle="1" w:styleId="afb">
    <w:name w:val="Выделенная цитата Знак"/>
    <w:basedOn w:val="a0"/>
    <w:link w:val="afa"/>
    <w:uiPriority w:val="30"/>
    <w:rsid w:val="00EB6BAC"/>
    <w:rPr>
      <w:b/>
      <w:bCs/>
      <w:i/>
      <w:iCs/>
      <w:color w:val="4F81BD" w:themeColor="accent1"/>
    </w:rPr>
  </w:style>
  <w:style w:type="paragraph" w:styleId="afc">
    <w:name w:val="Subtitle"/>
    <w:basedOn w:val="a"/>
    <w:next w:val="a"/>
    <w:link w:val="afd"/>
    <w:uiPriority w:val="11"/>
    <w:qFormat/>
    <w:rsid w:val="00EB6B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0"/>
    <w:link w:val="afc"/>
    <w:uiPriority w:val="11"/>
    <w:rsid w:val="00EB6BAC"/>
    <w:rPr>
      <w:rFonts w:asciiTheme="majorHAnsi" w:eastAsiaTheme="majorEastAsia" w:hAnsiTheme="majorHAnsi" w:cstheme="majorBidi"/>
      <w:i/>
      <w:iCs/>
      <w:color w:val="4F81BD" w:themeColor="accent1"/>
      <w:spacing w:val="15"/>
      <w:sz w:val="24"/>
      <w:szCs w:val="24"/>
    </w:rPr>
  </w:style>
  <w:style w:type="character" w:customStyle="1" w:styleId="40">
    <w:name w:val="Заголовок 4 Знак"/>
    <w:basedOn w:val="a0"/>
    <w:link w:val="4"/>
    <w:uiPriority w:val="9"/>
    <w:rsid w:val="00E67CC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67CC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CF611D"/>
    <w:rPr>
      <w:rFonts w:asciiTheme="majorHAnsi" w:eastAsiaTheme="majorEastAsia" w:hAnsiTheme="majorHAnsi" w:cstheme="majorBidi"/>
      <w:i/>
      <w:iCs/>
      <w:color w:val="243F60" w:themeColor="accent1" w:themeShade="7F"/>
    </w:rPr>
  </w:style>
  <w:style w:type="character" w:customStyle="1" w:styleId="ucoz-forum-post">
    <w:name w:val="ucoz-forum-post"/>
    <w:basedOn w:val="a0"/>
    <w:rsid w:val="00A03E80"/>
  </w:style>
</w:styles>
</file>

<file path=word/webSettings.xml><?xml version="1.0" encoding="utf-8"?>
<w:webSettings xmlns:r="http://schemas.openxmlformats.org/officeDocument/2006/relationships" xmlns:w="http://schemas.openxmlformats.org/wordprocessingml/2006/main">
  <w:divs>
    <w:div w:id="7686398">
      <w:bodyDiv w:val="1"/>
      <w:marLeft w:val="0"/>
      <w:marRight w:val="0"/>
      <w:marTop w:val="0"/>
      <w:marBottom w:val="0"/>
      <w:divBdr>
        <w:top w:val="none" w:sz="0" w:space="0" w:color="auto"/>
        <w:left w:val="none" w:sz="0" w:space="0" w:color="auto"/>
        <w:bottom w:val="none" w:sz="0" w:space="0" w:color="auto"/>
        <w:right w:val="none" w:sz="0" w:space="0" w:color="auto"/>
      </w:divBdr>
    </w:div>
    <w:div w:id="113057856">
      <w:bodyDiv w:val="1"/>
      <w:marLeft w:val="0"/>
      <w:marRight w:val="0"/>
      <w:marTop w:val="0"/>
      <w:marBottom w:val="0"/>
      <w:divBdr>
        <w:top w:val="none" w:sz="0" w:space="0" w:color="auto"/>
        <w:left w:val="none" w:sz="0" w:space="0" w:color="auto"/>
        <w:bottom w:val="none" w:sz="0" w:space="0" w:color="auto"/>
        <w:right w:val="none" w:sz="0" w:space="0" w:color="auto"/>
      </w:divBdr>
    </w:div>
    <w:div w:id="477498349">
      <w:bodyDiv w:val="1"/>
      <w:marLeft w:val="0"/>
      <w:marRight w:val="0"/>
      <w:marTop w:val="0"/>
      <w:marBottom w:val="0"/>
      <w:divBdr>
        <w:top w:val="none" w:sz="0" w:space="0" w:color="auto"/>
        <w:left w:val="none" w:sz="0" w:space="0" w:color="auto"/>
        <w:bottom w:val="none" w:sz="0" w:space="0" w:color="auto"/>
        <w:right w:val="none" w:sz="0" w:space="0" w:color="auto"/>
      </w:divBdr>
    </w:div>
    <w:div w:id="903443036">
      <w:bodyDiv w:val="1"/>
      <w:marLeft w:val="0"/>
      <w:marRight w:val="0"/>
      <w:marTop w:val="0"/>
      <w:marBottom w:val="0"/>
      <w:divBdr>
        <w:top w:val="none" w:sz="0" w:space="0" w:color="auto"/>
        <w:left w:val="none" w:sz="0" w:space="0" w:color="auto"/>
        <w:bottom w:val="none" w:sz="0" w:space="0" w:color="auto"/>
        <w:right w:val="none" w:sz="0" w:space="0" w:color="auto"/>
      </w:divBdr>
    </w:div>
    <w:div w:id="959337258">
      <w:bodyDiv w:val="1"/>
      <w:marLeft w:val="0"/>
      <w:marRight w:val="0"/>
      <w:marTop w:val="0"/>
      <w:marBottom w:val="0"/>
      <w:divBdr>
        <w:top w:val="none" w:sz="0" w:space="0" w:color="auto"/>
        <w:left w:val="none" w:sz="0" w:space="0" w:color="auto"/>
        <w:bottom w:val="none" w:sz="0" w:space="0" w:color="auto"/>
        <w:right w:val="none" w:sz="0" w:space="0" w:color="auto"/>
      </w:divBdr>
    </w:div>
    <w:div w:id="1150946637">
      <w:bodyDiv w:val="1"/>
      <w:marLeft w:val="0"/>
      <w:marRight w:val="0"/>
      <w:marTop w:val="0"/>
      <w:marBottom w:val="0"/>
      <w:divBdr>
        <w:top w:val="none" w:sz="0" w:space="0" w:color="auto"/>
        <w:left w:val="none" w:sz="0" w:space="0" w:color="auto"/>
        <w:bottom w:val="none" w:sz="0" w:space="0" w:color="auto"/>
        <w:right w:val="none" w:sz="0" w:space="0" w:color="auto"/>
      </w:divBdr>
    </w:div>
    <w:div w:id="1279750876">
      <w:bodyDiv w:val="1"/>
      <w:marLeft w:val="0"/>
      <w:marRight w:val="0"/>
      <w:marTop w:val="0"/>
      <w:marBottom w:val="0"/>
      <w:divBdr>
        <w:top w:val="none" w:sz="0" w:space="0" w:color="auto"/>
        <w:left w:val="none" w:sz="0" w:space="0" w:color="auto"/>
        <w:bottom w:val="none" w:sz="0" w:space="0" w:color="auto"/>
        <w:right w:val="none" w:sz="0" w:space="0" w:color="auto"/>
      </w:divBdr>
    </w:div>
    <w:div w:id="1442455538">
      <w:bodyDiv w:val="1"/>
      <w:marLeft w:val="0"/>
      <w:marRight w:val="0"/>
      <w:marTop w:val="0"/>
      <w:marBottom w:val="0"/>
      <w:divBdr>
        <w:top w:val="none" w:sz="0" w:space="0" w:color="auto"/>
        <w:left w:val="none" w:sz="0" w:space="0" w:color="auto"/>
        <w:bottom w:val="none" w:sz="0" w:space="0" w:color="auto"/>
        <w:right w:val="none" w:sz="0" w:space="0" w:color="auto"/>
      </w:divBdr>
      <w:divsChild>
        <w:div w:id="34893093">
          <w:marLeft w:val="0"/>
          <w:marRight w:val="0"/>
          <w:marTop w:val="0"/>
          <w:marBottom w:val="0"/>
          <w:divBdr>
            <w:top w:val="none" w:sz="0" w:space="0" w:color="auto"/>
            <w:left w:val="none" w:sz="0" w:space="0" w:color="auto"/>
            <w:bottom w:val="none" w:sz="0" w:space="0" w:color="auto"/>
            <w:right w:val="none" w:sz="0" w:space="0" w:color="auto"/>
          </w:divBdr>
        </w:div>
      </w:divsChild>
    </w:div>
    <w:div w:id="1471438802">
      <w:bodyDiv w:val="1"/>
      <w:marLeft w:val="0"/>
      <w:marRight w:val="0"/>
      <w:marTop w:val="0"/>
      <w:marBottom w:val="0"/>
      <w:divBdr>
        <w:top w:val="none" w:sz="0" w:space="0" w:color="auto"/>
        <w:left w:val="none" w:sz="0" w:space="0" w:color="auto"/>
        <w:bottom w:val="none" w:sz="0" w:space="0" w:color="auto"/>
        <w:right w:val="none" w:sz="0" w:space="0" w:color="auto"/>
      </w:divBdr>
    </w:div>
    <w:div w:id="1976907875">
      <w:bodyDiv w:val="1"/>
      <w:marLeft w:val="0"/>
      <w:marRight w:val="0"/>
      <w:marTop w:val="0"/>
      <w:marBottom w:val="0"/>
      <w:divBdr>
        <w:top w:val="none" w:sz="0" w:space="0" w:color="auto"/>
        <w:left w:val="none" w:sz="0" w:space="0" w:color="auto"/>
        <w:bottom w:val="none" w:sz="0" w:space="0" w:color="auto"/>
        <w:right w:val="none" w:sz="0" w:space="0" w:color="auto"/>
      </w:divBdr>
    </w:div>
    <w:div w:id="204008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bibliotekar.ru/7-stroymaterialy/41.htm" TargetMode="External"/><Relationship Id="rId3" Type="http://schemas.openxmlformats.org/officeDocument/2006/relationships/styles" Target="styles.xml"/><Relationship Id="rId21" Type="http://schemas.openxmlformats.org/officeDocument/2006/relationships/hyperlink" Target="http://www.region-market.org/st4/primjenjenije-stjekloplastika-v-stroitjelstvje.php"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gbi-centr.ru/stati/gelezobeton/"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hyperlink" Target="http://www.bibliotekar.ru/stroymaterialy/62.htm"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https://plastinfo.ru/information/articles/264" TargetMode="External"/><Relationship Id="rId27"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7836A10-4EC0-4D98-9F79-E5FA5919C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2923</TotalTime>
  <Pages>51</Pages>
  <Words>11754</Words>
  <Characters>67004</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dc:creator>
  <cp:lastModifiedBy>RyabuhinA</cp:lastModifiedBy>
  <cp:revision>75</cp:revision>
  <dcterms:created xsi:type="dcterms:W3CDTF">2017-10-15T12:03:00Z</dcterms:created>
  <dcterms:modified xsi:type="dcterms:W3CDTF">2018-05-03T11:18:00Z</dcterms:modified>
</cp:coreProperties>
</file>