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CA" w:rsidRDefault="00D63133" w:rsidP="00D63133">
      <w:pPr>
        <w:pStyle w:val="a5"/>
      </w:pPr>
      <w:r>
        <w:t>УДК</w:t>
      </w:r>
      <w:r w:rsidR="00D4115D">
        <w:t xml:space="preserve"> 12.34</w:t>
      </w:r>
    </w:p>
    <w:p w:rsidR="00D63133" w:rsidRDefault="00D63133" w:rsidP="00D63133">
      <w:pPr>
        <w:pStyle w:val="a3"/>
      </w:pPr>
      <w:r>
        <w:t>НАЗВАНИЕ ТЕЗИСА</w:t>
      </w:r>
    </w:p>
    <w:p w:rsidR="00D63133" w:rsidRPr="00D63133" w:rsidRDefault="00D63133" w:rsidP="00D63133">
      <w:pPr>
        <w:jc w:val="right"/>
        <w:rPr>
          <w:i/>
        </w:rPr>
      </w:pPr>
      <w:r w:rsidRPr="00D63133">
        <w:rPr>
          <w:i/>
        </w:rPr>
        <w:t>Фамилия И. О.</w:t>
      </w:r>
      <w:r w:rsidR="0040650D">
        <w:rPr>
          <w:i/>
        </w:rPr>
        <w:t>,</w:t>
      </w:r>
    </w:p>
    <w:p w:rsidR="00D63133" w:rsidRDefault="002041F2" w:rsidP="00D63133">
      <w:pPr>
        <w:jc w:val="right"/>
      </w:pPr>
      <w:r>
        <w:t>только должность (профессор, доцент, ст. преподаватель)</w:t>
      </w:r>
    </w:p>
    <w:p w:rsidR="00D63133" w:rsidRPr="00D63133" w:rsidRDefault="00D63133" w:rsidP="00D63133">
      <w:pPr>
        <w:jc w:val="right"/>
        <w:rPr>
          <w:i/>
        </w:rPr>
      </w:pPr>
      <w:r w:rsidRPr="00D63133">
        <w:rPr>
          <w:i/>
        </w:rPr>
        <w:t>Фамилия И. О.</w:t>
      </w:r>
      <w:r w:rsidR="0040650D">
        <w:rPr>
          <w:i/>
        </w:rPr>
        <w:t>,</w:t>
      </w:r>
    </w:p>
    <w:p w:rsidR="002041F2" w:rsidRDefault="002041F2" w:rsidP="002041F2">
      <w:pPr>
        <w:jc w:val="right"/>
      </w:pPr>
      <w:r>
        <w:t>только должность (ассистент, аспирант, магистрант, студент)</w:t>
      </w:r>
      <w:r w:rsidR="0040650D">
        <w:t>,</w:t>
      </w:r>
    </w:p>
    <w:p w:rsidR="00D63133" w:rsidRDefault="00D63133" w:rsidP="00D63133">
      <w:pPr>
        <w:jc w:val="right"/>
      </w:pPr>
      <w:r>
        <w:t>Кубанский ГАУ</w:t>
      </w:r>
    </w:p>
    <w:p w:rsidR="00D63133" w:rsidRDefault="0040650D">
      <w:r>
        <w:t>Аннотация</w:t>
      </w:r>
      <w:r w:rsidR="00D63133">
        <w:t>.</w:t>
      </w:r>
      <w:r w:rsidR="004D4734">
        <w:t xml:space="preserve"> От </w:t>
      </w:r>
      <w:r w:rsidR="005D2F72">
        <w:t>1</w:t>
      </w:r>
      <w:r w:rsidR="004D4734">
        <w:t xml:space="preserve"> до </w:t>
      </w:r>
      <w:r w:rsidR="005D2F72">
        <w:t>3</w:t>
      </w:r>
      <w:r w:rsidR="004D4734">
        <w:t xml:space="preserve"> предложений.</w:t>
      </w:r>
    </w:p>
    <w:p w:rsidR="00D63133" w:rsidRDefault="0040650D">
      <w:r>
        <w:t>Ключевые слова</w:t>
      </w:r>
      <w:r w:rsidR="00D63133">
        <w:t>:</w:t>
      </w:r>
      <w:r>
        <w:t xml:space="preserve"> о</w:t>
      </w:r>
      <w:r w:rsidR="00D4115D">
        <w:t>т 3 до 7 слов.</w:t>
      </w:r>
    </w:p>
    <w:p w:rsidR="00D63133" w:rsidRDefault="00D63133"/>
    <w:p w:rsidR="0040650D" w:rsidRPr="0040650D" w:rsidRDefault="0040650D" w:rsidP="0040650D">
      <w:pPr>
        <w:pStyle w:val="a5"/>
        <w:rPr>
          <w:lang w:val="en-US"/>
        </w:rPr>
      </w:pPr>
      <w:r w:rsidRPr="0040650D">
        <w:rPr>
          <w:lang w:val="en-US"/>
        </w:rPr>
        <w:t>UDC 12.34</w:t>
      </w:r>
    </w:p>
    <w:p w:rsidR="00D63133" w:rsidRPr="0040650D" w:rsidRDefault="002041F2" w:rsidP="002041F2">
      <w:pPr>
        <w:pStyle w:val="a3"/>
        <w:rPr>
          <w:lang w:val="en-US"/>
        </w:rPr>
      </w:pPr>
      <w:r w:rsidRPr="0040650D">
        <w:rPr>
          <w:lang w:val="en-US"/>
        </w:rPr>
        <w:t>TITLE OF THE THESIS</w:t>
      </w:r>
    </w:p>
    <w:p w:rsidR="002041F2" w:rsidRPr="0040650D" w:rsidRDefault="002041F2" w:rsidP="002041F2">
      <w:pPr>
        <w:jc w:val="right"/>
        <w:rPr>
          <w:i/>
          <w:lang w:val="en-US"/>
        </w:rPr>
      </w:pPr>
      <w:r w:rsidRPr="002041F2">
        <w:rPr>
          <w:i/>
          <w:lang w:val="en-US"/>
        </w:rPr>
        <w:t>Last</w:t>
      </w:r>
      <w:r w:rsidRPr="0040650D">
        <w:rPr>
          <w:i/>
          <w:lang w:val="en-US"/>
        </w:rPr>
        <w:t xml:space="preserve"> </w:t>
      </w:r>
      <w:r w:rsidRPr="002041F2">
        <w:rPr>
          <w:i/>
          <w:lang w:val="en-US"/>
        </w:rPr>
        <w:t>name</w:t>
      </w:r>
      <w:r w:rsidRPr="0040650D">
        <w:rPr>
          <w:i/>
          <w:lang w:val="en-US"/>
        </w:rPr>
        <w:t xml:space="preserve"> </w:t>
      </w:r>
      <w:r w:rsidRPr="002041F2">
        <w:rPr>
          <w:i/>
          <w:lang w:val="en-US"/>
        </w:rPr>
        <w:t>I</w:t>
      </w:r>
      <w:r w:rsidRPr="0040650D">
        <w:rPr>
          <w:i/>
          <w:lang w:val="en-US"/>
        </w:rPr>
        <w:t xml:space="preserve">. </w:t>
      </w:r>
      <w:r w:rsidRPr="002041F2">
        <w:rPr>
          <w:i/>
          <w:lang w:val="en-US"/>
        </w:rPr>
        <w:t>O</w:t>
      </w:r>
      <w:r w:rsidRPr="0040650D">
        <w:rPr>
          <w:i/>
          <w:lang w:val="en-US"/>
        </w:rPr>
        <w:t>.</w:t>
      </w:r>
      <w:r w:rsidR="0040650D" w:rsidRPr="0040650D">
        <w:rPr>
          <w:i/>
          <w:lang w:val="en-US"/>
        </w:rPr>
        <w:t>,</w:t>
      </w:r>
    </w:p>
    <w:p w:rsidR="002041F2" w:rsidRDefault="002041F2" w:rsidP="002041F2">
      <w:pPr>
        <w:jc w:val="right"/>
        <w:rPr>
          <w:lang w:val="en-US"/>
        </w:rPr>
      </w:pPr>
      <w:proofErr w:type="gramStart"/>
      <w:r w:rsidRPr="002041F2">
        <w:rPr>
          <w:lang w:val="en-US"/>
        </w:rPr>
        <w:t>only</w:t>
      </w:r>
      <w:proofErr w:type="gramEnd"/>
      <w:r w:rsidRPr="002041F2">
        <w:rPr>
          <w:lang w:val="en-US"/>
        </w:rPr>
        <w:t xml:space="preserve"> the position (professor, associate professor, senior lecturer)</w:t>
      </w:r>
    </w:p>
    <w:p w:rsidR="002041F2" w:rsidRPr="0040650D" w:rsidRDefault="002041F2" w:rsidP="002041F2">
      <w:pPr>
        <w:jc w:val="right"/>
        <w:rPr>
          <w:i/>
          <w:lang w:val="en-US"/>
        </w:rPr>
      </w:pPr>
      <w:r w:rsidRPr="002041F2">
        <w:rPr>
          <w:i/>
          <w:lang w:val="en-US"/>
        </w:rPr>
        <w:t>Last name I. O.</w:t>
      </w:r>
      <w:r w:rsidR="0040650D" w:rsidRPr="0040650D">
        <w:rPr>
          <w:i/>
          <w:lang w:val="en-US"/>
        </w:rPr>
        <w:t>,</w:t>
      </w:r>
    </w:p>
    <w:p w:rsidR="002041F2" w:rsidRPr="0040650D" w:rsidRDefault="002041F2" w:rsidP="002041F2">
      <w:pPr>
        <w:jc w:val="right"/>
        <w:rPr>
          <w:lang w:val="en-US"/>
        </w:rPr>
      </w:pPr>
      <w:proofErr w:type="gramStart"/>
      <w:r w:rsidRPr="002041F2">
        <w:rPr>
          <w:lang w:val="en-US"/>
        </w:rPr>
        <w:t>only</w:t>
      </w:r>
      <w:proofErr w:type="gramEnd"/>
      <w:r w:rsidRPr="002041F2">
        <w:rPr>
          <w:lang w:val="en-US"/>
        </w:rPr>
        <w:t xml:space="preserve"> the position (assistant, postgraduate, master's student, student)</w:t>
      </w:r>
      <w:r w:rsidR="0040650D" w:rsidRPr="0040650D">
        <w:rPr>
          <w:lang w:val="en-US"/>
        </w:rPr>
        <w:t>,</w:t>
      </w:r>
    </w:p>
    <w:p w:rsidR="002041F2" w:rsidRDefault="002041F2" w:rsidP="002041F2">
      <w:pPr>
        <w:jc w:val="right"/>
        <w:rPr>
          <w:lang w:val="en-US"/>
        </w:rPr>
      </w:pPr>
      <w:r w:rsidRPr="002041F2">
        <w:rPr>
          <w:lang w:val="en-US"/>
        </w:rPr>
        <w:t>Kuban SA</w:t>
      </w:r>
      <w:r>
        <w:rPr>
          <w:lang w:val="en-US"/>
        </w:rPr>
        <w:t>U</w:t>
      </w:r>
    </w:p>
    <w:p w:rsidR="002041F2" w:rsidRPr="002041F2" w:rsidRDefault="0040650D" w:rsidP="002041F2">
      <w:pPr>
        <w:rPr>
          <w:lang w:val="en-US"/>
        </w:rPr>
      </w:pPr>
      <w:r w:rsidRPr="002041F2">
        <w:rPr>
          <w:lang w:val="en-US"/>
        </w:rPr>
        <w:t>Abstract</w:t>
      </w:r>
      <w:r w:rsidR="002041F2" w:rsidRPr="002041F2">
        <w:rPr>
          <w:lang w:val="en-US"/>
        </w:rPr>
        <w:t>.</w:t>
      </w:r>
      <w:r w:rsidR="00D4115D" w:rsidRPr="00D4115D">
        <w:rPr>
          <w:lang w:val="en-US"/>
        </w:rPr>
        <w:t xml:space="preserve"> From </w:t>
      </w:r>
      <w:r w:rsidR="006E1956">
        <w:t>1</w:t>
      </w:r>
      <w:r w:rsidR="00D4115D" w:rsidRPr="00D4115D">
        <w:rPr>
          <w:lang w:val="en-US"/>
        </w:rPr>
        <w:t xml:space="preserve"> to </w:t>
      </w:r>
      <w:r w:rsidR="006E1956">
        <w:t>3</w:t>
      </w:r>
      <w:bookmarkStart w:id="0" w:name="_GoBack"/>
      <w:bookmarkEnd w:id="0"/>
      <w:r w:rsidR="00D4115D" w:rsidRPr="00D4115D">
        <w:rPr>
          <w:lang w:val="en-US"/>
        </w:rPr>
        <w:t xml:space="preserve"> sentences.</w:t>
      </w:r>
    </w:p>
    <w:p w:rsidR="002041F2" w:rsidRDefault="0040650D" w:rsidP="002041F2">
      <w:pPr>
        <w:rPr>
          <w:lang w:val="en-US"/>
        </w:rPr>
      </w:pPr>
      <w:r w:rsidRPr="002041F2">
        <w:rPr>
          <w:lang w:val="en-US"/>
        </w:rPr>
        <w:t>Key words</w:t>
      </w:r>
      <w:r w:rsidR="002041F2" w:rsidRPr="002041F2">
        <w:rPr>
          <w:lang w:val="en-US"/>
        </w:rPr>
        <w:t>:</w:t>
      </w:r>
      <w:r w:rsidR="00D4115D" w:rsidRPr="00D4115D">
        <w:rPr>
          <w:lang w:val="en-US"/>
        </w:rPr>
        <w:t xml:space="preserve"> </w:t>
      </w:r>
      <w:r w:rsidRPr="00D4115D">
        <w:rPr>
          <w:lang w:val="en-US"/>
        </w:rPr>
        <w:t>f</w:t>
      </w:r>
      <w:r w:rsidR="00D4115D" w:rsidRPr="00D4115D">
        <w:rPr>
          <w:lang w:val="en-US"/>
        </w:rPr>
        <w:t xml:space="preserve">rom </w:t>
      </w:r>
      <w:proofErr w:type="gramStart"/>
      <w:r w:rsidR="00D4115D" w:rsidRPr="00D4115D">
        <w:rPr>
          <w:lang w:val="en-US"/>
        </w:rPr>
        <w:t>3</w:t>
      </w:r>
      <w:proofErr w:type="gramEnd"/>
      <w:r w:rsidR="00D4115D" w:rsidRPr="00D4115D">
        <w:rPr>
          <w:lang w:val="en-US"/>
        </w:rPr>
        <w:t xml:space="preserve"> to 7 wo</w:t>
      </w:r>
      <w:r w:rsidR="00BD48CE">
        <w:rPr>
          <w:lang w:val="en-US"/>
        </w:rPr>
        <w:t>rds</w:t>
      </w:r>
      <w:r w:rsidR="00D4115D" w:rsidRPr="00D4115D">
        <w:rPr>
          <w:lang w:val="en-US"/>
        </w:rPr>
        <w:t>.</w:t>
      </w:r>
    </w:p>
    <w:p w:rsidR="00F4441D" w:rsidRDefault="00F4441D" w:rsidP="002041F2">
      <w:pPr>
        <w:rPr>
          <w:lang w:val="en-US"/>
        </w:rPr>
      </w:pPr>
    </w:p>
    <w:p w:rsidR="004D4734" w:rsidRDefault="00F4441D" w:rsidP="002041F2"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 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</w:t>
      </w:r>
      <w:r w:rsidR="004D4734">
        <w:t xml:space="preserve"> </w:t>
      </w:r>
      <w:r w:rsidR="004D4734" w:rsidRPr="004D4734">
        <w:t>[1</w:t>
      </w:r>
      <w:r w:rsidR="004D4734" w:rsidRPr="005D2F72">
        <w:t>,</w:t>
      </w:r>
      <w:r w:rsidR="004D4734" w:rsidRPr="004D4734">
        <w:t xml:space="preserve"> </w:t>
      </w:r>
      <w:r w:rsidR="004D4734" w:rsidRPr="005D2F72">
        <w:t>2]</w:t>
      </w:r>
      <w:r>
        <w:t>.</w:t>
      </w:r>
      <w:r w:rsidRPr="00F4441D">
        <w:t xml:space="preserve"> </w:t>
      </w:r>
    </w:p>
    <w:p w:rsidR="00F4441D" w:rsidRDefault="00F4441D" w:rsidP="002041F2"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</w:t>
      </w:r>
      <w:r w:rsidR="002E13F0" w:rsidRPr="005D2F72">
        <w:t xml:space="preserve"> [5]</w:t>
      </w:r>
      <w:r>
        <w:t>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</w:t>
      </w:r>
      <w:r w:rsidR="002E13F0" w:rsidRPr="005D2F72">
        <w:t xml:space="preserve"> [3, 4]</w:t>
      </w:r>
      <w:r>
        <w:t>.</w:t>
      </w:r>
      <w:r w:rsidRPr="00F4441D">
        <w:t xml:space="preserve"> </w:t>
      </w:r>
    </w:p>
    <w:p w:rsidR="00F4441D" w:rsidRDefault="00F4441D" w:rsidP="002041F2"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 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 xml:space="preserve">Текст. </w:t>
      </w:r>
      <w:r>
        <w:lastRenderedPageBreak/>
        <w:t>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 xml:space="preserve">Текст. </w:t>
      </w:r>
    </w:p>
    <w:p w:rsidR="00F4441D" w:rsidRDefault="00F4441D" w:rsidP="002041F2">
      <w:r>
        <w:t>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 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 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  <w:r w:rsidRPr="00F4441D">
        <w:t xml:space="preserve"> </w:t>
      </w:r>
      <w:r>
        <w:t>Текст. Текст.</w:t>
      </w:r>
    </w:p>
    <w:p w:rsidR="00F4441D" w:rsidRDefault="00F4441D" w:rsidP="00F4441D">
      <w:pPr>
        <w:pStyle w:val="a7"/>
      </w:pPr>
      <w:r>
        <w:t>Список литературы</w:t>
      </w:r>
    </w:p>
    <w:p w:rsidR="00F4441D" w:rsidRDefault="00F4441D" w:rsidP="00F4441D">
      <w:r w:rsidRPr="00DF3D32">
        <w:rPr>
          <w:b/>
        </w:rPr>
        <w:t xml:space="preserve">Не более 5 </w:t>
      </w:r>
      <w:r w:rsidR="00A540CE" w:rsidRPr="00DF3D32">
        <w:rPr>
          <w:b/>
        </w:rPr>
        <w:t>источников</w:t>
      </w:r>
      <w:r w:rsidR="00A540CE">
        <w:t>,</w:t>
      </w:r>
      <w:r>
        <w:t xml:space="preserve"> оформленных по ГОСТ</w:t>
      </w:r>
      <w:r w:rsidR="00A540CE">
        <w:t>у</w:t>
      </w:r>
    </w:p>
    <w:p w:rsidR="00130AFC" w:rsidRPr="00130AFC" w:rsidRDefault="00130AFC" w:rsidP="00130AFC">
      <w:r>
        <w:t xml:space="preserve">1. </w:t>
      </w:r>
      <w:proofErr w:type="spellStart"/>
      <w:r w:rsidRPr="00130AFC">
        <w:t>Кощаев</w:t>
      </w:r>
      <w:proofErr w:type="spellEnd"/>
      <w:r w:rsidRPr="00130AFC">
        <w:t xml:space="preserve"> А. Г. Биотехнология в сельском </w:t>
      </w:r>
      <w:proofErr w:type="gramStart"/>
      <w:r w:rsidRPr="00130AFC">
        <w:t>хозяйстве :</w:t>
      </w:r>
      <w:proofErr w:type="gramEnd"/>
      <w:r w:rsidRPr="00130AFC">
        <w:t xml:space="preserve"> учеб. пособие / А. Г. </w:t>
      </w:r>
      <w:proofErr w:type="spellStart"/>
      <w:r w:rsidRPr="00130AFC">
        <w:t>Кощаев</w:t>
      </w:r>
      <w:proofErr w:type="spellEnd"/>
      <w:r w:rsidRPr="00130AFC">
        <w:t xml:space="preserve">. – </w:t>
      </w:r>
      <w:proofErr w:type="gramStart"/>
      <w:r w:rsidRPr="00130AFC">
        <w:t>Краснодар :</w:t>
      </w:r>
      <w:proofErr w:type="gramEnd"/>
      <w:r w:rsidRPr="00130AFC">
        <w:t xml:space="preserve"> </w:t>
      </w:r>
      <w:proofErr w:type="spellStart"/>
      <w:r w:rsidRPr="00130AFC">
        <w:t>КубГАУ</w:t>
      </w:r>
      <w:proofErr w:type="spellEnd"/>
      <w:r w:rsidRPr="00130AFC">
        <w:t>, 2014. – 473 с.</w:t>
      </w:r>
    </w:p>
    <w:p w:rsidR="00130AFC" w:rsidRPr="002E13F0" w:rsidRDefault="00130AFC" w:rsidP="00F4441D">
      <w:pPr>
        <w:rPr>
          <w:spacing w:val="-2"/>
        </w:rPr>
      </w:pPr>
      <w:r>
        <w:t xml:space="preserve">2. </w:t>
      </w:r>
      <w:r w:rsidR="002E13F0" w:rsidRPr="002E13F0">
        <w:rPr>
          <w:spacing w:val="-2"/>
        </w:rPr>
        <w:t>Новикова Е. П. Применение специальных налоговых режимов в организациях малого предпринимательства / Е. П. Новикова // Труды Кубанского государственного аграрного университета. – 2014. – № 1(46). – С. 45–50.</w:t>
      </w:r>
    </w:p>
    <w:p w:rsidR="00130AFC" w:rsidRPr="0040650D" w:rsidRDefault="00130AFC" w:rsidP="00F4441D">
      <w:pPr>
        <w:rPr>
          <w:spacing w:val="-2"/>
        </w:rPr>
      </w:pPr>
      <w:r>
        <w:t xml:space="preserve">3. </w:t>
      </w:r>
      <w:r w:rsidRPr="0040650D">
        <w:rPr>
          <w:spacing w:val="-2"/>
        </w:rPr>
        <w:t xml:space="preserve">Питание и удобрение технических и кормовых </w:t>
      </w:r>
      <w:proofErr w:type="gramStart"/>
      <w:r w:rsidRPr="0040650D">
        <w:rPr>
          <w:spacing w:val="-2"/>
        </w:rPr>
        <w:t>культур :</w:t>
      </w:r>
      <w:proofErr w:type="gramEnd"/>
      <w:r w:rsidRPr="0040650D">
        <w:rPr>
          <w:spacing w:val="-2"/>
        </w:rPr>
        <w:t xml:space="preserve"> монография / А. Х. </w:t>
      </w:r>
      <w:proofErr w:type="spellStart"/>
      <w:r w:rsidRPr="0040650D">
        <w:rPr>
          <w:spacing w:val="-2"/>
        </w:rPr>
        <w:t>Шеуджен</w:t>
      </w:r>
      <w:proofErr w:type="spellEnd"/>
      <w:r w:rsidRPr="0040650D">
        <w:rPr>
          <w:spacing w:val="-2"/>
        </w:rPr>
        <w:t xml:space="preserve">, Т. Н. Бондарева, Л. М. Онищенко, Л. И. Громова. – </w:t>
      </w:r>
      <w:proofErr w:type="gramStart"/>
      <w:r w:rsidRPr="0040650D">
        <w:rPr>
          <w:spacing w:val="-2"/>
        </w:rPr>
        <w:t>Краснодар :</w:t>
      </w:r>
      <w:proofErr w:type="gramEnd"/>
      <w:r w:rsidRPr="0040650D">
        <w:rPr>
          <w:spacing w:val="-2"/>
        </w:rPr>
        <w:t xml:space="preserve"> </w:t>
      </w:r>
      <w:proofErr w:type="spellStart"/>
      <w:r w:rsidRPr="0040650D">
        <w:rPr>
          <w:spacing w:val="-2"/>
        </w:rPr>
        <w:t>КубГАУ</w:t>
      </w:r>
      <w:proofErr w:type="spellEnd"/>
      <w:r w:rsidRPr="0040650D">
        <w:rPr>
          <w:spacing w:val="-2"/>
        </w:rPr>
        <w:t>, 2013. – 299 с.</w:t>
      </w:r>
    </w:p>
    <w:p w:rsidR="00130AFC" w:rsidRPr="00130AFC" w:rsidRDefault="00130AFC" w:rsidP="00F4441D">
      <w:pPr>
        <w:rPr>
          <w:spacing w:val="-3"/>
        </w:rPr>
      </w:pPr>
      <w:r>
        <w:t>4</w:t>
      </w:r>
      <w:r w:rsidRPr="00130AFC">
        <w:rPr>
          <w:spacing w:val="-3"/>
        </w:rPr>
        <w:t xml:space="preserve">. ГОСТ 7.1–2003. Библиографическая запись. Библиографическое описание. – Введ. 2004–07–01. – </w:t>
      </w:r>
      <w:proofErr w:type="gramStart"/>
      <w:r w:rsidRPr="00130AFC">
        <w:rPr>
          <w:spacing w:val="-3"/>
        </w:rPr>
        <w:t>М. :</w:t>
      </w:r>
      <w:proofErr w:type="gramEnd"/>
      <w:r w:rsidRPr="00130AFC">
        <w:rPr>
          <w:spacing w:val="-3"/>
        </w:rPr>
        <w:t xml:space="preserve"> ИПК Издательство стандартов, 2004. – 169 с.</w:t>
      </w:r>
    </w:p>
    <w:p w:rsidR="00130AFC" w:rsidRDefault="00130AFC" w:rsidP="00F4441D">
      <w:r>
        <w:t xml:space="preserve">5. </w:t>
      </w:r>
      <w:r w:rsidRPr="00130AFC">
        <w:t xml:space="preserve">Пат. 2187888 Российская Федерация, МПК7 Н 04 В 1/38, Н 04 J 13/00. Приемопередающее </w:t>
      </w:r>
      <w:r>
        <w:t xml:space="preserve">устройство / В. И. </w:t>
      </w:r>
      <w:proofErr w:type="gramStart"/>
      <w:r>
        <w:t>Чугаева ;</w:t>
      </w:r>
      <w:proofErr w:type="gramEnd"/>
      <w:r>
        <w:t xml:space="preserve"> за</w:t>
      </w:r>
      <w:r w:rsidRPr="00130AFC">
        <w:t>явитель и патентообладатель Воронеж. науч.-</w:t>
      </w:r>
      <w:proofErr w:type="spellStart"/>
      <w:r w:rsidRPr="00130AFC">
        <w:t>исслед</w:t>
      </w:r>
      <w:proofErr w:type="spellEnd"/>
      <w:r w:rsidRPr="00130AFC">
        <w:t>. ин-т связи. – № 2000131736/</w:t>
      </w:r>
      <w:proofErr w:type="gramStart"/>
      <w:r w:rsidRPr="00130AFC">
        <w:t>09 ;</w:t>
      </w:r>
      <w:proofErr w:type="gramEnd"/>
      <w:r w:rsidRPr="00130AFC">
        <w:t xml:space="preserve"> </w:t>
      </w:r>
      <w:proofErr w:type="spellStart"/>
      <w:r w:rsidRPr="00130AFC">
        <w:t>заявл</w:t>
      </w:r>
      <w:proofErr w:type="spellEnd"/>
      <w:r w:rsidRPr="00130AFC">
        <w:t xml:space="preserve">. </w:t>
      </w:r>
      <w:proofErr w:type="gramStart"/>
      <w:r w:rsidRPr="00130AFC">
        <w:t>18.12.2000 ;</w:t>
      </w:r>
      <w:proofErr w:type="gramEnd"/>
      <w:r w:rsidRPr="00130AFC">
        <w:t xml:space="preserve"> </w:t>
      </w:r>
      <w:proofErr w:type="spellStart"/>
      <w:r w:rsidRPr="00130AFC">
        <w:t>опубл</w:t>
      </w:r>
      <w:proofErr w:type="spellEnd"/>
      <w:r w:rsidRPr="00130AFC">
        <w:t xml:space="preserve">. 20.08.2002. </w:t>
      </w:r>
      <w:proofErr w:type="spellStart"/>
      <w:r w:rsidRPr="00130AFC">
        <w:t>Бюл</w:t>
      </w:r>
      <w:proofErr w:type="spellEnd"/>
      <w:r w:rsidRPr="00130AFC">
        <w:t>. № 23 (II ч.). – 3 с. : ил.</w:t>
      </w:r>
    </w:p>
    <w:sectPr w:rsidR="00130AFC" w:rsidSect="00D63133">
      <w:pgSz w:w="8391" w:h="11907" w:code="11"/>
      <w:pgMar w:top="1021" w:right="964" w:bottom="1021" w:left="96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1A"/>
    <w:rsid w:val="00130AFC"/>
    <w:rsid w:val="002041F2"/>
    <w:rsid w:val="002E13F0"/>
    <w:rsid w:val="0040650D"/>
    <w:rsid w:val="004D4734"/>
    <w:rsid w:val="004E7FC3"/>
    <w:rsid w:val="005D2F72"/>
    <w:rsid w:val="006E1956"/>
    <w:rsid w:val="00824098"/>
    <w:rsid w:val="00961C65"/>
    <w:rsid w:val="0097023F"/>
    <w:rsid w:val="00A20CCA"/>
    <w:rsid w:val="00A540CE"/>
    <w:rsid w:val="00BD48CE"/>
    <w:rsid w:val="00D4115D"/>
    <w:rsid w:val="00D63133"/>
    <w:rsid w:val="00DF3D32"/>
    <w:rsid w:val="00F4441D"/>
    <w:rsid w:val="00F53C2C"/>
    <w:rsid w:val="00F9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4B57-9AD4-420B-A259-C93540B0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ой текст тезиса"/>
    <w:qFormat/>
    <w:rsid w:val="002041F2"/>
    <w:pPr>
      <w:spacing w:after="0" w:line="240" w:lineRule="auto"/>
      <w:ind w:firstLine="425"/>
      <w:jc w:val="both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uiPriority w:val="39"/>
    <w:rsid w:val="00961C65"/>
    <w:pPr>
      <w:widowControl w:val="0"/>
      <w:autoSpaceDE w:val="0"/>
      <w:autoSpaceDN w:val="0"/>
      <w:spacing w:before="20"/>
      <w:ind w:firstLine="0"/>
    </w:pPr>
    <w:rPr>
      <w:rFonts w:eastAsia="Times New Roman" w:cs="Times New Roman"/>
      <w:szCs w:val="20"/>
    </w:rPr>
  </w:style>
  <w:style w:type="paragraph" w:customStyle="1" w:styleId="a3">
    <w:name w:val="Название тезиса"/>
    <w:basedOn w:val="a"/>
    <w:link w:val="a4"/>
    <w:qFormat/>
    <w:rsid w:val="00D63133"/>
    <w:pPr>
      <w:spacing w:after="120"/>
      <w:ind w:firstLine="0"/>
      <w:jc w:val="center"/>
    </w:pPr>
    <w:rPr>
      <w:b/>
      <w:sz w:val="24"/>
    </w:rPr>
  </w:style>
  <w:style w:type="paragraph" w:customStyle="1" w:styleId="a5">
    <w:name w:val="УДК"/>
    <w:basedOn w:val="a"/>
    <w:link w:val="a6"/>
    <w:qFormat/>
    <w:rsid w:val="00D63133"/>
    <w:pPr>
      <w:spacing w:after="120"/>
      <w:ind w:firstLine="0"/>
      <w:jc w:val="left"/>
    </w:pPr>
  </w:style>
  <w:style w:type="character" w:customStyle="1" w:styleId="a4">
    <w:name w:val="Название тезиса Знак"/>
    <w:basedOn w:val="a0"/>
    <w:link w:val="a3"/>
    <w:rsid w:val="00D63133"/>
    <w:rPr>
      <w:rFonts w:ascii="Times New Roman" w:hAnsi="Times New Roman"/>
      <w:b/>
      <w:sz w:val="24"/>
    </w:rPr>
  </w:style>
  <w:style w:type="paragraph" w:customStyle="1" w:styleId="a7">
    <w:name w:val="Список лит"/>
    <w:basedOn w:val="a"/>
    <w:link w:val="a8"/>
    <w:qFormat/>
    <w:rsid w:val="00F4441D"/>
    <w:pPr>
      <w:spacing w:before="240" w:after="120"/>
      <w:ind w:firstLine="0"/>
      <w:jc w:val="center"/>
    </w:pPr>
    <w:rPr>
      <w:b/>
    </w:rPr>
  </w:style>
  <w:style w:type="character" w:customStyle="1" w:styleId="a6">
    <w:name w:val="УДК Знак"/>
    <w:basedOn w:val="a0"/>
    <w:link w:val="a5"/>
    <w:rsid w:val="00D63133"/>
    <w:rPr>
      <w:rFonts w:ascii="Times New Roman" w:hAnsi="Times New Roman"/>
      <w:sz w:val="20"/>
    </w:rPr>
  </w:style>
  <w:style w:type="paragraph" w:styleId="a9">
    <w:name w:val="List Paragraph"/>
    <w:basedOn w:val="a"/>
    <w:uiPriority w:val="34"/>
    <w:rsid w:val="00130AFC"/>
    <w:pPr>
      <w:ind w:left="720"/>
      <w:contextualSpacing/>
    </w:pPr>
  </w:style>
  <w:style w:type="character" w:customStyle="1" w:styleId="a8">
    <w:name w:val="Список лит Знак"/>
    <w:basedOn w:val="a0"/>
    <w:link w:val="a7"/>
    <w:rsid w:val="00F4441D"/>
    <w:rPr>
      <w:rFonts w:ascii="Times New Roman" w:hAnsi="Times New Roman"/>
      <w:b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130AFC"/>
    <w:rPr>
      <w:rFonts w:ascii="Calibri" w:hAnsi="Calibri" w:cs="Calibr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0AF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Тавадов Андраник</dc:creator>
  <cp:keywords/>
  <dc:description/>
  <cp:lastModifiedBy>User</cp:lastModifiedBy>
  <cp:revision>15</cp:revision>
  <cp:lastPrinted>2026-03-05T11:21:00Z</cp:lastPrinted>
  <dcterms:created xsi:type="dcterms:W3CDTF">2026-03-05T07:40:00Z</dcterms:created>
  <dcterms:modified xsi:type="dcterms:W3CDTF">2026-03-10T08:22:00Z</dcterms:modified>
</cp:coreProperties>
</file>