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47" w:rsidRDefault="00C26747" w:rsidP="00C26747">
      <w:pPr>
        <w:spacing w:after="240"/>
        <w:jc w:val="center"/>
        <w:rPr>
          <w:spacing w:val="10"/>
          <w:sz w:val="32"/>
        </w:rPr>
      </w:pPr>
      <w:r>
        <w:rPr>
          <w:spacing w:val="-4"/>
          <w:sz w:val="32"/>
        </w:rPr>
        <w:t>Министерство сельского хозяйства РФ</w:t>
      </w:r>
      <w:r>
        <w:rPr>
          <w:spacing w:val="-4"/>
          <w:sz w:val="32"/>
        </w:rPr>
        <w:br/>
      </w:r>
      <w:r>
        <w:rPr>
          <w:spacing w:val="10"/>
          <w:sz w:val="32"/>
        </w:rPr>
        <w:t>ФГБОУ ВПО «КУБАНСКИЙ ГОСУДАРСТВЕННЫЙ</w:t>
      </w:r>
      <w:r>
        <w:rPr>
          <w:spacing w:val="10"/>
          <w:sz w:val="32"/>
        </w:rPr>
        <w:br/>
        <w:t>АГРАРНЫЙ УНИВЕРСИТЕТ»</w:t>
      </w:r>
    </w:p>
    <w:p w:rsidR="00C26747" w:rsidRDefault="00C26747" w:rsidP="00C26747">
      <w:pPr>
        <w:jc w:val="center"/>
        <w:rPr>
          <w:spacing w:val="10"/>
          <w:sz w:val="32"/>
        </w:rPr>
      </w:pPr>
    </w:p>
    <w:p w:rsidR="00C26747" w:rsidRDefault="00C26747" w:rsidP="00C26747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C26747" w:rsidRDefault="00C26747" w:rsidP="00C26747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C26747" w:rsidRDefault="00C26747" w:rsidP="00C26747">
      <w:pPr>
        <w:jc w:val="center"/>
        <w:rPr>
          <w:b/>
          <w:bCs/>
          <w:sz w:val="36"/>
          <w:szCs w:val="28"/>
        </w:rPr>
      </w:pPr>
    </w:p>
    <w:p w:rsidR="00C26747" w:rsidRDefault="00C26747" w:rsidP="00C26747">
      <w:pPr>
        <w:jc w:val="center"/>
        <w:rPr>
          <w:b/>
          <w:bCs/>
          <w:sz w:val="36"/>
          <w:szCs w:val="28"/>
        </w:rPr>
      </w:pPr>
    </w:p>
    <w:p w:rsidR="00C26747" w:rsidRPr="00F93640" w:rsidRDefault="00C26747" w:rsidP="00C26747">
      <w:pPr>
        <w:jc w:val="center"/>
        <w:rPr>
          <w:b/>
          <w:caps/>
          <w:spacing w:val="-5"/>
          <w:sz w:val="48"/>
          <w:szCs w:val="48"/>
        </w:rPr>
      </w:pPr>
      <w:r w:rsidRPr="00F93640">
        <w:rPr>
          <w:b/>
          <w:caps/>
          <w:spacing w:val="-5"/>
          <w:sz w:val="48"/>
          <w:szCs w:val="48"/>
        </w:rPr>
        <w:t xml:space="preserve">ПРАВОВОЕ РЕГУЛИРОВАНИЕ ЗЕМЕЛЬНЫХ ОТНОШЕНИЙ </w:t>
      </w:r>
    </w:p>
    <w:p w:rsidR="00C26747" w:rsidRPr="00F93640" w:rsidRDefault="00C26747" w:rsidP="00C26747">
      <w:pPr>
        <w:jc w:val="center"/>
        <w:rPr>
          <w:rFonts w:eastAsia="Times New Roman"/>
          <w:caps/>
          <w:sz w:val="48"/>
          <w:szCs w:val="48"/>
        </w:rPr>
      </w:pPr>
      <w:r w:rsidRPr="00F93640">
        <w:rPr>
          <w:b/>
          <w:caps/>
          <w:spacing w:val="-5"/>
          <w:sz w:val="48"/>
          <w:szCs w:val="48"/>
        </w:rPr>
        <w:t>В СУБЪЕКТАХ РФ</w:t>
      </w:r>
    </w:p>
    <w:p w:rsidR="00C26747" w:rsidRDefault="00C26747" w:rsidP="00C26747">
      <w:pPr>
        <w:jc w:val="center"/>
        <w:rPr>
          <w:b/>
          <w:bCs/>
          <w:sz w:val="72"/>
          <w:szCs w:val="72"/>
        </w:rPr>
      </w:pPr>
    </w:p>
    <w:p w:rsidR="00C26747" w:rsidRPr="009C22EA" w:rsidRDefault="00C26747" w:rsidP="00C26747">
      <w:pPr>
        <w:jc w:val="center"/>
        <w:rPr>
          <w:b/>
          <w:bCs/>
          <w:szCs w:val="28"/>
        </w:rPr>
      </w:pPr>
      <w:r w:rsidRPr="00822B89">
        <w:rPr>
          <w:b/>
          <w:szCs w:val="28"/>
        </w:rPr>
        <w:t>Методические указания для выполнения  контрольных работ</w:t>
      </w:r>
      <w:r w:rsidRPr="00DA209B">
        <w:rPr>
          <w:sz w:val="32"/>
          <w:szCs w:val="32"/>
        </w:rPr>
        <w:t xml:space="preserve">  </w:t>
      </w:r>
      <w:r w:rsidRPr="009C22EA">
        <w:rPr>
          <w:b/>
          <w:szCs w:val="28"/>
        </w:rPr>
        <w:t xml:space="preserve">обучающихся   </w:t>
      </w:r>
      <w:r w:rsidRPr="009C22EA">
        <w:rPr>
          <w:b/>
          <w:bCs/>
          <w:szCs w:val="28"/>
        </w:rPr>
        <w:t>по направлению подготовки</w:t>
      </w:r>
      <w:r>
        <w:rPr>
          <w:b/>
          <w:bCs/>
          <w:szCs w:val="28"/>
        </w:rPr>
        <w:t xml:space="preserve"> 40.03.01</w:t>
      </w:r>
      <w:r w:rsidRPr="009C22EA">
        <w:rPr>
          <w:b/>
          <w:bCs/>
          <w:szCs w:val="28"/>
        </w:rPr>
        <w:t xml:space="preserve"> «Юриспруденция» </w:t>
      </w:r>
    </w:p>
    <w:p w:rsidR="00C26747" w:rsidRDefault="00C26747" w:rsidP="00C26747">
      <w:pPr>
        <w:jc w:val="center"/>
        <w:rPr>
          <w:b/>
          <w:bCs/>
          <w:szCs w:val="28"/>
        </w:rPr>
      </w:pPr>
      <w:r w:rsidRPr="009C22EA">
        <w:rPr>
          <w:b/>
          <w:bCs/>
          <w:szCs w:val="28"/>
        </w:rPr>
        <w:t>(квалификация (степень) бакалавр)</w:t>
      </w:r>
    </w:p>
    <w:p w:rsidR="00C26747" w:rsidRDefault="00C26747" w:rsidP="00C26747">
      <w:pPr>
        <w:jc w:val="center"/>
        <w:rPr>
          <w:b/>
          <w:bCs/>
          <w:szCs w:val="28"/>
        </w:rPr>
      </w:pPr>
    </w:p>
    <w:p w:rsidR="00C26747" w:rsidRPr="009C22EA" w:rsidRDefault="00C26747" w:rsidP="00C26747">
      <w:pPr>
        <w:jc w:val="center"/>
        <w:rPr>
          <w:b/>
          <w:bCs/>
          <w:szCs w:val="28"/>
        </w:rPr>
      </w:pPr>
      <w:r w:rsidRPr="009C22EA">
        <w:rPr>
          <w:b/>
          <w:iCs/>
          <w:color w:val="000000"/>
          <w:szCs w:val="28"/>
          <w:lang w:eastAsia="en-US"/>
        </w:rPr>
        <w:t>форма обучения (заочная)</w:t>
      </w:r>
    </w:p>
    <w:p w:rsidR="00C26747" w:rsidRPr="009C22EA" w:rsidRDefault="00C26747" w:rsidP="00C26747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C26747" w:rsidRDefault="00C26747" w:rsidP="00C26747">
      <w:pPr>
        <w:jc w:val="center"/>
        <w:rPr>
          <w:bCs/>
          <w:sz w:val="36"/>
          <w:szCs w:val="28"/>
        </w:rPr>
      </w:pPr>
    </w:p>
    <w:p w:rsidR="00C26747" w:rsidRDefault="00C26747" w:rsidP="00C26747">
      <w:pPr>
        <w:jc w:val="center"/>
        <w:rPr>
          <w:bCs/>
          <w:szCs w:val="28"/>
        </w:rPr>
      </w:pPr>
    </w:p>
    <w:p w:rsidR="00C26747" w:rsidRDefault="00C26747" w:rsidP="00C26747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C26747" w:rsidRDefault="00C26747" w:rsidP="00C26747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C26747" w:rsidRDefault="00C26747" w:rsidP="00C26747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C26747" w:rsidRDefault="00C26747" w:rsidP="00C26747">
      <w:pPr>
        <w:rPr>
          <w:bCs/>
          <w:szCs w:val="28"/>
        </w:rPr>
      </w:pPr>
    </w:p>
    <w:p w:rsidR="00C26747" w:rsidRDefault="00C26747" w:rsidP="00C26747">
      <w:pPr>
        <w:rPr>
          <w:bCs/>
          <w:szCs w:val="28"/>
        </w:rPr>
      </w:pPr>
    </w:p>
    <w:p w:rsidR="00C26747" w:rsidRDefault="00C26747" w:rsidP="00C26747">
      <w:pPr>
        <w:rPr>
          <w:bCs/>
          <w:szCs w:val="28"/>
        </w:rPr>
      </w:pPr>
    </w:p>
    <w:p w:rsidR="00C26747" w:rsidRDefault="00C26747" w:rsidP="00C26747">
      <w:pPr>
        <w:rPr>
          <w:bCs/>
          <w:szCs w:val="28"/>
        </w:rPr>
      </w:pPr>
    </w:p>
    <w:p w:rsidR="00C26747" w:rsidRDefault="00C26747" w:rsidP="00C26747">
      <w:pPr>
        <w:rPr>
          <w:bCs/>
          <w:szCs w:val="28"/>
        </w:rPr>
      </w:pPr>
    </w:p>
    <w:p w:rsidR="00C26747" w:rsidRDefault="00C26747" w:rsidP="00C26747">
      <w:pPr>
        <w:rPr>
          <w:bCs/>
          <w:szCs w:val="28"/>
        </w:rPr>
      </w:pPr>
    </w:p>
    <w:p w:rsidR="00C26747" w:rsidRDefault="00C26747" w:rsidP="00C26747">
      <w:pPr>
        <w:rPr>
          <w:bCs/>
          <w:szCs w:val="28"/>
        </w:rPr>
      </w:pPr>
    </w:p>
    <w:p w:rsidR="00C26747" w:rsidRDefault="00C26747" w:rsidP="00C26747">
      <w:pPr>
        <w:rPr>
          <w:bCs/>
          <w:szCs w:val="28"/>
        </w:rPr>
      </w:pPr>
    </w:p>
    <w:p w:rsidR="00C26747" w:rsidRDefault="00C26747" w:rsidP="00C26747">
      <w:pPr>
        <w:rPr>
          <w:bCs/>
          <w:szCs w:val="28"/>
        </w:rPr>
      </w:pPr>
    </w:p>
    <w:p w:rsidR="00C26747" w:rsidRDefault="00C26747" w:rsidP="00C26747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C26747" w:rsidRDefault="00C26747" w:rsidP="00C26747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КубГАУ</w:t>
      </w:r>
      <w:proofErr w:type="spellEnd"/>
    </w:p>
    <w:p w:rsidR="00C26747" w:rsidRDefault="00C26747" w:rsidP="00C26747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C26747" w:rsidRDefault="00C26747" w:rsidP="00C26747"/>
    <w:p w:rsidR="00C26747" w:rsidRPr="003465CF" w:rsidRDefault="00C26747" w:rsidP="00C26747">
      <w:pPr>
        <w:rPr>
          <w:szCs w:val="28"/>
        </w:rPr>
      </w:pPr>
      <w:r>
        <w:rPr>
          <w:b/>
          <w:spacing w:val="-4"/>
          <w:szCs w:val="28"/>
        </w:rPr>
        <w:lastRenderedPageBreak/>
        <w:t xml:space="preserve"> </w:t>
      </w:r>
      <w:r w:rsidRPr="003465CF">
        <w:rPr>
          <w:b/>
          <w:bCs/>
          <w:szCs w:val="28"/>
        </w:rPr>
        <w:t xml:space="preserve">Составитель: </w:t>
      </w:r>
      <w:r w:rsidRPr="00684824">
        <w:rPr>
          <w:bCs/>
          <w:color w:val="000000"/>
          <w:szCs w:val="28"/>
        </w:rPr>
        <w:t xml:space="preserve">Е.А. </w:t>
      </w:r>
      <w:proofErr w:type="spellStart"/>
      <w:r w:rsidRPr="00684824">
        <w:rPr>
          <w:bCs/>
          <w:color w:val="000000"/>
          <w:szCs w:val="28"/>
        </w:rPr>
        <w:t>Гринь</w:t>
      </w:r>
      <w:proofErr w:type="spellEnd"/>
    </w:p>
    <w:p w:rsidR="00C26747" w:rsidRDefault="00C26747" w:rsidP="00C26747">
      <w:pPr>
        <w:pStyle w:val="Default"/>
        <w:rPr>
          <w:sz w:val="32"/>
          <w:szCs w:val="32"/>
        </w:rPr>
      </w:pPr>
    </w:p>
    <w:p w:rsidR="00C26747" w:rsidRDefault="00C26747" w:rsidP="00C26747">
      <w:pPr>
        <w:pStyle w:val="Default"/>
        <w:rPr>
          <w:sz w:val="32"/>
          <w:szCs w:val="32"/>
        </w:rPr>
      </w:pPr>
    </w:p>
    <w:p w:rsidR="00C26747" w:rsidRDefault="00C26747" w:rsidP="00C26747">
      <w:pPr>
        <w:pStyle w:val="Default"/>
        <w:rPr>
          <w:sz w:val="32"/>
          <w:szCs w:val="32"/>
        </w:rPr>
      </w:pPr>
    </w:p>
    <w:p w:rsidR="00C26747" w:rsidRPr="003465CF" w:rsidRDefault="00C26747" w:rsidP="00C26747">
      <w:pPr>
        <w:ind w:firstLine="709"/>
        <w:jc w:val="both"/>
        <w:rPr>
          <w:szCs w:val="28"/>
        </w:rPr>
      </w:pPr>
      <w:r w:rsidRPr="00BF457D">
        <w:rPr>
          <w:bCs/>
          <w:szCs w:val="28"/>
        </w:rPr>
        <w:t xml:space="preserve">Методические указания </w:t>
      </w:r>
      <w:r w:rsidRPr="00BF457D">
        <w:rPr>
          <w:szCs w:val="28"/>
        </w:rPr>
        <w:t>для выполнения  контрольных работ</w:t>
      </w:r>
      <w:r w:rsidRPr="00BF457D">
        <w:rPr>
          <w:sz w:val="32"/>
          <w:szCs w:val="32"/>
        </w:rPr>
        <w:t xml:space="preserve">  </w:t>
      </w:r>
      <w:r w:rsidRPr="00BF457D">
        <w:rPr>
          <w:szCs w:val="28"/>
        </w:rPr>
        <w:t xml:space="preserve">обучающихся </w:t>
      </w:r>
      <w:r w:rsidRPr="00BF457D">
        <w:rPr>
          <w:bCs/>
          <w:szCs w:val="28"/>
        </w:rPr>
        <w:t xml:space="preserve">по направлению подготовки 40.03.01 «Юриспруденция» (квалификация (степень) бакалавр) по дисциплине </w:t>
      </w:r>
      <w:r w:rsidRPr="00684824">
        <w:rPr>
          <w:color w:val="000000"/>
          <w:szCs w:val="28"/>
        </w:rPr>
        <w:t>«</w:t>
      </w:r>
      <w:r w:rsidRPr="00BF457D">
        <w:rPr>
          <w:spacing w:val="-5"/>
          <w:szCs w:val="28"/>
        </w:rPr>
        <w:t>Правовое</w:t>
      </w:r>
      <w:r w:rsidRPr="00972278">
        <w:rPr>
          <w:spacing w:val="-5"/>
          <w:szCs w:val="28"/>
        </w:rPr>
        <w:t xml:space="preserve"> регулирование земельных отношений в субъектах РФ</w:t>
      </w:r>
      <w:r w:rsidRPr="00684824">
        <w:rPr>
          <w:b/>
          <w:color w:val="000000"/>
          <w:szCs w:val="28"/>
        </w:rPr>
        <w:t>»</w:t>
      </w:r>
      <w:r w:rsidRPr="00684824">
        <w:rPr>
          <w:color w:val="000000"/>
          <w:szCs w:val="28"/>
        </w:rPr>
        <w:t xml:space="preserve"> / сост. Е.А. </w:t>
      </w:r>
      <w:proofErr w:type="spellStart"/>
      <w:r w:rsidRPr="00684824">
        <w:rPr>
          <w:color w:val="000000"/>
          <w:szCs w:val="28"/>
        </w:rPr>
        <w:t>Гринь</w:t>
      </w:r>
      <w:proofErr w:type="spellEnd"/>
      <w:r w:rsidRPr="003465CF">
        <w:rPr>
          <w:szCs w:val="28"/>
        </w:rPr>
        <w:t xml:space="preserve">. – </w:t>
      </w:r>
      <w:r>
        <w:rPr>
          <w:szCs w:val="28"/>
        </w:rPr>
        <w:t>Электронный ресурс</w:t>
      </w:r>
      <w:r w:rsidRPr="003465CF">
        <w:rPr>
          <w:szCs w:val="28"/>
        </w:rPr>
        <w:t>, 2016</w:t>
      </w:r>
      <w:r w:rsidR="009C7EF0">
        <w:rPr>
          <w:szCs w:val="28"/>
        </w:rPr>
        <w:t>. – 8</w:t>
      </w:r>
      <w:r w:rsidRPr="003465CF">
        <w:rPr>
          <w:szCs w:val="28"/>
        </w:rPr>
        <w:t xml:space="preserve"> с. </w:t>
      </w:r>
    </w:p>
    <w:p w:rsidR="00C26747" w:rsidRPr="003465CF" w:rsidRDefault="00C26747" w:rsidP="00C26747">
      <w:pPr>
        <w:rPr>
          <w:szCs w:val="28"/>
        </w:rPr>
      </w:pPr>
    </w:p>
    <w:p w:rsidR="00C26747" w:rsidRDefault="00C26747" w:rsidP="00C26747">
      <w:pPr>
        <w:rPr>
          <w:szCs w:val="28"/>
        </w:rPr>
      </w:pPr>
    </w:p>
    <w:p w:rsidR="00C26747" w:rsidRDefault="00C26747" w:rsidP="00C26747">
      <w:pPr>
        <w:rPr>
          <w:szCs w:val="28"/>
        </w:rPr>
      </w:pPr>
    </w:p>
    <w:p w:rsidR="00C26747" w:rsidRDefault="00C26747" w:rsidP="00C26747">
      <w:pPr>
        <w:rPr>
          <w:szCs w:val="28"/>
        </w:rPr>
      </w:pPr>
    </w:p>
    <w:p w:rsidR="00C26747" w:rsidRPr="00822B89" w:rsidRDefault="00C26747" w:rsidP="00C26747">
      <w:pPr>
        <w:ind w:firstLine="708"/>
        <w:jc w:val="both"/>
        <w:rPr>
          <w:szCs w:val="28"/>
        </w:rPr>
      </w:pPr>
      <w:r w:rsidRPr="00822B89">
        <w:rPr>
          <w:szCs w:val="28"/>
        </w:rPr>
        <w:t>Методические рекомендации содержат основные требования</w:t>
      </w:r>
      <w:r w:rsidRPr="00822B89">
        <w:rPr>
          <w:spacing w:val="6"/>
          <w:szCs w:val="28"/>
        </w:rPr>
        <w:t xml:space="preserve"> при подготовке контрольных работ</w:t>
      </w:r>
      <w:r w:rsidRPr="00822B89">
        <w:rPr>
          <w:szCs w:val="28"/>
        </w:rPr>
        <w:t xml:space="preserve"> обучающихся при изучении дисциплины «</w:t>
      </w:r>
      <w:r w:rsidRPr="00972278">
        <w:rPr>
          <w:spacing w:val="-5"/>
          <w:szCs w:val="28"/>
        </w:rPr>
        <w:t>Правовое регулирование земельных отношений в субъектах РФ</w:t>
      </w:r>
      <w:r>
        <w:rPr>
          <w:szCs w:val="28"/>
        </w:rPr>
        <w:t>»</w:t>
      </w:r>
      <w:r w:rsidRPr="00822B89">
        <w:rPr>
          <w:szCs w:val="28"/>
        </w:rPr>
        <w:t xml:space="preserve">, рекомендации к осуществлению такой формы учебного процесса, также </w:t>
      </w:r>
      <w:r w:rsidRPr="00822B89">
        <w:rPr>
          <w:bCs/>
          <w:szCs w:val="28"/>
        </w:rPr>
        <w:t>критерии оценки работы и</w:t>
      </w:r>
      <w:r w:rsidRPr="00822B89">
        <w:rPr>
          <w:rFonts w:eastAsia="TimesNewRomanPSMT"/>
          <w:szCs w:val="28"/>
        </w:rPr>
        <w:t xml:space="preserve"> перечень рекомендуемых источников.</w:t>
      </w:r>
    </w:p>
    <w:p w:rsidR="00C26747" w:rsidRDefault="00C26747" w:rsidP="00C26747">
      <w:pPr>
        <w:ind w:firstLine="708"/>
        <w:jc w:val="both"/>
        <w:rPr>
          <w:szCs w:val="28"/>
        </w:rPr>
      </w:pPr>
      <w:r w:rsidRPr="00822B89">
        <w:rPr>
          <w:szCs w:val="28"/>
        </w:rPr>
        <w:t>Предназначено для обучающихся п</w:t>
      </w:r>
      <w:r w:rsidRPr="00822B89">
        <w:rPr>
          <w:bCs/>
          <w:szCs w:val="28"/>
        </w:rPr>
        <w:t>о направлению подготовки 40.03.01 «Юриспруденция» (квалификация (степень) бакалавр)</w:t>
      </w:r>
      <w:r w:rsidRPr="00822B89">
        <w:rPr>
          <w:szCs w:val="28"/>
        </w:rPr>
        <w:t xml:space="preserve"> юридического факультета.</w:t>
      </w:r>
      <w:r>
        <w:rPr>
          <w:szCs w:val="28"/>
        </w:rPr>
        <w:t xml:space="preserve"> </w:t>
      </w:r>
    </w:p>
    <w:p w:rsidR="00C26747" w:rsidRDefault="00C26747" w:rsidP="00C26747">
      <w:pPr>
        <w:pStyle w:val="Default"/>
        <w:ind w:firstLine="708"/>
        <w:rPr>
          <w:sz w:val="32"/>
          <w:szCs w:val="32"/>
        </w:rPr>
      </w:pPr>
    </w:p>
    <w:p w:rsidR="00C26747" w:rsidRDefault="00C26747" w:rsidP="00C26747">
      <w:pPr>
        <w:pStyle w:val="Default"/>
        <w:ind w:firstLine="708"/>
        <w:rPr>
          <w:sz w:val="32"/>
          <w:szCs w:val="32"/>
        </w:rPr>
      </w:pPr>
    </w:p>
    <w:p w:rsidR="00C26747" w:rsidRDefault="00C26747" w:rsidP="00C26747">
      <w:pPr>
        <w:pStyle w:val="Default"/>
        <w:ind w:firstLine="708"/>
        <w:rPr>
          <w:sz w:val="32"/>
          <w:szCs w:val="32"/>
        </w:rPr>
      </w:pPr>
    </w:p>
    <w:p w:rsidR="00C26747" w:rsidRPr="003465CF" w:rsidRDefault="00C26747" w:rsidP="00C26747">
      <w:pPr>
        <w:pStyle w:val="Default"/>
        <w:ind w:firstLine="708"/>
        <w:jc w:val="both"/>
        <w:rPr>
          <w:sz w:val="28"/>
          <w:szCs w:val="28"/>
        </w:rPr>
      </w:pPr>
      <w:r w:rsidRPr="003465CF">
        <w:rPr>
          <w:sz w:val="28"/>
          <w:szCs w:val="28"/>
        </w:rPr>
        <w:t xml:space="preserve">Рассмотрено и одобрено методической комиссией юридического факультета Кубанского государственного агарного университета, протокол № </w:t>
      </w:r>
      <w:r>
        <w:rPr>
          <w:sz w:val="28"/>
          <w:szCs w:val="28"/>
        </w:rPr>
        <w:t>8</w:t>
      </w:r>
      <w:r w:rsidRPr="003465CF">
        <w:rPr>
          <w:sz w:val="28"/>
          <w:szCs w:val="28"/>
        </w:rPr>
        <w:t xml:space="preserve"> от </w:t>
      </w:r>
      <w:r>
        <w:rPr>
          <w:sz w:val="28"/>
          <w:szCs w:val="28"/>
        </w:rPr>
        <w:t>18.04.2016 года.</w:t>
      </w:r>
      <w:r w:rsidRPr="003465CF">
        <w:rPr>
          <w:sz w:val="28"/>
          <w:szCs w:val="28"/>
        </w:rPr>
        <w:t xml:space="preserve"> </w:t>
      </w:r>
    </w:p>
    <w:p w:rsidR="00C26747" w:rsidRDefault="00C26747" w:rsidP="00C26747">
      <w:pPr>
        <w:pStyle w:val="Default"/>
        <w:rPr>
          <w:sz w:val="28"/>
          <w:szCs w:val="28"/>
        </w:rPr>
      </w:pPr>
    </w:p>
    <w:p w:rsidR="00C26747" w:rsidRDefault="00C26747" w:rsidP="00C26747">
      <w:pPr>
        <w:pStyle w:val="Default"/>
        <w:rPr>
          <w:sz w:val="28"/>
          <w:szCs w:val="28"/>
        </w:rPr>
      </w:pPr>
    </w:p>
    <w:p w:rsidR="00C26747" w:rsidRDefault="00C26747" w:rsidP="00C26747">
      <w:pPr>
        <w:pStyle w:val="Default"/>
        <w:rPr>
          <w:sz w:val="28"/>
          <w:szCs w:val="28"/>
        </w:rPr>
      </w:pPr>
    </w:p>
    <w:p w:rsidR="00C26747" w:rsidRDefault="00C26747" w:rsidP="00C26747">
      <w:pPr>
        <w:pStyle w:val="Default"/>
        <w:rPr>
          <w:sz w:val="28"/>
          <w:szCs w:val="28"/>
        </w:rPr>
      </w:pPr>
    </w:p>
    <w:p w:rsidR="00C26747" w:rsidRDefault="00C26747" w:rsidP="00C26747">
      <w:pPr>
        <w:pStyle w:val="Default"/>
        <w:rPr>
          <w:sz w:val="28"/>
          <w:szCs w:val="28"/>
        </w:rPr>
      </w:pPr>
    </w:p>
    <w:p w:rsidR="00C26747" w:rsidRDefault="00C26747" w:rsidP="00C26747">
      <w:pPr>
        <w:pStyle w:val="Default"/>
        <w:rPr>
          <w:sz w:val="28"/>
          <w:szCs w:val="28"/>
        </w:rPr>
      </w:pPr>
    </w:p>
    <w:p w:rsidR="00C26747" w:rsidRDefault="00C26747" w:rsidP="00C26747">
      <w:pPr>
        <w:pStyle w:val="Default"/>
        <w:rPr>
          <w:sz w:val="28"/>
          <w:szCs w:val="28"/>
        </w:rPr>
      </w:pPr>
    </w:p>
    <w:p w:rsidR="00C26747" w:rsidRDefault="00C26747" w:rsidP="00C26747">
      <w:pPr>
        <w:pStyle w:val="Default"/>
        <w:rPr>
          <w:sz w:val="28"/>
          <w:szCs w:val="28"/>
        </w:rPr>
      </w:pPr>
    </w:p>
    <w:p w:rsidR="00C26747" w:rsidRDefault="00C26747" w:rsidP="00C26747">
      <w:pPr>
        <w:pStyle w:val="Default"/>
        <w:rPr>
          <w:sz w:val="28"/>
          <w:szCs w:val="28"/>
        </w:rPr>
      </w:pPr>
    </w:p>
    <w:p w:rsidR="00C26747" w:rsidRDefault="00C26747" w:rsidP="00C26747">
      <w:pPr>
        <w:pStyle w:val="Default"/>
        <w:rPr>
          <w:sz w:val="28"/>
          <w:szCs w:val="28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C26747" w:rsidTr="00560E62">
        <w:trPr>
          <w:trHeight w:val="288"/>
        </w:trPr>
        <w:tc>
          <w:tcPr>
            <w:tcW w:w="3546" w:type="dxa"/>
          </w:tcPr>
          <w:p w:rsidR="00C26747" w:rsidRDefault="00C26747" w:rsidP="00560E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</w:t>
            </w:r>
            <w:r w:rsidRPr="00684824">
              <w:rPr>
                <w:sz w:val="28"/>
                <w:szCs w:val="28"/>
              </w:rPr>
              <w:t xml:space="preserve">Е.А. </w:t>
            </w:r>
            <w:proofErr w:type="spellStart"/>
            <w:r w:rsidRPr="00684824">
              <w:rPr>
                <w:sz w:val="28"/>
                <w:szCs w:val="28"/>
              </w:rPr>
              <w:t>Гринь</w:t>
            </w:r>
            <w:proofErr w:type="spellEnd"/>
            <w:r>
              <w:rPr>
                <w:sz w:val="28"/>
                <w:szCs w:val="28"/>
              </w:rPr>
              <w:t>, сост., 2016</w:t>
            </w:r>
          </w:p>
        </w:tc>
      </w:tr>
      <w:tr w:rsidR="00C26747" w:rsidTr="00560E62">
        <w:trPr>
          <w:trHeight w:val="450"/>
        </w:trPr>
        <w:tc>
          <w:tcPr>
            <w:tcW w:w="3546" w:type="dxa"/>
          </w:tcPr>
          <w:p w:rsidR="00C26747" w:rsidRDefault="00C26747" w:rsidP="00560E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ФГБОУ ВПО «Кубанский </w:t>
            </w:r>
          </w:p>
          <w:p w:rsidR="00C26747" w:rsidRDefault="00C26747" w:rsidP="00560E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C26747" w:rsidRDefault="00C26747" w:rsidP="00560E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C26747" w:rsidRDefault="00C26747" w:rsidP="00C26747">
      <w:pPr>
        <w:ind w:right="140"/>
        <w:jc w:val="both"/>
        <w:rPr>
          <w:szCs w:val="28"/>
        </w:rPr>
        <w:sectPr w:rsidR="00C26747" w:rsidSect="00A27055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C26747" w:rsidRPr="00684824" w:rsidRDefault="00C26747" w:rsidP="00C26747">
      <w:pPr>
        <w:ind w:right="140" w:firstLine="425"/>
        <w:jc w:val="center"/>
        <w:rPr>
          <w:b/>
          <w:color w:val="000000"/>
          <w:szCs w:val="28"/>
        </w:rPr>
      </w:pPr>
      <w:r w:rsidRPr="00684824">
        <w:rPr>
          <w:b/>
          <w:color w:val="000000"/>
          <w:szCs w:val="28"/>
        </w:rPr>
        <w:lastRenderedPageBreak/>
        <w:t>СОДЕРЖАНИЕ</w:t>
      </w:r>
    </w:p>
    <w:p w:rsidR="00C26747" w:rsidRPr="005B5244" w:rsidRDefault="00C26747" w:rsidP="00C26747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C26747" w:rsidRDefault="00C26747" w:rsidP="00C26747">
      <w:pPr>
        <w:jc w:val="center"/>
        <w:rPr>
          <w:b/>
          <w:szCs w:val="28"/>
        </w:rPr>
      </w:pPr>
    </w:p>
    <w:p w:rsidR="00C26747" w:rsidRDefault="00C26747" w:rsidP="00C26747">
      <w:pPr>
        <w:jc w:val="center"/>
        <w:rPr>
          <w:b/>
          <w:szCs w:val="28"/>
        </w:rPr>
      </w:pPr>
    </w:p>
    <w:p w:rsidR="00C26747" w:rsidRDefault="00C26747" w:rsidP="00C26747">
      <w:pPr>
        <w:jc w:val="center"/>
        <w:rPr>
          <w:b/>
          <w:szCs w:val="28"/>
        </w:rPr>
      </w:pPr>
    </w:p>
    <w:p w:rsidR="00C26747" w:rsidRDefault="00C26747" w:rsidP="00C26747">
      <w:pPr>
        <w:jc w:val="center"/>
        <w:rPr>
          <w:b/>
          <w:szCs w:val="28"/>
        </w:rPr>
      </w:pPr>
    </w:p>
    <w:p w:rsidR="00C26747" w:rsidRDefault="00C26747" w:rsidP="00C26747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9"/>
        <w:gridCol w:w="889"/>
      </w:tblGrid>
      <w:tr w:rsidR="00C26747" w:rsidTr="00560E62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C26747" w:rsidRPr="00BA6EAF" w:rsidRDefault="00C26747" w:rsidP="00560E62">
            <w:pPr>
              <w:tabs>
                <w:tab w:val="left" w:pos="284"/>
              </w:tabs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C26747" w:rsidRPr="00BA6EAF" w:rsidRDefault="00C26747" w:rsidP="00560E62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rPr>
                <w:lang w:val="ru-RU"/>
              </w:rPr>
            </w:pPr>
          </w:p>
          <w:p w:rsidR="00C26747" w:rsidRDefault="00C26747" w:rsidP="00C26747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18"/>
              </w:tabs>
              <w:spacing w:line="240" w:lineRule="auto"/>
              <w:ind w:left="0" w:firstLine="0"/>
              <w:rPr>
                <w:b/>
                <w:spacing w:val="6"/>
                <w:sz w:val="28"/>
                <w:szCs w:val="28"/>
              </w:rPr>
            </w:pPr>
            <w:r>
              <w:rPr>
                <w:b/>
                <w:spacing w:val="6"/>
                <w:sz w:val="28"/>
                <w:szCs w:val="28"/>
              </w:rPr>
              <w:t>ОСНОВНЫЕ ТРЕБОВАНИЯ К ОРГАНИЗАЦИИ САМОСТОЯТЕЛЬНОЙ РАБОТЫ ОБУЧАЮЩИХСЯ ПРИ ПОДГОТОВКЕ КОНТРОЛЬНЫХ РАБОТ</w:t>
            </w:r>
            <w:r>
              <w:rPr>
                <w:spacing w:val="6"/>
                <w:sz w:val="28"/>
                <w:szCs w:val="28"/>
              </w:rPr>
              <w:t>………………………….</w:t>
            </w:r>
          </w:p>
          <w:p w:rsidR="00C26747" w:rsidRPr="00902458" w:rsidRDefault="00C26747" w:rsidP="00560E62">
            <w:pPr>
              <w:pStyle w:val="Style9"/>
              <w:widowControl/>
              <w:tabs>
                <w:tab w:val="left" w:pos="318"/>
              </w:tabs>
              <w:spacing w:line="240" w:lineRule="auto"/>
              <w:ind w:firstLine="0"/>
              <w:rPr>
                <w:b/>
                <w:spacing w:val="6"/>
                <w:sz w:val="28"/>
                <w:szCs w:val="28"/>
              </w:rPr>
            </w:pPr>
          </w:p>
          <w:p w:rsidR="00C26747" w:rsidRDefault="00C26747" w:rsidP="00560E62">
            <w:pPr>
              <w:pStyle w:val="2"/>
              <w:tabs>
                <w:tab w:val="left" w:pos="318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ЗАДАНИЯ ДЛЯ ВЫПОЛНЕНИЯ КОНТРОЛЬНЫХ РАБОТ</w:t>
            </w:r>
            <w:r w:rsidRPr="00902458">
              <w:rPr>
                <w:sz w:val="28"/>
                <w:szCs w:val="28"/>
              </w:rPr>
              <w:t>…</w:t>
            </w:r>
            <w:r w:rsidR="005A1A5A">
              <w:rPr>
                <w:sz w:val="28"/>
                <w:szCs w:val="28"/>
              </w:rPr>
              <w:t>…</w:t>
            </w:r>
          </w:p>
          <w:p w:rsidR="00C26747" w:rsidRDefault="00C26747" w:rsidP="00560E62">
            <w:pPr>
              <w:pStyle w:val="a8"/>
              <w:tabs>
                <w:tab w:val="left" w:pos="318"/>
              </w:tabs>
              <w:spacing w:after="0" w:line="240" w:lineRule="auto"/>
              <w:ind w:left="0"/>
              <w:jc w:val="both"/>
            </w:pPr>
          </w:p>
          <w:p w:rsidR="00C26747" w:rsidRPr="00902458" w:rsidRDefault="00C26747" w:rsidP="00C26747">
            <w:pPr>
              <w:pStyle w:val="a9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 ПРИ ВЫПОЛНЕНИИ КОНТРОЛЬНЫХ РАБОТ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………………………………………………………………….….</w:t>
            </w:r>
          </w:p>
          <w:p w:rsidR="00C26747" w:rsidRDefault="00434F61" w:rsidP="00560E62">
            <w:pPr>
              <w:pStyle w:val="a9"/>
              <w:tabs>
                <w:tab w:val="left" w:pos="318"/>
                <w:tab w:val="left" w:pos="452"/>
                <w:tab w:val="left" w:pos="850"/>
                <w:tab w:val="left" w:pos="993"/>
              </w:tabs>
              <w:jc w:val="both"/>
              <w:rPr>
                <w:rFonts w:ascii="Times New Roman" w:eastAsia="TimesNewRomanPSMT" w:hAnsi="Times New Roman"/>
                <w:b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b/>
                <w:sz w:val="28"/>
                <w:szCs w:val="28"/>
              </w:rPr>
              <w:t xml:space="preserve"> </w:t>
            </w:r>
          </w:p>
          <w:p w:rsidR="00C26747" w:rsidRDefault="00C26747" w:rsidP="00560E62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rPr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C26747" w:rsidRPr="005B5244" w:rsidRDefault="00C26747" w:rsidP="00560E62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4</w:t>
            </w:r>
          </w:p>
          <w:p w:rsidR="00C26747" w:rsidRPr="005B5244" w:rsidRDefault="00C26747" w:rsidP="00560E62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C26747" w:rsidRPr="005B5244" w:rsidRDefault="00C26747" w:rsidP="00560E62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C26747" w:rsidRPr="005B5244" w:rsidRDefault="00C26747" w:rsidP="00560E62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C26747" w:rsidRPr="005B5244" w:rsidRDefault="00434F61" w:rsidP="00560E62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C26747" w:rsidRDefault="00C26747" w:rsidP="00560E62">
            <w:pPr>
              <w:tabs>
                <w:tab w:val="left" w:pos="284"/>
              </w:tabs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:rsidR="00C26747" w:rsidRDefault="00434F61" w:rsidP="00560E62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C26747" w:rsidRDefault="00C26747" w:rsidP="00560E62">
            <w:pPr>
              <w:tabs>
                <w:tab w:val="left" w:pos="284"/>
              </w:tabs>
              <w:rPr>
                <w:szCs w:val="28"/>
              </w:rPr>
            </w:pPr>
          </w:p>
          <w:p w:rsidR="00C26747" w:rsidRDefault="00434F61" w:rsidP="00560E62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C26747" w:rsidRDefault="00C26747" w:rsidP="00560E62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C26747" w:rsidRDefault="00C26747" w:rsidP="005A1A5A">
            <w:pPr>
              <w:tabs>
                <w:tab w:val="left" w:pos="284"/>
              </w:tabs>
              <w:jc w:val="center"/>
              <w:rPr>
                <w:rFonts w:eastAsia="Times New Roman"/>
                <w:szCs w:val="28"/>
              </w:rPr>
            </w:pPr>
          </w:p>
        </w:tc>
      </w:tr>
    </w:tbl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tabs>
          <w:tab w:val="left" w:pos="3840"/>
        </w:tabs>
        <w:rPr>
          <w:b/>
          <w:szCs w:val="28"/>
        </w:rPr>
      </w:pPr>
      <w:r>
        <w:rPr>
          <w:b/>
          <w:szCs w:val="28"/>
        </w:rPr>
        <w:tab/>
      </w:r>
    </w:p>
    <w:p w:rsidR="00C26747" w:rsidRDefault="00C26747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434F61" w:rsidRDefault="00434F61" w:rsidP="00C26747">
      <w:pPr>
        <w:rPr>
          <w:b/>
          <w:szCs w:val="28"/>
        </w:rPr>
      </w:pPr>
    </w:p>
    <w:p w:rsidR="00C26747" w:rsidRDefault="00C26747" w:rsidP="00C26747">
      <w:pPr>
        <w:rPr>
          <w:b/>
          <w:szCs w:val="28"/>
        </w:rPr>
      </w:pPr>
    </w:p>
    <w:p w:rsidR="00C26747" w:rsidRPr="00EE49C1" w:rsidRDefault="00C26747" w:rsidP="00C26747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6747" w:rsidRPr="00EE49C1" w:rsidRDefault="00C26747" w:rsidP="00C26747">
      <w:pPr>
        <w:tabs>
          <w:tab w:val="left" w:pos="0"/>
          <w:tab w:val="left" w:pos="71"/>
        </w:tabs>
        <w:rPr>
          <w:szCs w:val="28"/>
        </w:rPr>
      </w:pPr>
    </w:p>
    <w:p w:rsidR="00C26747" w:rsidRDefault="00C26747" w:rsidP="00C26747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B6573B">
        <w:rPr>
          <w:b/>
          <w:bCs/>
          <w:szCs w:val="28"/>
        </w:rPr>
        <w:lastRenderedPageBreak/>
        <w:t>ВВЕДЕНИЕ</w:t>
      </w:r>
    </w:p>
    <w:p w:rsidR="00C26747" w:rsidRPr="00140B55" w:rsidRDefault="00C26747" w:rsidP="00C26747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C26747" w:rsidRPr="00CE526B" w:rsidRDefault="00C26747" w:rsidP="00C26747">
      <w:pPr>
        <w:spacing w:line="276" w:lineRule="auto"/>
        <w:ind w:firstLine="567"/>
        <w:contextualSpacing/>
        <w:jc w:val="both"/>
        <w:rPr>
          <w:szCs w:val="28"/>
        </w:rPr>
      </w:pPr>
      <w:r w:rsidRPr="00CE526B">
        <w:rPr>
          <w:szCs w:val="28"/>
        </w:rPr>
        <w:t xml:space="preserve">Целью освоения дисциплины «Земельное право» является </w:t>
      </w:r>
      <w:r w:rsidRPr="00CE526B">
        <w:rPr>
          <w:rFonts w:eastAsia="Times New Roman"/>
          <w:spacing w:val="-4"/>
          <w:szCs w:val="28"/>
        </w:rPr>
        <w:t>формирование комплекса знаний</w:t>
      </w:r>
      <w:r w:rsidRPr="00CE526B">
        <w:rPr>
          <w:szCs w:val="28"/>
        </w:rPr>
        <w:t xml:space="preserve"> по вопросам регулирования земельных отношений; обучения практическим навыкам применения земельного законодательства, </w:t>
      </w:r>
      <w:proofErr w:type="gramStart"/>
      <w:r w:rsidRPr="00CE526B">
        <w:rPr>
          <w:szCs w:val="28"/>
        </w:rPr>
        <w:t>контроля за</w:t>
      </w:r>
      <w:proofErr w:type="gramEnd"/>
      <w:r w:rsidRPr="00CE526B">
        <w:rPr>
          <w:szCs w:val="28"/>
        </w:rPr>
        <w:t xml:space="preserve"> его соблюдением, овладение понятийным аппаратом изучаемой науки, приобретение практических навыков юридической работы в сфере земельных правоотношений. </w:t>
      </w:r>
    </w:p>
    <w:p w:rsidR="00C26747" w:rsidRPr="00CE526B" w:rsidRDefault="00C26747" w:rsidP="00C26747">
      <w:pPr>
        <w:spacing w:line="276" w:lineRule="auto"/>
        <w:ind w:firstLine="567"/>
        <w:contextualSpacing/>
        <w:jc w:val="both"/>
        <w:rPr>
          <w:szCs w:val="28"/>
        </w:rPr>
      </w:pPr>
      <w:r w:rsidRPr="00CE526B">
        <w:rPr>
          <w:szCs w:val="28"/>
        </w:rPr>
        <w:t>Задачи:</w:t>
      </w:r>
    </w:p>
    <w:p w:rsidR="00C26747" w:rsidRPr="00CE526B" w:rsidRDefault="00C26747" w:rsidP="00C26747">
      <w:pPr>
        <w:pStyle w:val="aa"/>
        <w:numPr>
          <w:ilvl w:val="0"/>
          <w:numId w:val="3"/>
        </w:numPr>
        <w:tabs>
          <w:tab w:val="clear" w:pos="1440"/>
          <w:tab w:val="num" w:pos="426"/>
          <w:tab w:val="left" w:pos="1134"/>
        </w:tabs>
        <w:spacing w:line="276" w:lineRule="auto"/>
        <w:ind w:left="0" w:firstLine="567"/>
        <w:jc w:val="both"/>
        <w:rPr>
          <w:rFonts w:eastAsia="Calibri"/>
          <w:b w:val="0"/>
          <w:sz w:val="28"/>
          <w:szCs w:val="28"/>
        </w:rPr>
      </w:pPr>
      <w:r w:rsidRPr="00CE526B">
        <w:rPr>
          <w:rFonts w:eastAsia="Calibri"/>
          <w:b w:val="0"/>
          <w:sz w:val="28"/>
          <w:szCs w:val="28"/>
        </w:rPr>
        <w:t>изучить основные положения земельного законодательства;</w:t>
      </w:r>
    </w:p>
    <w:p w:rsidR="00C26747" w:rsidRPr="00CE526B" w:rsidRDefault="00C26747" w:rsidP="00C26747">
      <w:pPr>
        <w:pStyle w:val="aa"/>
        <w:numPr>
          <w:ilvl w:val="0"/>
          <w:numId w:val="3"/>
        </w:numPr>
        <w:tabs>
          <w:tab w:val="clear" w:pos="1440"/>
          <w:tab w:val="num" w:pos="426"/>
          <w:tab w:val="left" w:pos="1134"/>
        </w:tabs>
        <w:spacing w:line="276" w:lineRule="auto"/>
        <w:ind w:left="0" w:firstLine="567"/>
        <w:jc w:val="both"/>
        <w:rPr>
          <w:rFonts w:eastAsia="Calibri"/>
          <w:b w:val="0"/>
          <w:sz w:val="28"/>
          <w:szCs w:val="28"/>
        </w:rPr>
      </w:pPr>
      <w:r w:rsidRPr="00CE526B">
        <w:rPr>
          <w:rFonts w:eastAsia="Calibri"/>
          <w:b w:val="0"/>
          <w:sz w:val="28"/>
          <w:szCs w:val="28"/>
        </w:rPr>
        <w:t>проанализировать земельное законодательство;</w:t>
      </w:r>
    </w:p>
    <w:p w:rsidR="00C26747" w:rsidRPr="00CE526B" w:rsidRDefault="00C26747" w:rsidP="00C26747">
      <w:pPr>
        <w:pStyle w:val="aa"/>
        <w:numPr>
          <w:ilvl w:val="0"/>
          <w:numId w:val="3"/>
        </w:numPr>
        <w:tabs>
          <w:tab w:val="clear" w:pos="1440"/>
          <w:tab w:val="num" w:pos="426"/>
          <w:tab w:val="left" w:pos="1134"/>
        </w:tabs>
        <w:spacing w:line="276" w:lineRule="auto"/>
        <w:ind w:left="0" w:firstLine="567"/>
        <w:jc w:val="both"/>
        <w:rPr>
          <w:rFonts w:eastAsia="Calibri"/>
          <w:b w:val="0"/>
          <w:sz w:val="28"/>
          <w:szCs w:val="28"/>
        </w:rPr>
      </w:pPr>
      <w:r w:rsidRPr="00CE526B">
        <w:rPr>
          <w:rFonts w:eastAsia="Calibri"/>
          <w:b w:val="0"/>
          <w:sz w:val="28"/>
          <w:szCs w:val="28"/>
        </w:rPr>
        <w:t>получить практические навыки свободного применения земельного законодательства и правильно применять его в конкретной ситуации;</w:t>
      </w:r>
    </w:p>
    <w:p w:rsidR="00C26747" w:rsidRPr="00CE526B" w:rsidRDefault="00C26747" w:rsidP="00C26747">
      <w:pPr>
        <w:pStyle w:val="aa"/>
        <w:numPr>
          <w:ilvl w:val="0"/>
          <w:numId w:val="3"/>
        </w:numPr>
        <w:tabs>
          <w:tab w:val="clear" w:pos="1440"/>
          <w:tab w:val="num" w:pos="426"/>
          <w:tab w:val="left" w:pos="1134"/>
        </w:tabs>
        <w:spacing w:line="276" w:lineRule="auto"/>
        <w:ind w:left="0" w:firstLine="567"/>
        <w:jc w:val="both"/>
        <w:rPr>
          <w:rFonts w:eastAsia="Calibri"/>
          <w:b w:val="0"/>
          <w:sz w:val="28"/>
          <w:szCs w:val="28"/>
        </w:rPr>
      </w:pPr>
      <w:r w:rsidRPr="00CE526B">
        <w:rPr>
          <w:rFonts w:eastAsia="Calibri"/>
          <w:b w:val="0"/>
          <w:sz w:val="28"/>
          <w:szCs w:val="28"/>
        </w:rPr>
        <w:t>научить студентов анализировать и правильно разрешать правовые коллизии, возникающие при реализации норм земельного права</w:t>
      </w:r>
    </w:p>
    <w:p w:rsidR="00C26747" w:rsidRPr="00CE526B" w:rsidRDefault="00C26747" w:rsidP="00C26747">
      <w:pPr>
        <w:spacing w:line="276" w:lineRule="auto"/>
        <w:ind w:firstLine="709"/>
        <w:jc w:val="both"/>
        <w:rPr>
          <w:rFonts w:eastAsia="Times New Roman"/>
          <w:color w:val="0070C0"/>
          <w:szCs w:val="28"/>
        </w:rPr>
      </w:pPr>
      <w:r w:rsidRPr="00CE526B">
        <w:rPr>
          <w:rFonts w:eastAsia="Times New Roman"/>
          <w:szCs w:val="28"/>
        </w:rPr>
        <w:t>«Земельное право» является базовой дисциплиной профессионального цикла ОП подготовки обучающихся по направлению 40.03.01«Юриспруденция», профиль: гражданско-правовой</w:t>
      </w:r>
      <w:r w:rsidRPr="00CE526B">
        <w:rPr>
          <w:bCs/>
          <w:szCs w:val="28"/>
        </w:rPr>
        <w:t>.</w:t>
      </w:r>
    </w:p>
    <w:p w:rsidR="00C26747" w:rsidRPr="00CE526B" w:rsidRDefault="00C26747" w:rsidP="00C26747">
      <w:pPr>
        <w:spacing w:line="276" w:lineRule="auto"/>
        <w:ind w:firstLine="709"/>
        <w:jc w:val="both"/>
        <w:rPr>
          <w:rFonts w:eastAsia="Times New Roman"/>
          <w:szCs w:val="28"/>
        </w:rPr>
      </w:pPr>
      <w:r w:rsidRPr="00CE526B">
        <w:rPr>
          <w:rFonts w:eastAsia="Times New Roman"/>
          <w:szCs w:val="28"/>
        </w:rPr>
        <w:t>Для изучения дисциплины «Земельное право» студентам необходимы знания по предыдущим (смежным)</w:t>
      </w:r>
      <w:r w:rsidRPr="00CE526B">
        <w:rPr>
          <w:rFonts w:eastAsia="Times New Roman"/>
          <w:b/>
          <w:szCs w:val="28"/>
        </w:rPr>
        <w:t xml:space="preserve"> </w:t>
      </w:r>
      <w:r w:rsidRPr="00CE526B">
        <w:rPr>
          <w:rFonts w:eastAsia="Times New Roman"/>
          <w:szCs w:val="28"/>
        </w:rPr>
        <w:t xml:space="preserve">дисциплинам: </w:t>
      </w:r>
    </w:p>
    <w:p w:rsidR="00C26747" w:rsidRPr="00CE526B" w:rsidRDefault="00C26747" w:rsidP="00C26747">
      <w:pPr>
        <w:spacing w:line="276" w:lineRule="auto"/>
        <w:ind w:firstLine="709"/>
        <w:jc w:val="both"/>
        <w:rPr>
          <w:rFonts w:eastAsia="Times New Roman"/>
          <w:szCs w:val="28"/>
        </w:rPr>
      </w:pPr>
      <w:r w:rsidRPr="00CE526B">
        <w:rPr>
          <w:rFonts w:eastAsia="Times New Roman"/>
          <w:szCs w:val="28"/>
        </w:rPr>
        <w:t>- теория государства и права.</w:t>
      </w:r>
    </w:p>
    <w:p w:rsidR="00C26747" w:rsidRPr="00CE526B" w:rsidRDefault="00C26747" w:rsidP="00C26747">
      <w:pPr>
        <w:spacing w:line="276" w:lineRule="auto"/>
        <w:ind w:firstLine="708"/>
        <w:jc w:val="both"/>
        <w:rPr>
          <w:szCs w:val="28"/>
        </w:rPr>
      </w:pPr>
      <w:r w:rsidRPr="00CE526B">
        <w:rPr>
          <w:szCs w:val="28"/>
        </w:rPr>
        <w:t>- административное право,</w:t>
      </w:r>
    </w:p>
    <w:p w:rsidR="00C26747" w:rsidRPr="00CE526B" w:rsidRDefault="00C26747" w:rsidP="00C26747">
      <w:pPr>
        <w:spacing w:line="276" w:lineRule="auto"/>
        <w:ind w:firstLine="708"/>
        <w:jc w:val="both"/>
        <w:rPr>
          <w:szCs w:val="28"/>
        </w:rPr>
      </w:pPr>
      <w:r w:rsidRPr="00CE526B">
        <w:rPr>
          <w:szCs w:val="28"/>
        </w:rPr>
        <w:t>- экологическое право,</w:t>
      </w:r>
    </w:p>
    <w:p w:rsidR="00C26747" w:rsidRPr="00CE526B" w:rsidRDefault="00C26747" w:rsidP="00C26747">
      <w:pPr>
        <w:spacing w:line="276" w:lineRule="auto"/>
        <w:ind w:firstLine="708"/>
        <w:jc w:val="both"/>
        <w:rPr>
          <w:szCs w:val="28"/>
        </w:rPr>
      </w:pPr>
      <w:r w:rsidRPr="00CE526B">
        <w:rPr>
          <w:szCs w:val="28"/>
        </w:rPr>
        <w:t>- гражданское право.</w:t>
      </w:r>
    </w:p>
    <w:p w:rsidR="00C26747" w:rsidRPr="00CE526B" w:rsidRDefault="00C26747" w:rsidP="00C26747">
      <w:pPr>
        <w:spacing w:line="276" w:lineRule="auto"/>
        <w:ind w:firstLine="709"/>
        <w:jc w:val="both"/>
        <w:rPr>
          <w:rFonts w:eastAsia="Times New Roman"/>
          <w:szCs w:val="28"/>
        </w:rPr>
      </w:pPr>
      <w:r w:rsidRPr="00CE526B">
        <w:rPr>
          <w:rFonts w:eastAsia="Times New Roman"/>
          <w:szCs w:val="28"/>
        </w:rPr>
        <w:t>Дисциплина может быть использована в изучении последующих дисциплин, практик, НИР, подготовки выпускной квалификационной работы бакалавра (магистра, специалиста):</w:t>
      </w:r>
    </w:p>
    <w:p w:rsidR="00C26747" w:rsidRPr="00CE526B" w:rsidRDefault="00C26747" w:rsidP="00C26747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/>
          <w:szCs w:val="28"/>
        </w:rPr>
      </w:pPr>
      <w:r w:rsidRPr="00CE526B">
        <w:rPr>
          <w:rFonts w:eastAsia="Times New Roman"/>
          <w:color w:val="000000"/>
          <w:szCs w:val="28"/>
        </w:rPr>
        <w:t>- земельные споры;</w:t>
      </w:r>
    </w:p>
    <w:p w:rsidR="00C26747" w:rsidRPr="00CE526B" w:rsidRDefault="00C26747" w:rsidP="00C26747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/>
          <w:szCs w:val="28"/>
        </w:rPr>
      </w:pPr>
      <w:r w:rsidRPr="00CE526B">
        <w:rPr>
          <w:rFonts w:eastAsia="Times New Roman"/>
          <w:color w:val="000000"/>
          <w:szCs w:val="28"/>
        </w:rPr>
        <w:t>- арбитражный процесс;</w:t>
      </w:r>
    </w:p>
    <w:p w:rsidR="00C26747" w:rsidRPr="00CE526B" w:rsidRDefault="00C26747" w:rsidP="00C26747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/>
          <w:szCs w:val="28"/>
        </w:rPr>
      </w:pPr>
      <w:r w:rsidRPr="00CE526B">
        <w:rPr>
          <w:rFonts w:eastAsia="Times New Roman"/>
          <w:color w:val="000000"/>
          <w:szCs w:val="28"/>
        </w:rPr>
        <w:t>- правовое регулирование земельных отношений в субъектах РФ.</w:t>
      </w:r>
    </w:p>
    <w:p w:rsidR="00C26747" w:rsidRPr="00B26D44" w:rsidRDefault="00C26747" w:rsidP="00C26747">
      <w:pPr>
        <w:tabs>
          <w:tab w:val="left" w:pos="567"/>
        </w:tabs>
        <w:ind w:firstLine="709"/>
        <w:jc w:val="both"/>
        <w:rPr>
          <w:szCs w:val="28"/>
        </w:rPr>
      </w:pPr>
    </w:p>
    <w:p w:rsidR="00C26747" w:rsidRPr="00B6573B" w:rsidRDefault="00C26747" w:rsidP="00C26747">
      <w:pPr>
        <w:ind w:firstLine="709"/>
        <w:jc w:val="center"/>
        <w:rPr>
          <w:b/>
          <w:bCs/>
          <w:szCs w:val="28"/>
        </w:rPr>
      </w:pPr>
    </w:p>
    <w:p w:rsidR="00C26747" w:rsidRPr="00B6573B" w:rsidRDefault="00C26747" w:rsidP="00C26747">
      <w:pPr>
        <w:ind w:firstLine="709"/>
        <w:jc w:val="center"/>
        <w:rPr>
          <w:b/>
          <w:bCs/>
          <w:szCs w:val="28"/>
        </w:rPr>
      </w:pPr>
    </w:p>
    <w:p w:rsidR="00C26747" w:rsidRPr="00B6573B" w:rsidRDefault="00C26747" w:rsidP="00C26747">
      <w:pPr>
        <w:ind w:firstLine="709"/>
        <w:jc w:val="center"/>
        <w:rPr>
          <w:b/>
          <w:bCs/>
          <w:szCs w:val="28"/>
        </w:rPr>
      </w:pPr>
    </w:p>
    <w:p w:rsidR="00C26747" w:rsidRPr="00B6573B" w:rsidRDefault="00C26747" w:rsidP="00C26747">
      <w:pPr>
        <w:ind w:firstLine="709"/>
        <w:jc w:val="center"/>
        <w:rPr>
          <w:b/>
          <w:bCs/>
          <w:szCs w:val="28"/>
        </w:rPr>
      </w:pPr>
    </w:p>
    <w:p w:rsidR="00C26747" w:rsidRPr="00B6573B" w:rsidRDefault="00C26747" w:rsidP="00C26747">
      <w:pPr>
        <w:ind w:firstLine="709"/>
        <w:jc w:val="center"/>
        <w:rPr>
          <w:b/>
          <w:bCs/>
          <w:szCs w:val="28"/>
        </w:rPr>
      </w:pPr>
    </w:p>
    <w:p w:rsidR="00C26747" w:rsidRPr="00B6573B" w:rsidRDefault="00C26747" w:rsidP="00C26747">
      <w:pPr>
        <w:ind w:firstLine="709"/>
        <w:jc w:val="center"/>
        <w:rPr>
          <w:b/>
          <w:bCs/>
          <w:szCs w:val="28"/>
        </w:rPr>
      </w:pPr>
    </w:p>
    <w:p w:rsidR="00C26747" w:rsidRPr="00B6573B" w:rsidRDefault="00C26747" w:rsidP="00C26747">
      <w:pPr>
        <w:ind w:firstLine="709"/>
        <w:jc w:val="center"/>
        <w:rPr>
          <w:b/>
          <w:bCs/>
          <w:szCs w:val="28"/>
        </w:rPr>
      </w:pPr>
    </w:p>
    <w:p w:rsidR="00C26747" w:rsidRPr="00B6573B" w:rsidRDefault="00C26747" w:rsidP="00C26747">
      <w:pPr>
        <w:ind w:firstLine="709"/>
        <w:jc w:val="center"/>
        <w:rPr>
          <w:b/>
          <w:bCs/>
          <w:szCs w:val="28"/>
        </w:rPr>
      </w:pPr>
    </w:p>
    <w:p w:rsidR="00C26747" w:rsidRPr="00B6573B" w:rsidRDefault="00C26747" w:rsidP="00C26747">
      <w:pPr>
        <w:ind w:firstLine="709"/>
        <w:jc w:val="center"/>
        <w:rPr>
          <w:b/>
          <w:bCs/>
          <w:szCs w:val="28"/>
        </w:rPr>
      </w:pPr>
    </w:p>
    <w:p w:rsidR="00C26747" w:rsidRDefault="00C26747" w:rsidP="005A1A5A">
      <w:pPr>
        <w:pStyle w:val="Style9"/>
        <w:widowControl/>
        <w:tabs>
          <w:tab w:val="left" w:pos="720"/>
        </w:tabs>
        <w:spacing w:line="240" w:lineRule="auto"/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lastRenderedPageBreak/>
        <w:t>1. ОСНОВНЫЕ ТРЕБОВАНИЯ К ОРГАНИЗАЦИИ САМОСТОЯТЕЛЬНОЙ РАБОТЫ ОБУЧАЮЩИХСЯ ПРИ ПОДГОТОВКЕ КОНТРОЛЬНЫХ РАБОТ</w:t>
      </w:r>
    </w:p>
    <w:p w:rsidR="00C26747" w:rsidRDefault="00C26747" w:rsidP="00C26747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</w:p>
    <w:p w:rsidR="00C26747" w:rsidRPr="00B6573B" w:rsidRDefault="00C26747" w:rsidP="00434F61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  <w:r w:rsidRPr="00B6573B">
        <w:rPr>
          <w:b/>
          <w:spacing w:val="6"/>
          <w:sz w:val="28"/>
          <w:szCs w:val="28"/>
        </w:rPr>
        <w:t xml:space="preserve"> </w:t>
      </w:r>
      <w:r w:rsidRPr="00B6573B">
        <w:rPr>
          <w:sz w:val="28"/>
          <w:szCs w:val="28"/>
        </w:rPr>
        <w:t>В соответствии с учебным планом обучающиеся заочной формы обу</w:t>
      </w:r>
      <w:r w:rsidRPr="00B6573B">
        <w:rPr>
          <w:sz w:val="28"/>
          <w:szCs w:val="28"/>
        </w:rPr>
        <w:softHyphen/>
        <w:t xml:space="preserve">чения выполняют письменную контрольную работу.   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>Приступая к выполнению задания, студент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>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литературы, а также других  дополнительных источников, которые можно подобрать самостоятельно и использовать в целях более полного изложения темы. При этом студент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Приступая к решению практической задачи, необходимо ознакомиться с условиями задачи и проанализировать ее содержание,  определить вопросы, на которые требует ответа поставленная задача.  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На основе изученного теоретического и нормативного материала, анализа практики применения норм земельного законодательства   судебными и иными правоохранительными органами можно приступать к написанию работы.  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Обязательным требованием является использование методики решения задач, заключающейся в следующем:  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вида возникшего правоотношения;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нормативных правовых актов, подлежащих применению;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>- формулировка обоснованного ответа со ссылкой на нормы права;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>- анализ материалов судебной практики по аналогичным делам;</w:t>
      </w:r>
    </w:p>
    <w:p w:rsidR="00C26747" w:rsidRPr="00B6573B" w:rsidRDefault="00C26747" w:rsidP="00434F61">
      <w:pPr>
        <w:ind w:firstLine="709"/>
        <w:jc w:val="both"/>
        <w:rPr>
          <w:szCs w:val="28"/>
          <w:lang w:eastAsia="en-US"/>
        </w:rPr>
      </w:pPr>
      <w:r w:rsidRPr="00B6573B">
        <w:rPr>
          <w:szCs w:val="28"/>
        </w:rPr>
        <w:t>- анализ теоретических положений, имеющих отношение к рассматриваемому спору.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>Контрольная работа не должна дословно заимствовать тот или иной текст литературного источника, содержать общие фразы и рассуждения. При написании работы студенту желательно использовать практику судов общей юрисдикции и арбитражных судов со ссылкой на соответствующий источник. Все ссылки и сноски необходимо подтверждать официальными источниками.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Ответы на поставленные в задачах вопросы должны сопровождаться ссылками на законодательные акты. При этом студенту рекомендуется изучить и использовать при решении задачи нормативные акты органов </w:t>
      </w:r>
      <w:r w:rsidRPr="00B6573B">
        <w:rPr>
          <w:szCs w:val="28"/>
        </w:rPr>
        <w:lastRenderedPageBreak/>
        <w:t>государственной власти субъектов Российской Федерации и местного самоуправления, а также практику судебных и иных органов по применению земельного законодательства. Ответ на поставленную задачу должен содержать обоснованный вывод, к которому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тезисном виде письменно, избегая при этом расплывчатого и двоякого ответа по существу рассматриваемого вопроса.</w:t>
      </w:r>
    </w:p>
    <w:p w:rsidR="00C26747" w:rsidRPr="00B6573B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Работа должна быть написана простым, доступным для восприятия языком, содержать перечень фактически использованных литературных источников и нормативных актов, правильно оформлена, отпечатана или написана от руки четким разборчивым почерком.  </w:t>
      </w:r>
    </w:p>
    <w:p w:rsidR="00434F61" w:rsidRDefault="00C26747" w:rsidP="00434F61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Контрольная работа выполняется строго по вариантам в соответствии с рабочей программой дисциплины. </w:t>
      </w:r>
    </w:p>
    <w:p w:rsidR="00434F61" w:rsidRDefault="00434F61" w:rsidP="00434F61">
      <w:pPr>
        <w:ind w:firstLine="709"/>
        <w:jc w:val="both"/>
        <w:rPr>
          <w:szCs w:val="28"/>
        </w:rPr>
      </w:pPr>
    </w:p>
    <w:p w:rsidR="00C26747" w:rsidRPr="00B6573B" w:rsidRDefault="00434F61" w:rsidP="00434F61">
      <w:pPr>
        <w:ind w:firstLine="709"/>
        <w:jc w:val="both"/>
        <w:rPr>
          <w:b/>
          <w:szCs w:val="28"/>
        </w:rPr>
      </w:pPr>
      <w:r w:rsidRPr="00434F61">
        <w:rPr>
          <w:b/>
          <w:szCs w:val="28"/>
        </w:rPr>
        <w:t>2.</w:t>
      </w:r>
      <w:r w:rsidR="00C26747" w:rsidRPr="00434F61">
        <w:rPr>
          <w:b/>
          <w:szCs w:val="28"/>
        </w:rPr>
        <w:t>ЗАДАНИЯ</w:t>
      </w:r>
      <w:r w:rsidR="00C26747" w:rsidRPr="00B6573B">
        <w:rPr>
          <w:b/>
          <w:szCs w:val="28"/>
        </w:rPr>
        <w:t xml:space="preserve"> ДЛЯ ВЫПОЛНЕНИЯ КОНТРОЛЬНЫХ РАБОТ</w:t>
      </w:r>
    </w:p>
    <w:p w:rsidR="00C26747" w:rsidRPr="005A1A5A" w:rsidRDefault="00C26747" w:rsidP="005A1A5A">
      <w:pPr>
        <w:shd w:val="clear" w:color="auto" w:fill="FFFFFF"/>
        <w:spacing w:line="360" w:lineRule="auto"/>
        <w:ind w:firstLine="709"/>
        <w:jc w:val="center"/>
        <w:rPr>
          <w:b/>
          <w:szCs w:val="28"/>
        </w:rPr>
      </w:pPr>
    </w:p>
    <w:p w:rsidR="005A1A5A" w:rsidRPr="005A1A5A" w:rsidRDefault="005A1A5A" w:rsidP="00434F61">
      <w:pPr>
        <w:pStyle w:val="a9"/>
        <w:ind w:firstLine="426"/>
        <w:jc w:val="both"/>
        <w:rPr>
          <w:color w:val="000000"/>
          <w:sz w:val="28"/>
          <w:szCs w:val="28"/>
        </w:rPr>
      </w:pPr>
      <w:r w:rsidRPr="005A1A5A">
        <w:rPr>
          <w:color w:val="000000"/>
          <w:sz w:val="28"/>
          <w:szCs w:val="28"/>
        </w:rPr>
        <w:t>Для выполнения контрольной работы студентам предлагается блок заданий, содержащий 10 вариантов. Вариант задания определяется по последней цифре номера зачетной книжки (например, №4/09-180 – вариант 10, №4/09-181 – вариант 1, №4/09-182 – вариант 2).</w:t>
      </w:r>
    </w:p>
    <w:p w:rsidR="005A1A5A" w:rsidRDefault="005A1A5A" w:rsidP="00434F61">
      <w:pPr>
        <w:widowControl w:val="0"/>
        <w:ind w:firstLine="567"/>
        <w:jc w:val="both"/>
        <w:rPr>
          <w:b/>
          <w:bCs/>
          <w:szCs w:val="28"/>
        </w:rPr>
      </w:pPr>
    </w:p>
    <w:p w:rsidR="00C26747" w:rsidRPr="005A1A5A" w:rsidRDefault="00C26747" w:rsidP="00434F61">
      <w:pPr>
        <w:widowControl w:val="0"/>
        <w:ind w:firstLine="567"/>
        <w:jc w:val="both"/>
        <w:rPr>
          <w:b/>
          <w:bCs/>
          <w:szCs w:val="28"/>
        </w:rPr>
      </w:pPr>
      <w:r w:rsidRPr="005A1A5A">
        <w:rPr>
          <w:b/>
          <w:bCs/>
          <w:szCs w:val="28"/>
        </w:rPr>
        <w:t>Вариант 1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схему нормативных правовых актов субъектов. Опишите ее.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анализ одного из законов субъектов по выбору. Опишите его положительные и отрицательные части.</w:t>
      </w:r>
    </w:p>
    <w:p w:rsidR="00C26747" w:rsidRPr="000115B6" w:rsidRDefault="00C26747" w:rsidP="00434F61">
      <w:pPr>
        <w:widowControl w:val="0"/>
        <w:ind w:firstLine="567"/>
        <w:jc w:val="both"/>
        <w:rPr>
          <w:b/>
          <w:bCs/>
          <w:szCs w:val="28"/>
        </w:rPr>
      </w:pPr>
      <w:r w:rsidRPr="000115B6">
        <w:rPr>
          <w:b/>
          <w:bCs/>
          <w:szCs w:val="28"/>
        </w:rPr>
        <w:t>Вариант 2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Опишите порядок предоставления земельного участка физическим лицам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анализ одного из законов субъектов по выбору. Опишите его положительные и отрицательные части.</w:t>
      </w:r>
    </w:p>
    <w:p w:rsidR="00C26747" w:rsidRPr="000115B6" w:rsidRDefault="00C26747" w:rsidP="00434F61">
      <w:pPr>
        <w:widowControl w:val="0"/>
        <w:ind w:firstLine="567"/>
        <w:jc w:val="both"/>
        <w:rPr>
          <w:b/>
          <w:bCs/>
          <w:szCs w:val="28"/>
        </w:rPr>
      </w:pPr>
      <w:r w:rsidRPr="000115B6">
        <w:rPr>
          <w:b/>
          <w:bCs/>
          <w:szCs w:val="28"/>
        </w:rPr>
        <w:t>Вариант 3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Особо охраняемые территории субъектов РФ. Их особенности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анализ одного из законов субъектов по выбору. Опишите его положительные и отрицательные части.</w:t>
      </w:r>
    </w:p>
    <w:p w:rsidR="00C26747" w:rsidRPr="000115B6" w:rsidRDefault="00C26747" w:rsidP="00434F61">
      <w:pPr>
        <w:widowControl w:val="0"/>
        <w:ind w:firstLine="567"/>
        <w:jc w:val="both"/>
        <w:rPr>
          <w:b/>
          <w:bCs/>
          <w:szCs w:val="28"/>
        </w:rPr>
      </w:pPr>
      <w:r w:rsidRPr="000115B6">
        <w:rPr>
          <w:b/>
          <w:bCs/>
          <w:szCs w:val="28"/>
        </w:rPr>
        <w:t>Вариант 4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Возникновение прав на земельные участки по законодательству субъектов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анализ одного из законов субъектов по выбору. Опишите его положительные и отрицательные части.</w:t>
      </w:r>
    </w:p>
    <w:p w:rsidR="00C26747" w:rsidRPr="000115B6" w:rsidRDefault="00C26747" w:rsidP="00434F61">
      <w:pPr>
        <w:widowControl w:val="0"/>
        <w:ind w:firstLine="567"/>
        <w:jc w:val="both"/>
        <w:rPr>
          <w:b/>
          <w:bCs/>
          <w:szCs w:val="28"/>
        </w:rPr>
      </w:pPr>
      <w:r w:rsidRPr="000115B6">
        <w:rPr>
          <w:b/>
          <w:bCs/>
          <w:szCs w:val="28"/>
        </w:rPr>
        <w:t>Вариант 5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Оборот земель сельскохозяйственного назначения </w:t>
      </w:r>
      <w:proofErr w:type="gramStart"/>
      <w:r>
        <w:rPr>
          <w:bCs/>
          <w:szCs w:val="28"/>
        </w:rPr>
        <w:t>по</w:t>
      </w:r>
      <w:proofErr w:type="gramEnd"/>
      <w:r>
        <w:rPr>
          <w:bCs/>
          <w:szCs w:val="28"/>
        </w:rPr>
        <w:t xml:space="preserve"> законодательств субъектов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Составьте анализ одного из законов субъектов по выбору. Опишите его </w:t>
      </w:r>
      <w:r>
        <w:rPr>
          <w:bCs/>
          <w:szCs w:val="28"/>
        </w:rPr>
        <w:lastRenderedPageBreak/>
        <w:t>положительные и отрицательные части.</w:t>
      </w:r>
    </w:p>
    <w:p w:rsidR="00C26747" w:rsidRPr="000115B6" w:rsidRDefault="00C26747" w:rsidP="00434F61">
      <w:pPr>
        <w:widowControl w:val="0"/>
        <w:ind w:firstLine="567"/>
        <w:jc w:val="both"/>
        <w:rPr>
          <w:b/>
          <w:bCs/>
          <w:szCs w:val="28"/>
        </w:rPr>
      </w:pPr>
      <w:r w:rsidRPr="000115B6">
        <w:rPr>
          <w:b/>
          <w:bCs/>
          <w:szCs w:val="28"/>
        </w:rPr>
        <w:t>Вариант 6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анализ закона Краснодарского края «Об основах регулирования земельных отношений в Краснодарском крае»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анализ одного из законов субъектов по выбору. Опишите его положительные и отрицательные части.</w:t>
      </w:r>
    </w:p>
    <w:p w:rsidR="00C26747" w:rsidRPr="000115B6" w:rsidRDefault="00C26747" w:rsidP="00434F61">
      <w:pPr>
        <w:widowControl w:val="0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Вариант 7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Прекращение прав на земельные участки по законодательству Российской Федерации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анализ одного из законов субъектов по выбору. Опишите его положительные и отрицательные части.</w:t>
      </w:r>
    </w:p>
    <w:p w:rsidR="00C26747" w:rsidRPr="000115B6" w:rsidRDefault="00C26747" w:rsidP="00434F61">
      <w:pPr>
        <w:widowControl w:val="0"/>
        <w:ind w:firstLine="567"/>
        <w:jc w:val="both"/>
        <w:rPr>
          <w:b/>
          <w:bCs/>
          <w:szCs w:val="28"/>
        </w:rPr>
      </w:pPr>
      <w:r w:rsidRPr="000115B6">
        <w:rPr>
          <w:b/>
          <w:bCs/>
          <w:szCs w:val="28"/>
        </w:rPr>
        <w:t>Вариант 8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Изъятие земельных участков для государственных и муниципальных нужд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анализ одного из законов субъектов по выбору. Опишите его положительные и отрицательные части.</w:t>
      </w:r>
    </w:p>
    <w:p w:rsidR="00C26747" w:rsidRPr="000115B6" w:rsidRDefault="00C26747" w:rsidP="00434F61">
      <w:pPr>
        <w:widowControl w:val="0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Вариант 9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proofErr w:type="gramStart"/>
      <w:r>
        <w:rPr>
          <w:bCs/>
          <w:szCs w:val="28"/>
        </w:rPr>
        <w:t>Бесплатное</w:t>
      </w:r>
      <w:proofErr w:type="gramEnd"/>
      <w:r>
        <w:rPr>
          <w:bCs/>
          <w:szCs w:val="28"/>
        </w:rPr>
        <w:t xml:space="preserve"> земельных участков по законодательству субъектов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анализ одного из законов субъектов по выбору. Опишите его положительные и отрицательные части.</w:t>
      </w:r>
    </w:p>
    <w:p w:rsidR="00C26747" w:rsidRPr="000115B6" w:rsidRDefault="00C26747" w:rsidP="00434F61">
      <w:pPr>
        <w:widowControl w:val="0"/>
        <w:ind w:firstLine="567"/>
        <w:jc w:val="both"/>
        <w:rPr>
          <w:b/>
          <w:bCs/>
          <w:szCs w:val="28"/>
        </w:rPr>
      </w:pPr>
      <w:r w:rsidRPr="000115B6">
        <w:rPr>
          <w:b/>
          <w:bCs/>
          <w:szCs w:val="28"/>
        </w:rPr>
        <w:t>Вариант 10</w:t>
      </w:r>
    </w:p>
    <w:p w:rsidR="00C26747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Тенденции развития законодательству субъектов</w:t>
      </w:r>
    </w:p>
    <w:p w:rsidR="00434F61" w:rsidRDefault="00C26747" w:rsidP="00434F61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Составьте анализ одного из законов субъектов по выбору. Опишите его положительные и отрицательные части.</w:t>
      </w:r>
    </w:p>
    <w:p w:rsidR="00434F61" w:rsidRDefault="00434F61" w:rsidP="00434F61">
      <w:pPr>
        <w:widowControl w:val="0"/>
        <w:ind w:firstLine="567"/>
        <w:jc w:val="both"/>
        <w:rPr>
          <w:bCs/>
          <w:szCs w:val="28"/>
        </w:rPr>
      </w:pPr>
    </w:p>
    <w:p w:rsidR="00C26747" w:rsidRPr="00FF0245" w:rsidRDefault="00C26747" w:rsidP="00434F61">
      <w:pPr>
        <w:widowControl w:val="0"/>
        <w:ind w:firstLine="567"/>
        <w:jc w:val="center"/>
        <w:rPr>
          <w:b/>
          <w:bCs/>
          <w:szCs w:val="28"/>
        </w:rPr>
      </w:pPr>
      <w:r w:rsidRPr="00FF0245">
        <w:rPr>
          <w:b/>
          <w:bCs/>
          <w:szCs w:val="28"/>
        </w:rPr>
        <w:t xml:space="preserve">3. </w:t>
      </w:r>
      <w:r>
        <w:rPr>
          <w:b/>
          <w:bCs/>
          <w:szCs w:val="28"/>
        </w:rPr>
        <w:t xml:space="preserve">КРИТЕРИИ ОЦЕНКИ </w:t>
      </w:r>
      <w:r w:rsidRPr="00FF0245">
        <w:rPr>
          <w:b/>
          <w:bCs/>
          <w:szCs w:val="28"/>
        </w:rPr>
        <w:t xml:space="preserve"> ПРИ ВЫПОЛНЕНИ КОНТРОЛЬНЫХ РАБОТ</w:t>
      </w:r>
    </w:p>
    <w:p w:rsidR="00C26747" w:rsidRDefault="00C26747" w:rsidP="00C26747">
      <w:pPr>
        <w:pStyle w:val="a9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26747" w:rsidRPr="00C26747" w:rsidRDefault="00C26747" w:rsidP="00434F61">
      <w:pPr>
        <w:pStyle w:val="a9"/>
        <w:ind w:firstLine="426"/>
        <w:jc w:val="both"/>
        <w:rPr>
          <w:sz w:val="28"/>
          <w:szCs w:val="28"/>
        </w:rPr>
      </w:pPr>
      <w:r w:rsidRPr="00C26747">
        <w:rPr>
          <w:sz w:val="28"/>
          <w:szCs w:val="28"/>
        </w:rPr>
        <w:t xml:space="preserve">Отметка «отлично» </w:t>
      </w:r>
      <w:r w:rsidRPr="00C26747">
        <w:rPr>
          <w:sz w:val="28"/>
          <w:szCs w:val="28"/>
        </w:rPr>
        <w:sym w:font="Symbol" w:char="F0BE"/>
      </w:r>
      <w:r w:rsidRPr="00C26747">
        <w:rPr>
          <w:sz w:val="28"/>
          <w:szCs w:val="28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использовано действующее законодательство и правоприменительная практика.</w:t>
      </w:r>
    </w:p>
    <w:p w:rsidR="00C26747" w:rsidRPr="00C26747" w:rsidRDefault="00C26747" w:rsidP="00434F61">
      <w:pPr>
        <w:pStyle w:val="a9"/>
        <w:ind w:firstLine="426"/>
        <w:jc w:val="both"/>
        <w:rPr>
          <w:sz w:val="28"/>
          <w:szCs w:val="28"/>
        </w:rPr>
      </w:pPr>
      <w:r w:rsidRPr="00C26747">
        <w:rPr>
          <w:sz w:val="28"/>
          <w:szCs w:val="28"/>
        </w:rPr>
        <w:t xml:space="preserve">Отметка «хорошо» </w:t>
      </w:r>
      <w:r w:rsidRPr="00C26747">
        <w:rPr>
          <w:sz w:val="28"/>
          <w:szCs w:val="28"/>
        </w:rPr>
        <w:sym w:font="Symbol" w:char="F0BE"/>
      </w:r>
      <w:r w:rsidRPr="00C26747">
        <w:rPr>
          <w:sz w:val="28"/>
          <w:szCs w:val="28"/>
        </w:rPr>
        <w:t xml:space="preserve"> задание выполнено правильно с учетом 1-2 мелких погрешностей или 2-3 недочетов, исправленных самостоятельно по требованию преподавателя.</w:t>
      </w:r>
    </w:p>
    <w:p w:rsidR="00C26747" w:rsidRPr="00C26747" w:rsidRDefault="00C26747" w:rsidP="00434F61">
      <w:pPr>
        <w:pStyle w:val="a9"/>
        <w:ind w:firstLine="426"/>
        <w:jc w:val="both"/>
        <w:rPr>
          <w:sz w:val="28"/>
          <w:szCs w:val="28"/>
        </w:rPr>
      </w:pPr>
      <w:r w:rsidRPr="00C26747">
        <w:rPr>
          <w:sz w:val="28"/>
          <w:szCs w:val="28"/>
        </w:rPr>
        <w:t xml:space="preserve">Отметка «удовлетворительно» </w:t>
      </w:r>
      <w:r w:rsidRPr="00C26747">
        <w:rPr>
          <w:sz w:val="28"/>
          <w:szCs w:val="28"/>
        </w:rPr>
        <w:sym w:font="Symbol" w:char="F0BE"/>
      </w:r>
      <w:r w:rsidRPr="00C26747">
        <w:rPr>
          <w:sz w:val="28"/>
          <w:szCs w:val="28"/>
        </w:rPr>
        <w:t xml:space="preserve"> задание выполнено правильно не менее чем наполовину, допущены 1-2 погрешности или одна грубая ошибка.</w:t>
      </w:r>
    </w:p>
    <w:p w:rsidR="00C26747" w:rsidRPr="00C26747" w:rsidRDefault="00C26747" w:rsidP="00434F61">
      <w:pPr>
        <w:pStyle w:val="a9"/>
        <w:ind w:firstLine="426"/>
        <w:jc w:val="both"/>
        <w:rPr>
          <w:sz w:val="28"/>
          <w:szCs w:val="28"/>
        </w:rPr>
      </w:pPr>
      <w:r w:rsidRPr="00C26747">
        <w:rPr>
          <w:sz w:val="28"/>
          <w:szCs w:val="28"/>
        </w:rPr>
        <w:t xml:space="preserve">Отметка «неудовлетворительно» </w:t>
      </w:r>
      <w:r w:rsidRPr="00C26747">
        <w:rPr>
          <w:sz w:val="28"/>
          <w:szCs w:val="28"/>
        </w:rPr>
        <w:sym w:font="Symbol" w:char="F0BE"/>
      </w:r>
      <w:r w:rsidRPr="00C26747">
        <w:rPr>
          <w:sz w:val="28"/>
          <w:szCs w:val="28"/>
        </w:rPr>
        <w:t xml:space="preserve"> допущены две (и более) грубые ошибки в ходе работы, которые </w:t>
      </w:r>
      <w:proofErr w:type="gramStart"/>
      <w:r w:rsidRPr="00C26747">
        <w:rPr>
          <w:sz w:val="28"/>
          <w:szCs w:val="28"/>
        </w:rPr>
        <w:t>обучающийся</w:t>
      </w:r>
      <w:proofErr w:type="gramEnd"/>
      <w:r w:rsidRPr="00C26747">
        <w:rPr>
          <w:sz w:val="28"/>
          <w:szCs w:val="28"/>
        </w:rPr>
        <w:t xml:space="preserve"> не может исправить даже по требованию преподавателя или задание не решено полностью.</w:t>
      </w:r>
    </w:p>
    <w:sectPr w:rsidR="00C26747" w:rsidRPr="00C26747" w:rsidSect="00D7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C98" w:rsidRDefault="00002C98" w:rsidP="000F2750">
      <w:r>
        <w:separator/>
      </w:r>
    </w:p>
  </w:endnote>
  <w:endnote w:type="continuationSeparator" w:id="0">
    <w:p w:rsidR="00002C98" w:rsidRDefault="00002C98" w:rsidP="000F2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55" w:rsidRDefault="000F2750" w:rsidP="00A270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1A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7055" w:rsidRDefault="00002C9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55" w:rsidRDefault="000F2750">
    <w:pPr>
      <w:pStyle w:val="a5"/>
      <w:jc w:val="center"/>
    </w:pPr>
    <w:r>
      <w:fldChar w:fldCharType="begin"/>
    </w:r>
    <w:r w:rsidR="005A1A5A">
      <w:instrText>PAGE   \* MERGEFORMAT</w:instrText>
    </w:r>
    <w:r>
      <w:fldChar w:fldCharType="separate"/>
    </w:r>
    <w:r w:rsidR="009C7EF0">
      <w:rPr>
        <w:noProof/>
      </w:rPr>
      <w:t>3</w:t>
    </w:r>
    <w:r>
      <w:fldChar w:fldCharType="end"/>
    </w:r>
  </w:p>
  <w:p w:rsidR="00A27055" w:rsidRDefault="00002C9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55" w:rsidRDefault="005A1A5A">
    <w:pPr>
      <w:pStyle w:val="a5"/>
      <w:jc w:val="center"/>
    </w:pPr>
    <w:r>
      <w:t xml:space="preserve"> </w:t>
    </w:r>
  </w:p>
  <w:p w:rsidR="00A27055" w:rsidRDefault="00002C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C98" w:rsidRDefault="00002C98" w:rsidP="000F2750">
      <w:r>
        <w:separator/>
      </w:r>
    </w:p>
  </w:footnote>
  <w:footnote w:type="continuationSeparator" w:id="0">
    <w:p w:rsidR="00002C98" w:rsidRDefault="00002C98" w:rsidP="000F2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2A8"/>
    <w:multiLevelType w:val="hybridMultilevel"/>
    <w:tmpl w:val="5AE0C52A"/>
    <w:lvl w:ilvl="0" w:tplc="811A230C">
      <w:start w:val="1"/>
      <w:numFmt w:val="decimal"/>
      <w:lvlText w:val="%1."/>
      <w:lvlJc w:val="left"/>
      <w:pPr>
        <w:ind w:left="7164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">
    <w:nsid w:val="058D196F"/>
    <w:multiLevelType w:val="multilevel"/>
    <w:tmpl w:val="E69A36A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83530B"/>
    <w:multiLevelType w:val="hybridMultilevel"/>
    <w:tmpl w:val="3B689204"/>
    <w:lvl w:ilvl="0" w:tplc="0F0481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91117"/>
    <w:multiLevelType w:val="hybridMultilevel"/>
    <w:tmpl w:val="914CB7FA"/>
    <w:lvl w:ilvl="0" w:tplc="A824E6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64636"/>
    <w:multiLevelType w:val="hybridMultilevel"/>
    <w:tmpl w:val="D0E8F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353E1"/>
    <w:multiLevelType w:val="hybridMultilevel"/>
    <w:tmpl w:val="67B02310"/>
    <w:lvl w:ilvl="0" w:tplc="07F0FEAE">
      <w:start w:val="1"/>
      <w:numFmt w:val="decimal"/>
      <w:lvlText w:val="%1."/>
      <w:lvlJc w:val="left"/>
      <w:pPr>
        <w:tabs>
          <w:tab w:val="num" w:pos="4167"/>
        </w:tabs>
        <w:ind w:left="41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3C935A8"/>
    <w:multiLevelType w:val="hybridMultilevel"/>
    <w:tmpl w:val="4F306350"/>
    <w:lvl w:ilvl="0" w:tplc="4AB679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747"/>
    <w:rsid w:val="00002C98"/>
    <w:rsid w:val="000F2750"/>
    <w:rsid w:val="00434F61"/>
    <w:rsid w:val="005A1A5A"/>
    <w:rsid w:val="009C7EF0"/>
    <w:rsid w:val="00C26747"/>
    <w:rsid w:val="00F7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47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6747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C26747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C26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rsid w:val="00C26747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C267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6747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C26747"/>
  </w:style>
  <w:style w:type="paragraph" w:styleId="a8">
    <w:name w:val="List Paragraph"/>
    <w:basedOn w:val="a"/>
    <w:uiPriority w:val="34"/>
    <w:qFormat/>
    <w:rsid w:val="00C267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C26747"/>
    <w:pPr>
      <w:spacing w:after="120" w:line="480" w:lineRule="auto"/>
    </w:pPr>
    <w:rPr>
      <w:rFonts w:eastAsia="Times New Roman"/>
      <w:sz w:val="24"/>
    </w:rPr>
  </w:style>
  <w:style w:type="character" w:customStyle="1" w:styleId="20">
    <w:name w:val="Основной текст 2 Знак"/>
    <w:basedOn w:val="a0"/>
    <w:link w:val="2"/>
    <w:rsid w:val="00C2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26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C26747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a">
    <w:name w:val="Subtitle"/>
    <w:basedOn w:val="a"/>
    <w:link w:val="ab"/>
    <w:qFormat/>
    <w:rsid w:val="00C26747"/>
    <w:pPr>
      <w:jc w:val="center"/>
    </w:pPr>
    <w:rPr>
      <w:rFonts w:eastAsia="Times New Roman"/>
      <w:b/>
      <w:bCs/>
      <w:sz w:val="24"/>
    </w:rPr>
  </w:style>
  <w:style w:type="character" w:customStyle="1" w:styleId="ab">
    <w:name w:val="Подзаголовок Знак"/>
    <w:basedOn w:val="a0"/>
    <w:link w:val="aa"/>
    <w:rsid w:val="00C267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C26747"/>
  </w:style>
  <w:style w:type="character" w:customStyle="1" w:styleId="apple-converted-space">
    <w:name w:val="apple-converted-space"/>
    <w:rsid w:val="00C26747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C267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6747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">
    <w:name w:val="Текст сноски Знак1"/>
    <w:aliases w:val="Знак Знак Знак1,Знак Знак Знак Знак,Текст сноски Знак Знак Знак,Текст сноски Знак Знак Знак Знак Знак Знак,Текст сноски Знак Знак Знак Знак Знак Знак Знак Знак Знак,Текст сноски-FN Знак,Текст сноски Знак Знак Знак Знак Знак1"/>
    <w:link w:val="ac"/>
    <w:uiPriority w:val="99"/>
    <w:locked/>
    <w:rsid w:val="00C26747"/>
    <w:rPr>
      <w:rFonts w:ascii="Times New Roman CYR" w:hAnsi="Times New Roman CYR"/>
      <w:sz w:val="20"/>
      <w:szCs w:val="20"/>
    </w:rPr>
  </w:style>
  <w:style w:type="paragraph" w:styleId="ac">
    <w:name w:val="footnote text"/>
    <w:aliases w:val="Знак Знак,Знак Знак Знак,Текст сноски Знак Знак,Текст сноски Знак Знак Знак Знак Знак,Текст сноски Знак Знак Знак Знак Знак Знак Знак Знак,Текст сноски-FN,Текст сноски Знак Знак Знак Знак,Текст сноски1,Знак,Текст сноски Знак Знак Знак Знак1"/>
    <w:basedOn w:val="a"/>
    <w:link w:val="1"/>
    <w:uiPriority w:val="99"/>
    <w:unhideWhenUsed/>
    <w:rsid w:val="00C26747"/>
    <w:pPr>
      <w:overflowPunct w:val="0"/>
      <w:autoSpaceDE w:val="0"/>
      <w:autoSpaceDN w:val="0"/>
      <w:adjustRightInd w:val="0"/>
    </w:pPr>
    <w:rPr>
      <w:rFonts w:ascii="Times New Roman CYR" w:eastAsiaTheme="minorHAnsi" w:hAnsi="Times New Roman CYR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2674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1410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5</cp:revision>
  <dcterms:created xsi:type="dcterms:W3CDTF">2016-08-02T06:22:00Z</dcterms:created>
  <dcterms:modified xsi:type="dcterms:W3CDTF">2016-10-16T19:14:00Z</dcterms:modified>
</cp:coreProperties>
</file>