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12" w:rsidRDefault="00124712" w:rsidP="00124712">
      <w:pPr>
        <w:spacing w:after="120"/>
        <w:jc w:val="center"/>
        <w:rPr>
          <w:sz w:val="24"/>
        </w:rPr>
      </w:pPr>
      <w:r w:rsidRPr="00820335">
        <w:rPr>
          <w:sz w:val="24"/>
        </w:rPr>
        <w:t>Министерство сельского хозяйства РФ</w:t>
      </w:r>
    </w:p>
    <w:p w:rsidR="00124712" w:rsidRPr="00820335" w:rsidRDefault="00124712" w:rsidP="00124712">
      <w:pPr>
        <w:spacing w:after="120"/>
        <w:jc w:val="center"/>
        <w:rPr>
          <w:sz w:val="24"/>
        </w:rPr>
      </w:pPr>
      <w:r w:rsidRPr="00820335">
        <w:rPr>
          <w:sz w:val="24"/>
        </w:rPr>
        <w:t>ФГБОУ ВО «Кубанский государственный</w:t>
      </w:r>
      <w:r w:rsidRPr="00820335">
        <w:rPr>
          <w:sz w:val="24"/>
        </w:rPr>
        <w:br/>
        <w:t>аграрный университет имени И. Т. Трубилина»</w:t>
      </w:r>
    </w:p>
    <w:p w:rsidR="00124712" w:rsidRPr="00820335" w:rsidRDefault="00124712" w:rsidP="00124712">
      <w:pPr>
        <w:spacing w:after="120"/>
        <w:jc w:val="center"/>
        <w:rPr>
          <w:sz w:val="24"/>
        </w:rPr>
      </w:pPr>
      <w:r w:rsidRPr="00820335">
        <w:rPr>
          <w:sz w:val="24"/>
        </w:rPr>
        <w:t xml:space="preserve">Юридический факультет </w:t>
      </w:r>
    </w:p>
    <w:p w:rsidR="00124712" w:rsidRPr="00820335" w:rsidRDefault="00124712" w:rsidP="00124712">
      <w:pPr>
        <w:jc w:val="center"/>
        <w:rPr>
          <w:sz w:val="24"/>
        </w:rPr>
      </w:pPr>
      <w:r w:rsidRPr="00820335">
        <w:rPr>
          <w:sz w:val="24"/>
        </w:rPr>
        <w:t xml:space="preserve">Кафедра </w:t>
      </w:r>
      <w:r>
        <w:rPr>
          <w:sz w:val="24"/>
        </w:rPr>
        <w:t>уголовного права</w:t>
      </w:r>
    </w:p>
    <w:p w:rsidR="00124712" w:rsidRPr="00820335" w:rsidRDefault="00124712" w:rsidP="00124712">
      <w:pPr>
        <w:jc w:val="center"/>
        <w:rPr>
          <w:b/>
          <w:bCs/>
          <w:sz w:val="24"/>
        </w:rPr>
      </w:pPr>
    </w:p>
    <w:p w:rsidR="00124712" w:rsidRDefault="00124712" w:rsidP="00124712">
      <w:pPr>
        <w:jc w:val="center"/>
        <w:rPr>
          <w:b/>
          <w:bCs/>
          <w:sz w:val="24"/>
        </w:rPr>
      </w:pPr>
    </w:p>
    <w:p w:rsidR="00124712" w:rsidRDefault="00124712" w:rsidP="00124712">
      <w:pPr>
        <w:jc w:val="center"/>
        <w:rPr>
          <w:b/>
          <w:bCs/>
          <w:sz w:val="24"/>
        </w:rPr>
      </w:pPr>
    </w:p>
    <w:p w:rsidR="00124712" w:rsidRDefault="00124712" w:rsidP="00124712">
      <w:pPr>
        <w:jc w:val="center"/>
        <w:rPr>
          <w:b/>
          <w:bCs/>
          <w:sz w:val="24"/>
        </w:rPr>
      </w:pPr>
    </w:p>
    <w:p w:rsidR="00124712" w:rsidRDefault="00124712" w:rsidP="00124712">
      <w:pPr>
        <w:jc w:val="center"/>
        <w:rPr>
          <w:b/>
          <w:bCs/>
          <w:sz w:val="24"/>
        </w:rPr>
      </w:pPr>
    </w:p>
    <w:p w:rsidR="00124712" w:rsidRPr="00AA1966" w:rsidRDefault="00AA1966" w:rsidP="00124712">
      <w:pPr>
        <w:jc w:val="center"/>
        <w:rPr>
          <w:b/>
          <w:caps/>
          <w:sz w:val="40"/>
          <w:szCs w:val="40"/>
        </w:rPr>
      </w:pPr>
      <w:r w:rsidRPr="00AA1966">
        <w:rPr>
          <w:b/>
          <w:caps/>
          <w:sz w:val="40"/>
          <w:szCs w:val="40"/>
        </w:rPr>
        <w:t>АКТУАЛЬНЫЕ</w:t>
      </w:r>
    </w:p>
    <w:p w:rsidR="00124712" w:rsidRDefault="00124712" w:rsidP="00124712">
      <w:pPr>
        <w:jc w:val="center"/>
        <w:rPr>
          <w:b/>
          <w:caps/>
          <w:sz w:val="40"/>
          <w:szCs w:val="40"/>
        </w:rPr>
      </w:pPr>
      <w:r w:rsidRPr="00641AF5">
        <w:rPr>
          <w:b/>
          <w:caps/>
          <w:sz w:val="40"/>
          <w:szCs w:val="40"/>
        </w:rPr>
        <w:t>Пр</w:t>
      </w:r>
      <w:r>
        <w:rPr>
          <w:b/>
          <w:caps/>
          <w:sz w:val="40"/>
          <w:szCs w:val="40"/>
        </w:rPr>
        <w:t>облемы квалификации преступлений</w:t>
      </w:r>
    </w:p>
    <w:p w:rsidR="00124712" w:rsidRPr="00820335" w:rsidRDefault="00124712" w:rsidP="00124712">
      <w:pPr>
        <w:jc w:val="center"/>
        <w:rPr>
          <w:b/>
          <w:bCs/>
          <w:sz w:val="24"/>
        </w:rPr>
      </w:pPr>
    </w:p>
    <w:p w:rsidR="00124712" w:rsidRPr="0042252B" w:rsidRDefault="00124712" w:rsidP="00124712">
      <w:pPr>
        <w:jc w:val="center"/>
        <w:rPr>
          <w:b/>
          <w:bCs/>
          <w:sz w:val="24"/>
        </w:rPr>
      </w:pPr>
      <w:r w:rsidRPr="0042252B">
        <w:rPr>
          <w:b/>
          <w:bCs/>
          <w:sz w:val="24"/>
        </w:rPr>
        <w:t xml:space="preserve">Методические указания </w:t>
      </w:r>
    </w:p>
    <w:p w:rsidR="00124712" w:rsidRPr="0042252B" w:rsidRDefault="00124712" w:rsidP="00124712">
      <w:pPr>
        <w:jc w:val="center"/>
        <w:rPr>
          <w:b/>
          <w:sz w:val="24"/>
        </w:rPr>
      </w:pPr>
      <w:r w:rsidRPr="0042252B">
        <w:rPr>
          <w:b/>
          <w:bCs/>
          <w:sz w:val="24"/>
        </w:rPr>
        <w:t>по организации контактной работы с обучающимися по направлению подготовки</w:t>
      </w:r>
    </w:p>
    <w:p w:rsidR="00124712" w:rsidRPr="0042252B" w:rsidRDefault="00124712" w:rsidP="00124712">
      <w:pPr>
        <w:pStyle w:val="1"/>
        <w:shd w:val="clear" w:color="auto" w:fill="FFFFFF"/>
        <w:spacing w:before="0"/>
        <w:jc w:val="center"/>
        <w:rPr>
          <w:rFonts w:ascii="Times New Roman" w:hAnsi="Times New Roman" w:cs="Times New Roman"/>
          <w:b w:val="0"/>
          <w:bCs w:val="0"/>
          <w:color w:val="auto"/>
          <w:sz w:val="24"/>
          <w:szCs w:val="24"/>
        </w:rPr>
      </w:pPr>
      <w:r w:rsidRPr="0042252B">
        <w:rPr>
          <w:rFonts w:ascii="Times New Roman" w:hAnsi="Times New Roman" w:cs="Times New Roman"/>
          <w:color w:val="auto"/>
          <w:sz w:val="24"/>
          <w:szCs w:val="24"/>
        </w:rPr>
        <w:t>40.04.01 Юриспруденция, направленность подготовки «</w:t>
      </w:r>
      <w:r w:rsidRPr="0042252B">
        <w:rPr>
          <w:rFonts w:ascii="Times New Roman" w:hAnsi="Times New Roman" w:cs="Times New Roman"/>
          <w:bCs w:val="0"/>
          <w:color w:val="auto"/>
          <w:sz w:val="24"/>
          <w:szCs w:val="24"/>
        </w:rPr>
        <w:t>Теория и практика расследования преступлений</w:t>
      </w:r>
      <w:r w:rsidRPr="0042252B">
        <w:rPr>
          <w:rFonts w:ascii="Times New Roman" w:hAnsi="Times New Roman" w:cs="Times New Roman"/>
          <w:color w:val="auto"/>
          <w:sz w:val="24"/>
          <w:szCs w:val="24"/>
        </w:rPr>
        <w:t>» (программа магистратуры)</w:t>
      </w:r>
    </w:p>
    <w:p w:rsidR="00124712" w:rsidRPr="0019009D" w:rsidRDefault="00124712" w:rsidP="00124712">
      <w:pPr>
        <w:jc w:val="center"/>
        <w:rPr>
          <w:b/>
          <w:bCs/>
          <w:sz w:val="24"/>
        </w:rPr>
      </w:pPr>
    </w:p>
    <w:p w:rsidR="00124712" w:rsidRPr="00820335" w:rsidRDefault="00124712" w:rsidP="00124712">
      <w:pPr>
        <w:jc w:val="center"/>
        <w:rPr>
          <w:b/>
          <w:bCs/>
          <w:sz w:val="24"/>
        </w:rPr>
      </w:pPr>
    </w:p>
    <w:p w:rsidR="00124712" w:rsidRPr="00820335" w:rsidRDefault="00124712" w:rsidP="00124712">
      <w:pPr>
        <w:autoSpaceDE w:val="0"/>
        <w:autoSpaceDN w:val="0"/>
        <w:adjustRightInd w:val="0"/>
        <w:jc w:val="center"/>
        <w:rPr>
          <w:bCs/>
          <w:sz w:val="24"/>
        </w:rPr>
      </w:pPr>
    </w:p>
    <w:p w:rsidR="00124712" w:rsidRPr="00820335" w:rsidRDefault="00124712" w:rsidP="00124712">
      <w:pPr>
        <w:autoSpaceDE w:val="0"/>
        <w:autoSpaceDN w:val="0"/>
        <w:adjustRightInd w:val="0"/>
        <w:jc w:val="center"/>
        <w:rPr>
          <w:bCs/>
          <w:sz w:val="24"/>
        </w:rPr>
      </w:pPr>
    </w:p>
    <w:p w:rsidR="00124712" w:rsidRDefault="00124712" w:rsidP="00124712">
      <w:pPr>
        <w:jc w:val="center"/>
        <w:rPr>
          <w:bCs/>
          <w:sz w:val="24"/>
        </w:rPr>
      </w:pPr>
    </w:p>
    <w:p w:rsidR="00124712" w:rsidRDefault="00124712" w:rsidP="00124712">
      <w:pPr>
        <w:jc w:val="center"/>
        <w:rPr>
          <w:bCs/>
          <w:sz w:val="24"/>
        </w:rPr>
      </w:pPr>
    </w:p>
    <w:p w:rsidR="00124712" w:rsidRDefault="00124712" w:rsidP="00124712">
      <w:pPr>
        <w:jc w:val="center"/>
        <w:rPr>
          <w:bCs/>
          <w:sz w:val="24"/>
        </w:rPr>
      </w:pPr>
    </w:p>
    <w:p w:rsidR="00124712" w:rsidRDefault="00124712" w:rsidP="00124712">
      <w:pPr>
        <w:rPr>
          <w:bCs/>
          <w:sz w:val="24"/>
        </w:rPr>
      </w:pPr>
    </w:p>
    <w:p w:rsidR="00124712" w:rsidRPr="00820335" w:rsidRDefault="00124712" w:rsidP="00124712">
      <w:pPr>
        <w:jc w:val="center"/>
        <w:rPr>
          <w:bCs/>
          <w:sz w:val="24"/>
        </w:rPr>
      </w:pPr>
      <w:r w:rsidRPr="00820335">
        <w:rPr>
          <w:bCs/>
          <w:sz w:val="24"/>
        </w:rPr>
        <w:t>Краснодар</w:t>
      </w:r>
    </w:p>
    <w:p w:rsidR="00124712" w:rsidRPr="00820335" w:rsidRDefault="00124712" w:rsidP="00124712">
      <w:pPr>
        <w:jc w:val="center"/>
        <w:rPr>
          <w:bCs/>
          <w:sz w:val="24"/>
        </w:rPr>
      </w:pPr>
      <w:r w:rsidRPr="00820335">
        <w:rPr>
          <w:bCs/>
          <w:sz w:val="24"/>
        </w:rPr>
        <w:t>КубГАУ</w:t>
      </w:r>
    </w:p>
    <w:p w:rsidR="00124712" w:rsidRDefault="00CE5426" w:rsidP="00124712">
      <w:pPr>
        <w:jc w:val="center"/>
        <w:rPr>
          <w:bCs/>
          <w:sz w:val="24"/>
        </w:rPr>
        <w:sectPr w:rsidR="00124712" w:rsidSect="0042252B">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2021</w:t>
      </w:r>
    </w:p>
    <w:p w:rsidR="00124712" w:rsidRPr="00820335" w:rsidRDefault="00124712" w:rsidP="00124712">
      <w:pPr>
        <w:pStyle w:val="Default"/>
        <w:ind w:firstLine="425"/>
        <w:jc w:val="both"/>
      </w:pPr>
      <w:r w:rsidRPr="00820335">
        <w:rPr>
          <w:bCs/>
          <w:i/>
        </w:rPr>
        <w:lastRenderedPageBreak/>
        <w:t>Составител</w:t>
      </w:r>
      <w:r>
        <w:rPr>
          <w:bCs/>
          <w:i/>
        </w:rPr>
        <w:t>ь</w:t>
      </w:r>
      <w:r w:rsidRPr="00820335">
        <w:rPr>
          <w:bCs/>
          <w:i/>
        </w:rPr>
        <w:t>:</w:t>
      </w:r>
      <w:r>
        <w:rPr>
          <w:bCs/>
          <w:i/>
        </w:rPr>
        <w:t> </w:t>
      </w:r>
      <w:r>
        <w:rPr>
          <w:bCs/>
        </w:rPr>
        <w:t>В.П. Алехин</w:t>
      </w:r>
    </w:p>
    <w:p w:rsidR="00124712" w:rsidRPr="00820335" w:rsidRDefault="00124712" w:rsidP="00124712">
      <w:pPr>
        <w:pStyle w:val="Default"/>
        <w:ind w:firstLine="425"/>
      </w:pPr>
    </w:p>
    <w:p w:rsidR="00124712" w:rsidRPr="00820335" w:rsidRDefault="00124712" w:rsidP="00124712">
      <w:pPr>
        <w:pStyle w:val="Default"/>
        <w:ind w:firstLine="425"/>
      </w:pPr>
    </w:p>
    <w:p w:rsidR="00124712" w:rsidRPr="00124712" w:rsidRDefault="00124712" w:rsidP="00124712">
      <w:pPr>
        <w:ind w:firstLine="425"/>
        <w:jc w:val="both"/>
        <w:rPr>
          <w:sz w:val="24"/>
        </w:rPr>
      </w:pPr>
      <w:r w:rsidRPr="00124712">
        <w:rPr>
          <w:sz w:val="24"/>
        </w:rPr>
        <w:t xml:space="preserve">Проблемы квалификации преступлений: </w:t>
      </w:r>
      <w:r w:rsidRPr="00124712">
        <w:rPr>
          <w:bCs/>
          <w:sz w:val="24"/>
        </w:rPr>
        <w:t xml:space="preserve">метод. указания </w:t>
      </w:r>
      <w:r w:rsidRPr="00124712">
        <w:rPr>
          <w:sz w:val="24"/>
        </w:rPr>
        <w:t xml:space="preserve"> / сост. </w:t>
      </w:r>
      <w:r w:rsidRPr="00124712">
        <w:rPr>
          <w:bCs/>
          <w:sz w:val="24"/>
        </w:rPr>
        <w:t xml:space="preserve">В.П. Алехин. </w:t>
      </w:r>
      <w:r w:rsidR="00FB68BE">
        <w:rPr>
          <w:bCs/>
          <w:sz w:val="24"/>
        </w:rPr>
        <w:t xml:space="preserve">– </w:t>
      </w:r>
      <w:r w:rsidR="00CE5426">
        <w:rPr>
          <w:bCs/>
          <w:sz w:val="24"/>
        </w:rPr>
        <w:t>Краснодар : КубГАУ, 2021</w:t>
      </w:r>
      <w:r w:rsidR="00FB68BE">
        <w:rPr>
          <w:bCs/>
          <w:sz w:val="24"/>
        </w:rPr>
        <w:t>. – 34</w:t>
      </w:r>
      <w:r w:rsidRPr="00124712">
        <w:rPr>
          <w:bCs/>
          <w:sz w:val="24"/>
        </w:rPr>
        <w:t xml:space="preserve"> с.</w:t>
      </w:r>
    </w:p>
    <w:p w:rsidR="00124712" w:rsidRPr="00820335" w:rsidRDefault="00124712" w:rsidP="00124712">
      <w:pPr>
        <w:ind w:firstLine="425"/>
        <w:rPr>
          <w:sz w:val="24"/>
        </w:rPr>
      </w:pPr>
    </w:p>
    <w:p w:rsidR="00124712" w:rsidRPr="00820335" w:rsidRDefault="00124712" w:rsidP="00124712">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контактной</w:t>
      </w:r>
      <w:r w:rsidRPr="00820335">
        <w:rPr>
          <w:sz w:val="24"/>
        </w:rPr>
        <w:t xml:space="preserve"> работы </w:t>
      </w:r>
      <w:r>
        <w:rPr>
          <w:sz w:val="24"/>
        </w:rPr>
        <w:t>(аудиторной и внеаудиторной) преподавателя с обучающими</w:t>
      </w:r>
      <w:r w:rsidRPr="00820335">
        <w:rPr>
          <w:sz w:val="24"/>
        </w:rPr>
        <w:t xml:space="preserve">ся при изучении дисциплины </w:t>
      </w:r>
      <w:r w:rsidRPr="00D70E22">
        <w:rPr>
          <w:sz w:val="24"/>
        </w:rPr>
        <w:t>«</w:t>
      </w:r>
      <w:r w:rsidRPr="00124712">
        <w:rPr>
          <w:sz w:val="24"/>
        </w:rPr>
        <w:t>Проблемы квалификации преступлений</w:t>
      </w:r>
      <w:r w:rsidRPr="00D70E22">
        <w:rPr>
          <w:sz w:val="24"/>
        </w:rPr>
        <w:t>», требования</w:t>
      </w:r>
      <w:r w:rsidRPr="00820335">
        <w:rPr>
          <w:sz w:val="24"/>
        </w:rPr>
        <w:t xml:space="preserve"> по ее выполнению. </w:t>
      </w:r>
    </w:p>
    <w:p w:rsidR="00124712" w:rsidRPr="0042252B" w:rsidRDefault="00124712" w:rsidP="00124712">
      <w:pPr>
        <w:ind w:firstLine="426"/>
        <w:jc w:val="both"/>
        <w:rPr>
          <w:sz w:val="24"/>
        </w:rPr>
      </w:pPr>
      <w:r w:rsidRPr="0042252B">
        <w:rPr>
          <w:sz w:val="24"/>
        </w:rPr>
        <w:t>Предназначено для обучающихся</w:t>
      </w:r>
      <w:r w:rsidRPr="0042252B">
        <w:rPr>
          <w:bCs/>
          <w:sz w:val="24"/>
        </w:rPr>
        <w:t xml:space="preserve"> по направлению подготовки40.04.01 Юриспруденция, направленность подготовки «Теория и практика расследования преступлений» (программа магистратуры)</w:t>
      </w:r>
      <w:r>
        <w:rPr>
          <w:bCs/>
          <w:sz w:val="24"/>
        </w:rPr>
        <w:t>.</w:t>
      </w:r>
    </w:p>
    <w:p w:rsidR="00124712" w:rsidRDefault="00124712" w:rsidP="00124712">
      <w:pPr>
        <w:ind w:firstLine="425"/>
        <w:jc w:val="both"/>
        <w:rPr>
          <w:bCs/>
          <w:sz w:val="24"/>
        </w:rPr>
      </w:pPr>
    </w:p>
    <w:p w:rsidR="00124712" w:rsidRPr="0023157D" w:rsidRDefault="00124712" w:rsidP="00124712">
      <w:pPr>
        <w:ind w:firstLine="425"/>
        <w:jc w:val="both"/>
        <w:rPr>
          <w:sz w:val="24"/>
        </w:rPr>
      </w:pPr>
    </w:p>
    <w:p w:rsidR="00124712" w:rsidRPr="0023157D" w:rsidRDefault="00124712" w:rsidP="00124712">
      <w:pPr>
        <w:pStyle w:val="Default"/>
        <w:ind w:firstLine="425"/>
        <w:jc w:val="both"/>
        <w:rPr>
          <w:color w:val="auto"/>
        </w:rPr>
      </w:pPr>
      <w:r w:rsidRPr="0023157D">
        <w:rPr>
          <w:color w:val="auto"/>
        </w:rPr>
        <w:t xml:space="preserve">Рассмотрено и одобрено методической комиссией юридического факультета Кубанского ГАУ, протокол № </w:t>
      </w:r>
      <w:r>
        <w:rPr>
          <w:color w:val="auto"/>
        </w:rPr>
        <w:t>2</w:t>
      </w:r>
      <w:r w:rsidRPr="0023157D">
        <w:rPr>
          <w:color w:val="auto"/>
        </w:rPr>
        <w:t xml:space="preserve"> от </w:t>
      </w:r>
      <w:r>
        <w:rPr>
          <w:color w:val="auto"/>
        </w:rPr>
        <w:t>18</w:t>
      </w:r>
      <w:r w:rsidRPr="0023157D">
        <w:rPr>
          <w:color w:val="auto"/>
        </w:rPr>
        <w:t>.0</w:t>
      </w:r>
      <w:r>
        <w:rPr>
          <w:color w:val="auto"/>
        </w:rPr>
        <w:t>9</w:t>
      </w:r>
      <w:r w:rsidR="00CE5426">
        <w:rPr>
          <w:color w:val="auto"/>
        </w:rPr>
        <w:t>.2021</w:t>
      </w:r>
      <w:r w:rsidRPr="0023157D">
        <w:rPr>
          <w:color w:val="auto"/>
        </w:rPr>
        <w:t>.</w:t>
      </w:r>
    </w:p>
    <w:p w:rsidR="00124712" w:rsidRPr="0023157D" w:rsidRDefault="00124712" w:rsidP="00124712">
      <w:pPr>
        <w:pStyle w:val="Default"/>
        <w:ind w:firstLine="425"/>
        <w:jc w:val="both"/>
        <w:rPr>
          <w:color w:val="auto"/>
        </w:rPr>
      </w:pPr>
    </w:p>
    <w:p w:rsidR="00124712" w:rsidRPr="0023157D" w:rsidRDefault="00124712" w:rsidP="00124712">
      <w:pPr>
        <w:pStyle w:val="Default"/>
        <w:ind w:firstLine="425"/>
        <w:jc w:val="both"/>
        <w:rPr>
          <w:color w:val="auto"/>
        </w:rPr>
      </w:pPr>
    </w:p>
    <w:p w:rsidR="00124712" w:rsidRPr="00820335" w:rsidRDefault="00124712" w:rsidP="00124712">
      <w:pPr>
        <w:pStyle w:val="Default"/>
        <w:jc w:val="both"/>
      </w:pPr>
      <w:r w:rsidRPr="00820335">
        <w:t xml:space="preserve">Председатель </w:t>
      </w:r>
    </w:p>
    <w:p w:rsidR="00124712" w:rsidRPr="00820335" w:rsidRDefault="00124712" w:rsidP="00124712">
      <w:pPr>
        <w:pStyle w:val="Default"/>
        <w:tabs>
          <w:tab w:val="left" w:pos="4678"/>
        </w:tabs>
        <w:jc w:val="both"/>
      </w:pPr>
      <w:r w:rsidRPr="00820335">
        <w:t>методической комиссииА. А. Сапфирова</w:t>
      </w:r>
    </w:p>
    <w:p w:rsidR="00124712" w:rsidRPr="00820335" w:rsidRDefault="00124712" w:rsidP="00124712">
      <w:pPr>
        <w:pStyle w:val="Default"/>
        <w:ind w:firstLine="425"/>
        <w:jc w:val="both"/>
      </w:pPr>
    </w:p>
    <w:p w:rsidR="00124712" w:rsidRDefault="00124712" w:rsidP="00124712">
      <w:pPr>
        <w:pStyle w:val="Default"/>
        <w:ind w:firstLine="708"/>
        <w:jc w:val="both"/>
      </w:pPr>
    </w:p>
    <w:p w:rsidR="00124712" w:rsidRDefault="00124712" w:rsidP="00124712">
      <w:pPr>
        <w:pStyle w:val="Default"/>
        <w:jc w:val="both"/>
      </w:pPr>
      <w:bookmarkStart w:id="0" w:name="_Toc475481838"/>
    </w:p>
    <w:p w:rsidR="00124712" w:rsidRPr="00AB5571" w:rsidRDefault="00124712" w:rsidP="00124712">
      <w:pPr>
        <w:pStyle w:val="Default"/>
        <w:ind w:left="2835"/>
        <w:rPr>
          <w:bCs/>
        </w:rPr>
      </w:pPr>
      <w:r w:rsidRPr="00AB5571">
        <w:t xml:space="preserve">     © </w:t>
      </w:r>
      <w:r>
        <w:rPr>
          <w:bCs/>
        </w:rPr>
        <w:t>Алехин В.П.</w:t>
      </w:r>
      <w:r w:rsidRPr="00AB5571">
        <w:rPr>
          <w:bCs/>
        </w:rPr>
        <w:t>, </w:t>
      </w:r>
    </w:p>
    <w:p w:rsidR="00124712" w:rsidRPr="00AB5571" w:rsidRDefault="00CE5426" w:rsidP="00124712">
      <w:pPr>
        <w:pStyle w:val="Default"/>
        <w:ind w:left="2835"/>
      </w:pPr>
      <w:r>
        <w:t>составление,  2021</w:t>
      </w:r>
    </w:p>
    <w:p w:rsidR="00124712" w:rsidRPr="00AB5571" w:rsidRDefault="00124712" w:rsidP="00124712">
      <w:pPr>
        <w:pStyle w:val="Default"/>
        <w:ind w:left="2835"/>
      </w:pPr>
      <w:r w:rsidRPr="00AB5571">
        <w:t xml:space="preserve">     © ФГБОУ ВО  «Кубанский</w:t>
      </w:r>
    </w:p>
    <w:p w:rsidR="00124712" w:rsidRPr="00AB5571" w:rsidRDefault="00124712" w:rsidP="00124712">
      <w:pPr>
        <w:pStyle w:val="Default"/>
        <w:ind w:left="3119"/>
        <w:sectPr w:rsidR="00124712" w:rsidRPr="00AB5571" w:rsidSect="0042252B">
          <w:footerReference w:type="default" r:id="rId10"/>
          <w:pgSz w:w="8392" w:h="11907" w:code="11"/>
          <w:pgMar w:top="1021" w:right="964" w:bottom="1021" w:left="964" w:header="709" w:footer="709" w:gutter="0"/>
          <w:paperSrc w:first="7" w:other="7"/>
          <w:cols w:space="708"/>
          <w:docGrid w:linePitch="360"/>
        </w:sectPr>
      </w:pPr>
      <w:r w:rsidRPr="00AB5571">
        <w:t xml:space="preserve">   государствен</w:t>
      </w:r>
      <w:r>
        <w:t>н</w:t>
      </w:r>
      <w:r w:rsidRPr="00AB5571">
        <w:t>ый</w:t>
      </w:r>
      <w:r>
        <w:t xml:space="preserve"> аграрный</w:t>
      </w:r>
      <w:r w:rsidRPr="00AB5571">
        <w:br/>
        <w:t xml:space="preserve">    университет и</w:t>
      </w:r>
      <w:r w:rsidR="00CE5426">
        <w:t xml:space="preserve">мени </w:t>
      </w:r>
      <w:r w:rsidR="00CE5426">
        <w:br/>
        <w:t xml:space="preserve">    И. Т. Трубилина», 2021</w:t>
      </w:r>
    </w:p>
    <w:p w:rsidR="00124712" w:rsidRPr="00C7460F" w:rsidRDefault="00124712" w:rsidP="00124712">
      <w:pPr>
        <w:autoSpaceDE w:val="0"/>
        <w:autoSpaceDN w:val="0"/>
        <w:adjustRightInd w:val="0"/>
        <w:jc w:val="center"/>
        <w:outlineLvl w:val="0"/>
        <w:rPr>
          <w:b/>
          <w:bCs/>
          <w:sz w:val="24"/>
        </w:rPr>
      </w:pPr>
      <w:r w:rsidRPr="00C7460F">
        <w:rPr>
          <w:b/>
          <w:bCs/>
          <w:sz w:val="24"/>
        </w:rPr>
        <w:lastRenderedPageBreak/>
        <w:t>ВВЕДЕНИЕ</w:t>
      </w:r>
      <w:bookmarkEnd w:id="0"/>
    </w:p>
    <w:p w:rsidR="00124712" w:rsidRPr="00C7460F" w:rsidRDefault="00124712" w:rsidP="00124712">
      <w:pPr>
        <w:ind w:firstLine="426"/>
        <w:jc w:val="both"/>
        <w:rPr>
          <w:sz w:val="24"/>
        </w:rPr>
      </w:pPr>
      <w:r w:rsidRPr="00C7460F">
        <w:rPr>
          <w:sz w:val="24"/>
        </w:rPr>
        <w:t>Цель организации контактной работы преподавателя с обучающимсяпо дисциплине «</w:t>
      </w:r>
      <w:r w:rsidRPr="00124712">
        <w:rPr>
          <w:sz w:val="24"/>
        </w:rPr>
        <w:t>Проблемы квалификации преступлений</w:t>
      </w:r>
      <w:r w:rsidRPr="00C7460F">
        <w:rPr>
          <w:sz w:val="24"/>
        </w:rPr>
        <w:t xml:space="preserve">» – обеспечение качества общекультурной, общепрофессиональной и профессиональной подготовки обучающихся </w:t>
      </w:r>
      <w:r w:rsidRPr="0042252B">
        <w:rPr>
          <w:bCs/>
          <w:sz w:val="24"/>
        </w:rPr>
        <w:t>по направлению подготовки40.04.01 Юриспруденция, направленность подготовки «Теория и практика расследования преступлений» (программа магистратуры)</w:t>
      </w:r>
      <w:r w:rsidRPr="00C7460F">
        <w:rPr>
          <w:sz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124712" w:rsidRPr="00C7460F" w:rsidRDefault="00124712" w:rsidP="00124712">
      <w:pPr>
        <w:pStyle w:val="a8"/>
        <w:ind w:firstLine="426"/>
        <w:jc w:val="both"/>
        <w:rPr>
          <w:sz w:val="24"/>
        </w:rPr>
      </w:pPr>
      <w:r w:rsidRPr="00C7460F">
        <w:rPr>
          <w:rFonts w:ascii="Times New Roman" w:hAnsi="Times New Roman"/>
          <w:sz w:val="24"/>
          <w:szCs w:val="24"/>
        </w:rPr>
        <w:t xml:space="preserve">Контактная работа </w:t>
      </w:r>
      <w:r w:rsidRPr="00C7460F">
        <w:rPr>
          <w:sz w:val="24"/>
          <w:szCs w:val="24"/>
        </w:rPr>
        <w:t>преподавателя с обучающимся</w:t>
      </w:r>
      <w:r w:rsidRPr="00C7460F">
        <w:rPr>
          <w:rFonts w:ascii="Times New Roman" w:hAnsi="Times New Roman"/>
          <w:sz w:val="24"/>
          <w:szCs w:val="24"/>
        </w:rPr>
        <w:t>по дисциплине «</w:t>
      </w:r>
      <w:r w:rsidRPr="00124712">
        <w:rPr>
          <w:rFonts w:ascii="Times New Roman" w:hAnsi="Times New Roman"/>
          <w:sz w:val="24"/>
          <w:szCs w:val="24"/>
        </w:rPr>
        <w:t>Проблемы квалификации преступлений</w:t>
      </w:r>
      <w:r w:rsidRPr="00C7460F">
        <w:rPr>
          <w:rFonts w:ascii="Times New Roman" w:hAnsi="Times New Roman"/>
          <w:sz w:val="24"/>
          <w:szCs w:val="24"/>
        </w:rPr>
        <w:t>» может быть аудиторной и внеаудиторной. Объем контактной работы отражается в рабочих учебных планах.</w:t>
      </w:r>
      <w:r w:rsidRPr="00C7460F">
        <w:rPr>
          <w:sz w:val="24"/>
          <w:szCs w:val="24"/>
        </w:rPr>
        <w:t>Контактная работа преподавателя с обучающимсяпо дисциплине «</w:t>
      </w:r>
      <w:r w:rsidRPr="0042252B">
        <w:rPr>
          <w:sz w:val="24"/>
        </w:rPr>
        <w:t>Актуальные проблемы соучастия в уголовном праве</w:t>
      </w:r>
      <w:r w:rsidRPr="00C7460F">
        <w:rPr>
          <w:sz w:val="24"/>
          <w:szCs w:val="24"/>
        </w:rPr>
        <w:t xml:space="preserve">»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w:t>
      </w:r>
      <w:r>
        <w:rPr>
          <w:sz w:val="24"/>
          <w:szCs w:val="24"/>
        </w:rPr>
        <w:t>экзамена</w:t>
      </w:r>
      <w:r w:rsidRPr="00C7460F">
        <w:rPr>
          <w:sz w:val="24"/>
          <w:szCs w:val="24"/>
        </w:rPr>
        <w:t>.</w:t>
      </w:r>
      <w:r w:rsidRPr="00C7460F">
        <w:rPr>
          <w:sz w:val="24"/>
        </w:rPr>
        <w:t>Качество освоения обучающимся материала по дисциплине «</w:t>
      </w:r>
      <w:r w:rsidRPr="00124712">
        <w:rPr>
          <w:rFonts w:ascii="Times New Roman" w:hAnsi="Times New Roman"/>
          <w:sz w:val="24"/>
          <w:szCs w:val="24"/>
        </w:rPr>
        <w:t>Проблемы квалификации преступлений</w:t>
      </w:r>
      <w:r w:rsidRPr="00C7460F">
        <w:rPr>
          <w:sz w:val="24"/>
        </w:rPr>
        <w:t xml:space="preserve">» оценивается преподавателем в ходе контактной работы (аудиторная и внеаудиторная)  с обучающимсяпосредством текущего контроля успеваемости и промежуточной аттестации обучающихся (период сдачи </w:t>
      </w:r>
      <w:r>
        <w:rPr>
          <w:sz w:val="24"/>
        </w:rPr>
        <w:t>экзамена</w:t>
      </w:r>
      <w:r w:rsidRPr="00C7460F">
        <w:rPr>
          <w:sz w:val="24"/>
        </w:rPr>
        <w:t>). 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проектов документов, подготовку дискуссионных вопросов, сообщений, решение задач), активность студента в ходе учебной деятельности, посещаемость занятий, научно-исследовательскую работу и т.д.</w:t>
      </w:r>
    </w:p>
    <w:p w:rsidR="00124712" w:rsidRPr="00C7460F" w:rsidRDefault="00124712" w:rsidP="00124712">
      <w:pPr>
        <w:ind w:firstLine="426"/>
        <w:jc w:val="both"/>
        <w:outlineLvl w:val="0"/>
        <w:rPr>
          <w:sz w:val="24"/>
        </w:rPr>
      </w:pPr>
      <w:r w:rsidRPr="00C7460F">
        <w:rPr>
          <w:sz w:val="24"/>
        </w:rPr>
        <w:lastRenderedPageBreak/>
        <w:t>Формой промежуточной аттестации обучающихся по дисциплине «</w:t>
      </w:r>
      <w:r w:rsidRPr="00124712">
        <w:rPr>
          <w:sz w:val="24"/>
        </w:rPr>
        <w:t>Проблемы квалификации преступлений</w:t>
      </w:r>
      <w:r>
        <w:rPr>
          <w:sz w:val="24"/>
        </w:rPr>
        <w:t>» является экзамен</w:t>
      </w:r>
      <w:r w:rsidRPr="00C7460F">
        <w:rPr>
          <w:sz w:val="24"/>
        </w:rPr>
        <w:t>.</w:t>
      </w:r>
    </w:p>
    <w:p w:rsidR="00124712" w:rsidRDefault="00124712" w:rsidP="00124712">
      <w:pPr>
        <w:jc w:val="center"/>
        <w:outlineLvl w:val="0"/>
        <w:rPr>
          <w:b/>
          <w:sz w:val="24"/>
        </w:rPr>
      </w:pPr>
      <w:bookmarkStart w:id="1" w:name="_Toc475481839"/>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Default="00124712" w:rsidP="00124712">
      <w:pPr>
        <w:jc w:val="center"/>
        <w:outlineLvl w:val="0"/>
        <w:rPr>
          <w:b/>
          <w:sz w:val="24"/>
        </w:rPr>
      </w:pPr>
    </w:p>
    <w:p w:rsidR="00124712" w:rsidRPr="00124712" w:rsidRDefault="00124712" w:rsidP="00124712">
      <w:pPr>
        <w:jc w:val="center"/>
        <w:outlineLvl w:val="0"/>
        <w:rPr>
          <w:b/>
          <w:caps/>
          <w:sz w:val="24"/>
        </w:rPr>
      </w:pPr>
      <w:r w:rsidRPr="00C7460F">
        <w:rPr>
          <w:b/>
          <w:sz w:val="24"/>
        </w:rPr>
        <w:lastRenderedPageBreak/>
        <w:t xml:space="preserve">1. </w:t>
      </w:r>
      <w:bookmarkEnd w:id="1"/>
      <w:r w:rsidRPr="00C7460F">
        <w:rPr>
          <w:b/>
          <w:sz w:val="24"/>
        </w:rPr>
        <w:t>АУДИТОРНАЯ КОНТАКТНАЯ РАБОТА ПРЕПОДАВАТЕЛЯ С  ОБУЧАЮЩИМ</w:t>
      </w:r>
      <w:r>
        <w:rPr>
          <w:b/>
          <w:sz w:val="24"/>
        </w:rPr>
        <w:t>И</w:t>
      </w:r>
      <w:r w:rsidRPr="00C7460F">
        <w:rPr>
          <w:b/>
          <w:sz w:val="24"/>
        </w:rPr>
        <w:t xml:space="preserve">СЯ ПО </w:t>
      </w:r>
      <w:r w:rsidRPr="00124712">
        <w:rPr>
          <w:b/>
          <w:caps/>
          <w:sz w:val="24"/>
        </w:rPr>
        <w:t>ДИСЦИПЛИНЕ «Проблемы квалификации преступлений»</w:t>
      </w:r>
      <w:r w:rsidRPr="00124712">
        <w:rPr>
          <w:rStyle w:val="ac"/>
          <w:b/>
          <w:caps/>
          <w:sz w:val="24"/>
        </w:rPr>
        <w:footnoteReference w:id="2"/>
      </w:r>
    </w:p>
    <w:p w:rsidR="00124712" w:rsidRPr="00C7460F" w:rsidRDefault="00124712" w:rsidP="00124712">
      <w:pPr>
        <w:jc w:val="center"/>
        <w:outlineLvl w:val="0"/>
        <w:rPr>
          <w:b/>
          <w:sz w:val="24"/>
        </w:rPr>
      </w:pPr>
    </w:p>
    <w:tbl>
      <w:tblPr>
        <w:tblW w:w="4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2804"/>
        <w:gridCol w:w="599"/>
        <w:gridCol w:w="561"/>
        <w:gridCol w:w="628"/>
        <w:gridCol w:w="621"/>
      </w:tblGrid>
      <w:tr w:rsidR="00CE5426" w:rsidRPr="00C7460F" w:rsidTr="00CE5426">
        <w:trPr>
          <w:cantSplit/>
          <w:trHeight w:val="2238"/>
          <w:tblHeader/>
        </w:trPr>
        <w:tc>
          <w:tcPr>
            <w:tcW w:w="458" w:type="pct"/>
            <w:vMerge w:val="restart"/>
            <w:vAlign w:val="center"/>
          </w:tcPr>
          <w:p w:rsidR="00CE5426" w:rsidRPr="00C7460F" w:rsidRDefault="00CE5426" w:rsidP="007A4DCC">
            <w:pPr>
              <w:jc w:val="center"/>
              <w:rPr>
                <w:rFonts w:eastAsia="Times New Roman"/>
                <w:sz w:val="24"/>
              </w:rPr>
            </w:pPr>
            <w:r w:rsidRPr="00C7460F">
              <w:rPr>
                <w:rFonts w:eastAsia="Times New Roman"/>
                <w:sz w:val="24"/>
              </w:rPr>
              <w:t>№</w:t>
            </w:r>
          </w:p>
          <w:p w:rsidR="00CE5426" w:rsidRPr="00C7460F" w:rsidRDefault="00CE5426" w:rsidP="007A4DCC">
            <w:pPr>
              <w:jc w:val="center"/>
              <w:rPr>
                <w:rFonts w:eastAsia="Times New Roman"/>
                <w:sz w:val="24"/>
              </w:rPr>
            </w:pPr>
            <w:r w:rsidRPr="00C7460F">
              <w:rPr>
                <w:rFonts w:eastAsia="Times New Roman"/>
                <w:sz w:val="24"/>
              </w:rPr>
              <w:t>п/п</w:t>
            </w:r>
          </w:p>
        </w:tc>
        <w:tc>
          <w:tcPr>
            <w:tcW w:w="2443" w:type="pct"/>
            <w:vMerge w:val="restart"/>
            <w:shd w:val="clear" w:color="auto" w:fill="auto"/>
            <w:tcMar>
              <w:top w:w="28" w:type="dxa"/>
              <w:left w:w="17" w:type="dxa"/>
              <w:right w:w="17" w:type="dxa"/>
            </w:tcMar>
            <w:vAlign w:val="center"/>
          </w:tcPr>
          <w:p w:rsidR="00CE5426" w:rsidRPr="00C7460F" w:rsidRDefault="00CE5426" w:rsidP="007A4DCC">
            <w:pPr>
              <w:jc w:val="center"/>
              <w:rPr>
                <w:rFonts w:eastAsia="Times New Roman"/>
                <w:sz w:val="24"/>
              </w:rPr>
            </w:pPr>
            <w:r w:rsidRPr="00C7460F">
              <w:rPr>
                <w:rFonts w:eastAsia="Times New Roman"/>
                <w:sz w:val="24"/>
              </w:rPr>
              <w:t xml:space="preserve">Наименование темы </w:t>
            </w:r>
          </w:p>
          <w:p w:rsidR="00CE5426" w:rsidRPr="00C7460F" w:rsidRDefault="00CE5426" w:rsidP="007A4DCC">
            <w:pPr>
              <w:jc w:val="center"/>
              <w:rPr>
                <w:rFonts w:eastAsia="Times New Roman"/>
                <w:sz w:val="24"/>
              </w:rPr>
            </w:pPr>
          </w:p>
        </w:tc>
        <w:tc>
          <w:tcPr>
            <w:tcW w:w="1011" w:type="pct"/>
            <w:gridSpan w:val="2"/>
            <w:textDirection w:val="btLr"/>
            <w:vAlign w:val="center"/>
          </w:tcPr>
          <w:p w:rsidR="00CE5426" w:rsidRPr="00C7460F" w:rsidRDefault="00CE5426" w:rsidP="007A4DCC">
            <w:pPr>
              <w:ind w:left="113" w:right="113"/>
              <w:jc w:val="center"/>
              <w:rPr>
                <w:rFonts w:eastAsia="Times New Roman"/>
                <w:b/>
                <w:sz w:val="24"/>
              </w:rPr>
            </w:pPr>
            <w:r w:rsidRPr="00C7460F">
              <w:rPr>
                <w:rFonts w:eastAsia="Times New Roman"/>
                <w:sz w:val="24"/>
              </w:rPr>
              <w:t>Лекции</w:t>
            </w:r>
          </w:p>
        </w:tc>
        <w:tc>
          <w:tcPr>
            <w:tcW w:w="1088" w:type="pct"/>
            <w:gridSpan w:val="2"/>
            <w:textDirection w:val="btLr"/>
            <w:vAlign w:val="center"/>
          </w:tcPr>
          <w:p w:rsidR="00CE5426" w:rsidRPr="00C7460F" w:rsidRDefault="00CE5426" w:rsidP="007A4DCC">
            <w:pPr>
              <w:ind w:left="113" w:right="113"/>
              <w:jc w:val="center"/>
              <w:rPr>
                <w:rFonts w:eastAsia="Times New Roman"/>
                <w:sz w:val="24"/>
              </w:rPr>
            </w:pPr>
            <w:r w:rsidRPr="00C7460F">
              <w:rPr>
                <w:rFonts w:eastAsia="Times New Roman"/>
                <w:sz w:val="24"/>
              </w:rPr>
              <w:t xml:space="preserve">Практические </w:t>
            </w:r>
          </w:p>
          <w:p w:rsidR="00CE5426" w:rsidRPr="00C7460F" w:rsidRDefault="00CE5426" w:rsidP="007A4DCC">
            <w:pPr>
              <w:ind w:left="113" w:right="113"/>
              <w:jc w:val="center"/>
              <w:rPr>
                <w:rFonts w:eastAsia="Times New Roman"/>
                <w:sz w:val="24"/>
              </w:rPr>
            </w:pPr>
            <w:r w:rsidRPr="00C7460F">
              <w:rPr>
                <w:rFonts w:eastAsia="Times New Roman"/>
                <w:sz w:val="24"/>
              </w:rPr>
              <w:t>(семинарские)</w:t>
            </w:r>
          </w:p>
          <w:p w:rsidR="00CE5426" w:rsidRPr="00C7460F" w:rsidRDefault="00CE5426" w:rsidP="007A4DCC">
            <w:pPr>
              <w:ind w:left="113" w:right="113"/>
              <w:jc w:val="center"/>
              <w:rPr>
                <w:rFonts w:eastAsia="Times New Roman"/>
                <w:sz w:val="24"/>
              </w:rPr>
            </w:pPr>
            <w:r w:rsidRPr="00C7460F">
              <w:rPr>
                <w:rFonts w:eastAsia="Times New Roman"/>
                <w:sz w:val="24"/>
              </w:rPr>
              <w:t>занятия</w:t>
            </w:r>
          </w:p>
        </w:tc>
      </w:tr>
      <w:tr w:rsidR="00CE5426" w:rsidRPr="00C7460F" w:rsidTr="00CE5426">
        <w:tblPrEx>
          <w:tblLook w:val="04A0"/>
        </w:tblPrEx>
        <w:trPr>
          <w:cantSplit/>
          <w:trHeight w:val="1134"/>
        </w:trPr>
        <w:tc>
          <w:tcPr>
            <w:tcW w:w="458" w:type="pct"/>
            <w:vMerge/>
            <w:vAlign w:val="center"/>
          </w:tcPr>
          <w:p w:rsidR="00CE5426" w:rsidRPr="00C7460F" w:rsidRDefault="00CE5426" w:rsidP="007A4DCC">
            <w:pPr>
              <w:jc w:val="center"/>
              <w:rPr>
                <w:rFonts w:eastAsia="Times New Roman"/>
                <w:sz w:val="24"/>
              </w:rPr>
            </w:pPr>
          </w:p>
        </w:tc>
        <w:tc>
          <w:tcPr>
            <w:tcW w:w="2443" w:type="pct"/>
            <w:vMerge/>
          </w:tcPr>
          <w:p w:rsidR="00CE5426" w:rsidRPr="00C7460F" w:rsidRDefault="00CE5426" w:rsidP="007A4DCC">
            <w:pPr>
              <w:pStyle w:val="a8"/>
              <w:jc w:val="center"/>
              <w:rPr>
                <w:rFonts w:ascii="Times New Roman" w:hAnsi="Times New Roman"/>
                <w:sz w:val="24"/>
                <w:szCs w:val="24"/>
              </w:rPr>
            </w:pPr>
          </w:p>
        </w:tc>
        <w:tc>
          <w:tcPr>
            <w:tcW w:w="522" w:type="pct"/>
            <w:textDirection w:val="btLr"/>
            <w:vAlign w:val="center"/>
          </w:tcPr>
          <w:p w:rsidR="00CE5426" w:rsidRPr="00C7460F" w:rsidRDefault="00CE5426" w:rsidP="007A4DCC">
            <w:pPr>
              <w:ind w:left="113" w:right="113"/>
              <w:rPr>
                <w:sz w:val="24"/>
              </w:rPr>
            </w:pPr>
            <w:r w:rsidRPr="00C7460F">
              <w:rPr>
                <w:rFonts w:eastAsia="Times New Roman"/>
                <w:sz w:val="24"/>
              </w:rPr>
              <w:t>очная</w:t>
            </w:r>
          </w:p>
        </w:tc>
        <w:tc>
          <w:tcPr>
            <w:tcW w:w="489" w:type="pct"/>
            <w:textDirection w:val="btLr"/>
            <w:vAlign w:val="center"/>
          </w:tcPr>
          <w:p w:rsidR="00CE5426" w:rsidRPr="00C7460F" w:rsidRDefault="00CE5426" w:rsidP="007A4DCC">
            <w:pPr>
              <w:ind w:left="113" w:right="113"/>
              <w:jc w:val="center"/>
              <w:rPr>
                <w:sz w:val="24"/>
              </w:rPr>
            </w:pPr>
            <w:r w:rsidRPr="00C7460F">
              <w:rPr>
                <w:rFonts w:eastAsia="Times New Roman"/>
                <w:sz w:val="24"/>
              </w:rPr>
              <w:t>заочная</w:t>
            </w:r>
          </w:p>
        </w:tc>
        <w:tc>
          <w:tcPr>
            <w:tcW w:w="547" w:type="pct"/>
            <w:textDirection w:val="btLr"/>
            <w:vAlign w:val="center"/>
          </w:tcPr>
          <w:p w:rsidR="00CE5426" w:rsidRPr="00C7460F" w:rsidRDefault="00CE5426" w:rsidP="007A4DCC">
            <w:pPr>
              <w:ind w:left="113" w:right="113"/>
              <w:jc w:val="center"/>
              <w:rPr>
                <w:rFonts w:eastAsia="Times New Roman"/>
                <w:sz w:val="24"/>
              </w:rPr>
            </w:pPr>
            <w:r w:rsidRPr="00C7460F">
              <w:rPr>
                <w:rFonts w:eastAsia="Times New Roman"/>
                <w:sz w:val="24"/>
              </w:rPr>
              <w:t>очная</w:t>
            </w:r>
          </w:p>
        </w:tc>
        <w:tc>
          <w:tcPr>
            <w:tcW w:w="541" w:type="pct"/>
            <w:textDirection w:val="btLr"/>
            <w:vAlign w:val="center"/>
          </w:tcPr>
          <w:p w:rsidR="00CE5426" w:rsidRPr="00C7460F" w:rsidRDefault="00CE5426" w:rsidP="007A4DCC">
            <w:pPr>
              <w:ind w:left="113" w:right="113"/>
              <w:jc w:val="center"/>
              <w:rPr>
                <w:rFonts w:eastAsia="Times New Roman"/>
                <w:sz w:val="24"/>
              </w:rPr>
            </w:pPr>
            <w:r w:rsidRPr="00C7460F">
              <w:rPr>
                <w:rFonts w:eastAsia="Times New Roman"/>
                <w:sz w:val="24"/>
              </w:rPr>
              <w:t>заочная</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sidRPr="00C7460F">
              <w:rPr>
                <w:rFonts w:eastAsia="Times New Roman"/>
                <w:sz w:val="24"/>
              </w:rPr>
              <w:t>1</w:t>
            </w:r>
          </w:p>
        </w:tc>
        <w:tc>
          <w:tcPr>
            <w:tcW w:w="2443" w:type="pct"/>
          </w:tcPr>
          <w:p w:rsidR="00CE5426" w:rsidRPr="00F66578" w:rsidRDefault="00CE5426" w:rsidP="00124712">
            <w:pPr>
              <w:shd w:val="clear" w:color="auto" w:fill="FFFFFF"/>
              <w:tabs>
                <w:tab w:val="left" w:pos="431"/>
              </w:tabs>
              <w:ind w:right="14"/>
              <w:rPr>
                <w:b/>
                <w:color w:val="000000"/>
                <w:spacing w:val="2"/>
                <w:sz w:val="24"/>
              </w:rPr>
            </w:pPr>
            <w:r w:rsidRPr="00F66578">
              <w:rPr>
                <w:b/>
                <w:color w:val="000000"/>
                <w:spacing w:val="2"/>
                <w:sz w:val="24"/>
              </w:rPr>
              <w:t>Квалификация преступлений.</w:t>
            </w:r>
          </w:p>
          <w:p w:rsidR="00CE5426" w:rsidRPr="00330060" w:rsidRDefault="00CE5426" w:rsidP="007A4DCC">
            <w:pPr>
              <w:shd w:val="clear" w:color="auto" w:fill="FFFFFF"/>
              <w:snapToGrid w:val="0"/>
              <w:ind w:right="79"/>
              <w:rPr>
                <w:sz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2</w:t>
            </w:r>
          </w:p>
        </w:tc>
        <w:tc>
          <w:tcPr>
            <w:tcW w:w="489" w:type="pct"/>
            <w:vAlign w:val="center"/>
          </w:tcPr>
          <w:p w:rsidR="00CE5426" w:rsidRPr="00C7460F" w:rsidRDefault="00CE5426" w:rsidP="007A4DCC">
            <w:pPr>
              <w:jc w:val="center"/>
              <w:rPr>
                <w:rFonts w:eastAsia="Times New Roman"/>
                <w:sz w:val="24"/>
              </w:rPr>
            </w:pPr>
            <w:r>
              <w:rPr>
                <w:rFonts w:eastAsia="Times New Roman"/>
                <w:sz w:val="24"/>
              </w:rPr>
              <w:t>2</w:t>
            </w:r>
          </w:p>
        </w:tc>
        <w:tc>
          <w:tcPr>
            <w:tcW w:w="547" w:type="pct"/>
            <w:vAlign w:val="center"/>
          </w:tcPr>
          <w:p w:rsidR="00CE5426" w:rsidRPr="00C7460F" w:rsidRDefault="00CE5426" w:rsidP="007A4DCC">
            <w:pPr>
              <w:jc w:val="center"/>
              <w:rPr>
                <w:rFonts w:eastAsia="Times New Roman"/>
                <w:sz w:val="24"/>
              </w:rPr>
            </w:pPr>
            <w:r w:rsidRPr="00C7460F">
              <w:rPr>
                <w:rFonts w:eastAsia="Times New Roman"/>
                <w:sz w:val="24"/>
              </w:rPr>
              <w:t>2</w:t>
            </w:r>
          </w:p>
        </w:tc>
        <w:tc>
          <w:tcPr>
            <w:tcW w:w="541" w:type="pct"/>
            <w:vAlign w:val="center"/>
          </w:tcPr>
          <w:p w:rsidR="00CE5426" w:rsidRPr="00C7460F"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rPr>
          <w:trHeight w:val="1122"/>
        </w:trPr>
        <w:tc>
          <w:tcPr>
            <w:tcW w:w="458" w:type="pct"/>
            <w:vAlign w:val="center"/>
          </w:tcPr>
          <w:p w:rsidR="00CE5426" w:rsidRPr="00C7460F" w:rsidRDefault="00CE5426" w:rsidP="007A4DCC">
            <w:pPr>
              <w:jc w:val="center"/>
              <w:rPr>
                <w:rFonts w:eastAsia="Times New Roman"/>
                <w:sz w:val="24"/>
              </w:rPr>
            </w:pPr>
            <w:r w:rsidRPr="00C7460F">
              <w:rPr>
                <w:rFonts w:eastAsia="Times New Roman"/>
                <w:sz w:val="24"/>
              </w:rPr>
              <w:t>2</w:t>
            </w:r>
          </w:p>
        </w:tc>
        <w:tc>
          <w:tcPr>
            <w:tcW w:w="2443" w:type="pct"/>
          </w:tcPr>
          <w:p w:rsidR="00CE5426" w:rsidRPr="00F66578" w:rsidRDefault="00CE5426" w:rsidP="00124712">
            <w:pPr>
              <w:shd w:val="clear" w:color="auto" w:fill="FFFFFF"/>
              <w:tabs>
                <w:tab w:val="left" w:pos="431"/>
              </w:tabs>
              <w:ind w:right="14"/>
              <w:rPr>
                <w:b/>
                <w:color w:val="000000"/>
                <w:spacing w:val="2"/>
                <w:sz w:val="24"/>
              </w:rPr>
            </w:pPr>
            <w:r w:rsidRPr="00F66578">
              <w:rPr>
                <w:b/>
                <w:color w:val="000000"/>
                <w:spacing w:val="2"/>
                <w:sz w:val="24"/>
              </w:rPr>
              <w:t>Процесс квалификации преступлений</w:t>
            </w:r>
          </w:p>
          <w:p w:rsidR="00CE5426" w:rsidRPr="00330060" w:rsidRDefault="00CE5426" w:rsidP="007A4DCC">
            <w:pPr>
              <w:rPr>
                <w:sz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2</w:t>
            </w:r>
          </w:p>
        </w:tc>
        <w:tc>
          <w:tcPr>
            <w:tcW w:w="489" w:type="pct"/>
            <w:vAlign w:val="center"/>
          </w:tcPr>
          <w:p w:rsidR="00CE5426" w:rsidRPr="00C7460F" w:rsidRDefault="00CE5426" w:rsidP="007A4DCC">
            <w:pPr>
              <w:jc w:val="center"/>
              <w:rPr>
                <w:rFonts w:eastAsia="Times New Roman"/>
                <w:sz w:val="24"/>
              </w:rPr>
            </w:pPr>
            <w:r>
              <w:rPr>
                <w:rFonts w:eastAsia="Times New Roman"/>
                <w:sz w:val="24"/>
              </w:rPr>
              <w:t>2</w:t>
            </w:r>
          </w:p>
        </w:tc>
        <w:tc>
          <w:tcPr>
            <w:tcW w:w="547" w:type="pct"/>
            <w:vAlign w:val="center"/>
          </w:tcPr>
          <w:p w:rsidR="00CE5426" w:rsidRPr="00C7460F" w:rsidRDefault="00CE5426" w:rsidP="007A4DCC">
            <w:pPr>
              <w:jc w:val="center"/>
              <w:rPr>
                <w:rFonts w:eastAsia="Times New Roman"/>
                <w:sz w:val="24"/>
              </w:rPr>
            </w:pPr>
            <w:r w:rsidRPr="00C7460F">
              <w:rPr>
                <w:rFonts w:eastAsia="Times New Roman"/>
                <w:sz w:val="24"/>
              </w:rPr>
              <w:t>2</w:t>
            </w:r>
          </w:p>
        </w:tc>
        <w:tc>
          <w:tcPr>
            <w:tcW w:w="541" w:type="pct"/>
            <w:vAlign w:val="center"/>
          </w:tcPr>
          <w:p w:rsidR="00CE5426" w:rsidRPr="00C7460F" w:rsidRDefault="00CE5426" w:rsidP="007A4DCC">
            <w:pPr>
              <w:jc w:val="center"/>
              <w:rPr>
                <w:rFonts w:eastAsia="Times New Roman"/>
                <w:sz w:val="24"/>
              </w:rPr>
            </w:pPr>
            <w:r w:rsidRPr="00C7460F">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sidRPr="00C7460F">
              <w:rPr>
                <w:rFonts w:eastAsia="Times New Roman"/>
                <w:sz w:val="24"/>
              </w:rPr>
              <w:t>3</w:t>
            </w:r>
          </w:p>
        </w:tc>
        <w:tc>
          <w:tcPr>
            <w:tcW w:w="2443" w:type="pct"/>
          </w:tcPr>
          <w:p w:rsidR="00CE5426" w:rsidRPr="000763D4" w:rsidRDefault="00CE5426" w:rsidP="000763D4">
            <w:pPr>
              <w:pStyle w:val="11"/>
            </w:pPr>
            <w:r w:rsidRPr="000763D4">
              <w:t>Состав преступления и квалификация преступлений</w:t>
            </w:r>
          </w:p>
          <w:p w:rsidR="00CE5426" w:rsidRPr="00330060" w:rsidRDefault="00CE5426" w:rsidP="007A4DCC">
            <w:pPr>
              <w:jc w:val="center"/>
              <w:rPr>
                <w:sz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2</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Pr="00C7460F" w:rsidRDefault="00CE5426" w:rsidP="007A4DCC">
            <w:pPr>
              <w:jc w:val="center"/>
              <w:rPr>
                <w:rFonts w:eastAsia="Times New Roman"/>
                <w:sz w:val="24"/>
              </w:rPr>
            </w:pPr>
            <w:r>
              <w:rPr>
                <w:rFonts w:eastAsia="Times New Roman"/>
                <w:sz w:val="24"/>
              </w:rPr>
              <w:t>2</w:t>
            </w:r>
          </w:p>
        </w:tc>
        <w:tc>
          <w:tcPr>
            <w:tcW w:w="541" w:type="pct"/>
            <w:vAlign w:val="center"/>
          </w:tcPr>
          <w:p w:rsidR="00CE5426" w:rsidRPr="00C7460F"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sidRPr="00C7460F">
              <w:rPr>
                <w:rFonts w:eastAsia="Times New Roman"/>
                <w:sz w:val="24"/>
              </w:rPr>
              <w:t>4</w:t>
            </w:r>
          </w:p>
        </w:tc>
        <w:tc>
          <w:tcPr>
            <w:tcW w:w="2443" w:type="pct"/>
          </w:tcPr>
          <w:p w:rsidR="00CE5426" w:rsidRPr="00330060" w:rsidRDefault="00CE5426" w:rsidP="007A4DCC">
            <w:pPr>
              <w:pStyle w:val="a8"/>
              <w:jc w:val="center"/>
              <w:rPr>
                <w:rFonts w:ascii="Times New Roman" w:hAnsi="Times New Roman"/>
                <w:sz w:val="24"/>
                <w:szCs w:val="24"/>
              </w:rPr>
            </w:pPr>
            <w:r w:rsidRPr="00992911">
              <w:rPr>
                <w:rFonts w:ascii="Times New Roman" w:hAnsi="Times New Roman"/>
                <w:b/>
                <w:color w:val="000000"/>
                <w:spacing w:val="2"/>
                <w:sz w:val="24"/>
                <w:szCs w:val="24"/>
              </w:rPr>
              <w:t>Предпосылки, усло</w:t>
            </w:r>
            <w:r w:rsidRPr="00992911">
              <w:rPr>
                <w:rFonts w:ascii="Times New Roman" w:hAnsi="Times New Roman"/>
                <w:b/>
                <w:color w:val="000000"/>
                <w:spacing w:val="2"/>
                <w:sz w:val="24"/>
                <w:szCs w:val="24"/>
              </w:rPr>
              <w:softHyphen/>
              <w:t xml:space="preserve">вия и виды квалификации </w:t>
            </w:r>
            <w:r w:rsidRPr="00992911">
              <w:rPr>
                <w:rFonts w:ascii="Times New Roman" w:hAnsi="Times New Roman"/>
                <w:b/>
                <w:color w:val="000000"/>
                <w:spacing w:val="2"/>
                <w:sz w:val="24"/>
                <w:szCs w:val="24"/>
              </w:rPr>
              <w:lastRenderedPageBreak/>
              <w:t>преступлений</w:t>
            </w:r>
          </w:p>
        </w:tc>
        <w:tc>
          <w:tcPr>
            <w:tcW w:w="522" w:type="pct"/>
            <w:vAlign w:val="center"/>
          </w:tcPr>
          <w:p w:rsidR="00CE5426" w:rsidRPr="00C7460F" w:rsidRDefault="00CE5426" w:rsidP="007A4DCC">
            <w:pPr>
              <w:jc w:val="center"/>
              <w:rPr>
                <w:rFonts w:eastAsia="Times New Roman"/>
                <w:sz w:val="24"/>
              </w:rPr>
            </w:pPr>
            <w:r>
              <w:rPr>
                <w:rFonts w:eastAsia="Times New Roman"/>
                <w:sz w:val="24"/>
              </w:rPr>
              <w:lastRenderedPageBreak/>
              <w:t>-</w:t>
            </w:r>
          </w:p>
        </w:tc>
        <w:tc>
          <w:tcPr>
            <w:tcW w:w="489" w:type="pct"/>
            <w:vAlign w:val="center"/>
          </w:tcPr>
          <w:p w:rsidR="00CE5426" w:rsidRPr="000763D4" w:rsidRDefault="00CE5426" w:rsidP="007A4DCC">
            <w:pPr>
              <w:jc w:val="center"/>
              <w:rPr>
                <w:rFonts w:eastAsia="Times New Roman"/>
                <w:sz w:val="24"/>
              </w:rPr>
            </w:pPr>
            <w:r>
              <w:rPr>
                <w:rFonts w:eastAsia="Times New Roman"/>
                <w:sz w:val="24"/>
              </w:rPr>
              <w:t>-</w:t>
            </w:r>
          </w:p>
        </w:tc>
        <w:tc>
          <w:tcPr>
            <w:tcW w:w="547" w:type="pct"/>
            <w:vAlign w:val="center"/>
          </w:tcPr>
          <w:p w:rsidR="00CE5426" w:rsidRPr="00C7460F" w:rsidRDefault="00CE5426" w:rsidP="007A4DCC">
            <w:pPr>
              <w:jc w:val="center"/>
              <w:rPr>
                <w:rFonts w:eastAsia="Times New Roman"/>
                <w:sz w:val="24"/>
              </w:rPr>
            </w:pPr>
            <w:r>
              <w:rPr>
                <w:rFonts w:eastAsia="Times New Roman"/>
                <w:sz w:val="24"/>
              </w:rPr>
              <w:t>2</w:t>
            </w:r>
          </w:p>
        </w:tc>
        <w:tc>
          <w:tcPr>
            <w:tcW w:w="541" w:type="pct"/>
            <w:vAlign w:val="center"/>
          </w:tcPr>
          <w:p w:rsidR="00CE5426" w:rsidRPr="00C7460F"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sidRPr="00C7460F">
              <w:rPr>
                <w:rFonts w:eastAsia="Times New Roman"/>
                <w:sz w:val="24"/>
              </w:rPr>
              <w:lastRenderedPageBreak/>
              <w:t>5</w:t>
            </w:r>
          </w:p>
        </w:tc>
        <w:tc>
          <w:tcPr>
            <w:tcW w:w="2443" w:type="pct"/>
          </w:tcPr>
          <w:p w:rsidR="00CE5426" w:rsidRDefault="00CE5426" w:rsidP="000763D4">
            <w:pPr>
              <w:widowControl w:val="0"/>
              <w:tabs>
                <w:tab w:val="left" w:pos="431"/>
              </w:tabs>
              <w:autoSpaceDE w:val="0"/>
              <w:autoSpaceDN w:val="0"/>
              <w:adjustRightInd w:val="0"/>
              <w:jc w:val="both"/>
              <w:rPr>
                <w:sz w:val="24"/>
              </w:rPr>
            </w:pPr>
            <w:r w:rsidRPr="00F66578">
              <w:rPr>
                <w:b/>
                <w:spacing w:val="2"/>
                <w:sz w:val="24"/>
              </w:rPr>
              <w:t>Типы задач, стоящие перед квалификацией преступлений.</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Pr="00C7460F" w:rsidRDefault="00CE5426" w:rsidP="007A4DCC">
            <w:pPr>
              <w:jc w:val="center"/>
              <w:rPr>
                <w:rFonts w:eastAsia="Times New Roman"/>
                <w:sz w:val="24"/>
              </w:rPr>
            </w:pPr>
            <w:r>
              <w:rPr>
                <w:rFonts w:eastAsia="Times New Roman"/>
                <w:sz w:val="24"/>
              </w:rPr>
              <w:t>2</w:t>
            </w:r>
          </w:p>
        </w:tc>
        <w:tc>
          <w:tcPr>
            <w:tcW w:w="541" w:type="pct"/>
            <w:vAlign w:val="center"/>
          </w:tcPr>
          <w:p w:rsidR="00CE5426" w:rsidRPr="00C7460F"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Pr>
                <w:rFonts w:eastAsia="Times New Roman"/>
                <w:sz w:val="24"/>
              </w:rPr>
              <w:t>6</w:t>
            </w:r>
          </w:p>
        </w:tc>
        <w:tc>
          <w:tcPr>
            <w:tcW w:w="2443" w:type="pct"/>
          </w:tcPr>
          <w:p w:rsidR="00CE5426" w:rsidRPr="00F66578" w:rsidRDefault="00CE5426" w:rsidP="000763D4">
            <w:pPr>
              <w:shd w:val="clear" w:color="auto" w:fill="FFFFFF"/>
              <w:tabs>
                <w:tab w:val="left" w:pos="431"/>
              </w:tabs>
              <w:ind w:right="14"/>
              <w:rPr>
                <w:b/>
                <w:color w:val="000000"/>
                <w:spacing w:val="2"/>
                <w:sz w:val="24"/>
              </w:rPr>
            </w:pPr>
            <w:r w:rsidRPr="00F66578">
              <w:rPr>
                <w:b/>
                <w:color w:val="000000"/>
                <w:spacing w:val="2"/>
                <w:sz w:val="24"/>
              </w:rPr>
              <w:t>Поиск право</w:t>
            </w:r>
            <w:r w:rsidRPr="00F66578">
              <w:rPr>
                <w:b/>
                <w:color w:val="000000"/>
                <w:spacing w:val="2"/>
                <w:sz w:val="24"/>
              </w:rPr>
              <w:softHyphen/>
              <w:t xml:space="preserve">вой нормы в процессе квалификации. </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Pr>
                <w:rFonts w:eastAsia="Times New Roman"/>
                <w:sz w:val="24"/>
              </w:rPr>
              <w:t>7</w:t>
            </w:r>
          </w:p>
        </w:tc>
        <w:tc>
          <w:tcPr>
            <w:tcW w:w="2443" w:type="pct"/>
          </w:tcPr>
          <w:p w:rsidR="00CE5426" w:rsidRPr="00F66578" w:rsidRDefault="00CE5426" w:rsidP="000763D4">
            <w:pPr>
              <w:shd w:val="clear" w:color="auto" w:fill="FFFFFF"/>
              <w:tabs>
                <w:tab w:val="left" w:pos="431"/>
              </w:tabs>
              <w:ind w:right="14"/>
              <w:rPr>
                <w:b/>
                <w:color w:val="000000"/>
                <w:spacing w:val="2"/>
                <w:sz w:val="24"/>
              </w:rPr>
            </w:pPr>
            <w:r w:rsidRPr="00F66578">
              <w:rPr>
                <w:b/>
                <w:color w:val="000000"/>
                <w:spacing w:val="2"/>
                <w:sz w:val="24"/>
              </w:rPr>
              <w:t>Этапы квалификации преступлений.</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Pr>
                <w:rFonts w:eastAsia="Times New Roman"/>
                <w:sz w:val="24"/>
              </w:rPr>
              <w:t>8</w:t>
            </w:r>
          </w:p>
        </w:tc>
        <w:tc>
          <w:tcPr>
            <w:tcW w:w="2443" w:type="pct"/>
          </w:tcPr>
          <w:p w:rsidR="00CE5426" w:rsidRPr="00F66578" w:rsidRDefault="00CE5426" w:rsidP="000763D4">
            <w:pPr>
              <w:shd w:val="clear" w:color="auto" w:fill="FFFFFF"/>
              <w:tabs>
                <w:tab w:val="left" w:pos="431"/>
              </w:tabs>
              <w:ind w:right="14"/>
              <w:rPr>
                <w:b/>
                <w:color w:val="000000"/>
                <w:spacing w:val="2"/>
                <w:sz w:val="24"/>
              </w:rPr>
            </w:pPr>
            <w:r w:rsidRPr="00F66578">
              <w:rPr>
                <w:b/>
                <w:color w:val="000000"/>
                <w:spacing w:val="2"/>
                <w:sz w:val="24"/>
              </w:rPr>
              <w:t>Квалификация преступлений на различных стадиях уголовного процесса.</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2</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Pr>
                <w:rFonts w:eastAsia="Times New Roman"/>
                <w:sz w:val="24"/>
              </w:rPr>
              <w:t>9</w:t>
            </w:r>
          </w:p>
        </w:tc>
        <w:tc>
          <w:tcPr>
            <w:tcW w:w="2443" w:type="pct"/>
          </w:tcPr>
          <w:p w:rsidR="00CE5426" w:rsidRPr="00F66578" w:rsidRDefault="00CE5426" w:rsidP="000763D4">
            <w:pPr>
              <w:shd w:val="clear" w:color="auto" w:fill="FFFFFF"/>
              <w:tabs>
                <w:tab w:val="left" w:pos="431"/>
              </w:tabs>
              <w:ind w:right="14"/>
              <w:rPr>
                <w:b/>
                <w:color w:val="000000"/>
                <w:spacing w:val="2"/>
                <w:sz w:val="24"/>
              </w:rPr>
            </w:pPr>
            <w:r w:rsidRPr="00F66578">
              <w:rPr>
                <w:b/>
                <w:color w:val="000000"/>
                <w:spacing w:val="2"/>
                <w:sz w:val="24"/>
              </w:rPr>
              <w:t>Конструк</w:t>
            </w:r>
            <w:r w:rsidRPr="00F66578">
              <w:rPr>
                <w:b/>
                <w:color w:val="000000"/>
                <w:spacing w:val="2"/>
                <w:sz w:val="24"/>
              </w:rPr>
              <w:softHyphen/>
              <w:t>ция состава и ее влияние на квалификацию.</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Pr="00C7460F" w:rsidRDefault="00CE5426" w:rsidP="007A4DCC">
            <w:pPr>
              <w:jc w:val="center"/>
              <w:rPr>
                <w:rFonts w:eastAsia="Times New Roman"/>
                <w:sz w:val="24"/>
              </w:rPr>
            </w:pPr>
            <w:r>
              <w:rPr>
                <w:rFonts w:eastAsia="Times New Roman"/>
                <w:sz w:val="24"/>
              </w:rPr>
              <w:t>10</w:t>
            </w:r>
          </w:p>
        </w:tc>
        <w:tc>
          <w:tcPr>
            <w:tcW w:w="2443" w:type="pct"/>
          </w:tcPr>
          <w:p w:rsidR="00CE5426" w:rsidRPr="00F66578" w:rsidRDefault="00CE5426" w:rsidP="000763D4">
            <w:pPr>
              <w:widowControl w:val="0"/>
              <w:tabs>
                <w:tab w:val="left" w:pos="431"/>
              </w:tabs>
              <w:autoSpaceDE w:val="0"/>
              <w:autoSpaceDN w:val="0"/>
              <w:adjustRightInd w:val="0"/>
              <w:jc w:val="both"/>
              <w:rPr>
                <w:b/>
                <w:sz w:val="24"/>
              </w:rPr>
            </w:pPr>
            <w:r w:rsidRPr="00F66578">
              <w:rPr>
                <w:b/>
                <w:color w:val="000000"/>
                <w:spacing w:val="2"/>
                <w:sz w:val="24"/>
              </w:rPr>
              <w:t>Квалификация преступлений с уче</w:t>
            </w:r>
            <w:r w:rsidRPr="00F66578">
              <w:rPr>
                <w:b/>
                <w:color w:val="000000"/>
                <w:spacing w:val="2"/>
                <w:sz w:val="24"/>
              </w:rPr>
              <w:softHyphen/>
              <w:t>том объекта и предмета преступления</w:t>
            </w:r>
            <w:r>
              <w:rPr>
                <w:b/>
                <w:color w:val="000000"/>
                <w:spacing w:val="2"/>
                <w:sz w:val="24"/>
              </w:rPr>
              <w:t>.</w:t>
            </w:r>
          </w:p>
          <w:p w:rsidR="00CE5426" w:rsidRPr="00330060" w:rsidRDefault="00CE5426" w:rsidP="007A4DCC">
            <w:pPr>
              <w:pStyle w:val="a8"/>
              <w:jc w:val="center"/>
              <w:rPr>
                <w:rFonts w:ascii="Times New Roman" w:hAnsi="Times New Roman"/>
                <w:sz w:val="24"/>
                <w:szCs w:val="24"/>
              </w:rPr>
            </w:pPr>
          </w:p>
        </w:tc>
        <w:tc>
          <w:tcPr>
            <w:tcW w:w="522" w:type="pct"/>
            <w:vAlign w:val="center"/>
          </w:tcPr>
          <w:p w:rsidR="00CE5426" w:rsidRPr="00C7460F" w:rsidRDefault="00CE5426" w:rsidP="007A4DCC">
            <w:pPr>
              <w:jc w:val="center"/>
              <w:rPr>
                <w:rFonts w:eastAsia="Times New Roman"/>
                <w:sz w:val="24"/>
              </w:rPr>
            </w:pPr>
            <w:r>
              <w:rPr>
                <w:rFonts w:eastAsia="Times New Roman"/>
                <w:sz w:val="24"/>
              </w:rPr>
              <w:t>-</w:t>
            </w:r>
          </w:p>
        </w:tc>
        <w:tc>
          <w:tcPr>
            <w:tcW w:w="489" w:type="pct"/>
            <w:vAlign w:val="center"/>
          </w:tcPr>
          <w:p w:rsidR="00CE5426" w:rsidRPr="00C7460F"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Default="00CE5426" w:rsidP="007A4DCC">
            <w:pPr>
              <w:jc w:val="center"/>
              <w:rPr>
                <w:rFonts w:eastAsia="Times New Roman"/>
                <w:sz w:val="24"/>
              </w:rPr>
            </w:pPr>
            <w:r>
              <w:rPr>
                <w:rFonts w:eastAsia="Times New Roman"/>
                <w:sz w:val="24"/>
              </w:rPr>
              <w:lastRenderedPageBreak/>
              <w:t>11</w:t>
            </w:r>
          </w:p>
        </w:tc>
        <w:tc>
          <w:tcPr>
            <w:tcW w:w="2443" w:type="pct"/>
          </w:tcPr>
          <w:p w:rsidR="00CE5426" w:rsidRPr="00F66578" w:rsidRDefault="00CE5426" w:rsidP="00B6351D">
            <w:pPr>
              <w:shd w:val="clear" w:color="auto" w:fill="FFFFFF"/>
              <w:tabs>
                <w:tab w:val="left" w:pos="431"/>
              </w:tabs>
              <w:ind w:right="14"/>
              <w:rPr>
                <w:b/>
                <w:color w:val="000000"/>
                <w:spacing w:val="2"/>
                <w:sz w:val="24"/>
              </w:rPr>
            </w:pPr>
            <w:r w:rsidRPr="00F66578">
              <w:rPr>
                <w:b/>
                <w:color w:val="000000"/>
                <w:spacing w:val="2"/>
                <w:sz w:val="24"/>
              </w:rPr>
              <w:t>Квалификация преступлений с учетом объективной стороны.</w:t>
            </w:r>
          </w:p>
          <w:p w:rsidR="00CE5426" w:rsidRPr="00F66578" w:rsidRDefault="00CE5426" w:rsidP="000763D4">
            <w:pPr>
              <w:widowControl w:val="0"/>
              <w:tabs>
                <w:tab w:val="left" w:pos="431"/>
              </w:tabs>
              <w:autoSpaceDE w:val="0"/>
              <w:autoSpaceDN w:val="0"/>
              <w:adjustRightInd w:val="0"/>
              <w:jc w:val="both"/>
              <w:rPr>
                <w:b/>
                <w:color w:val="000000"/>
                <w:spacing w:val="2"/>
                <w:sz w:val="24"/>
              </w:rPr>
            </w:pPr>
          </w:p>
        </w:tc>
        <w:tc>
          <w:tcPr>
            <w:tcW w:w="522" w:type="pct"/>
            <w:vAlign w:val="center"/>
          </w:tcPr>
          <w:p w:rsidR="00CE5426" w:rsidRDefault="00CE5426" w:rsidP="007A4DCC">
            <w:pPr>
              <w:jc w:val="center"/>
              <w:rPr>
                <w:rFonts w:eastAsia="Times New Roman"/>
                <w:sz w:val="24"/>
              </w:rPr>
            </w:pPr>
            <w:r>
              <w:rPr>
                <w:rFonts w:eastAsia="Times New Roman"/>
                <w:sz w:val="24"/>
              </w:rPr>
              <w:t>-</w:t>
            </w:r>
          </w:p>
        </w:tc>
        <w:tc>
          <w:tcPr>
            <w:tcW w:w="489" w:type="pct"/>
            <w:vAlign w:val="center"/>
          </w:tcPr>
          <w:p w:rsidR="00CE5426"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Default="00CE5426" w:rsidP="007A4DCC">
            <w:pPr>
              <w:jc w:val="center"/>
              <w:rPr>
                <w:rFonts w:eastAsia="Times New Roman"/>
                <w:sz w:val="24"/>
              </w:rPr>
            </w:pPr>
            <w:r>
              <w:rPr>
                <w:rFonts w:eastAsia="Times New Roman"/>
                <w:sz w:val="24"/>
              </w:rPr>
              <w:t>12</w:t>
            </w:r>
          </w:p>
        </w:tc>
        <w:tc>
          <w:tcPr>
            <w:tcW w:w="2443" w:type="pct"/>
          </w:tcPr>
          <w:p w:rsidR="00CE5426" w:rsidRPr="00F66578" w:rsidRDefault="00CE5426" w:rsidP="00B6351D">
            <w:pPr>
              <w:shd w:val="clear" w:color="auto" w:fill="FFFFFF"/>
              <w:tabs>
                <w:tab w:val="left" w:pos="431"/>
              </w:tabs>
              <w:ind w:right="14"/>
              <w:rPr>
                <w:b/>
                <w:color w:val="000000"/>
                <w:spacing w:val="2"/>
                <w:sz w:val="24"/>
              </w:rPr>
            </w:pPr>
            <w:r w:rsidRPr="00F66578">
              <w:rPr>
                <w:b/>
                <w:color w:val="000000"/>
                <w:spacing w:val="2"/>
                <w:sz w:val="24"/>
              </w:rPr>
              <w:t>Квалификация преступлений с учетом субъективной стороны.</w:t>
            </w:r>
          </w:p>
          <w:p w:rsidR="00CE5426" w:rsidRPr="00F66578" w:rsidRDefault="00CE5426" w:rsidP="000763D4">
            <w:pPr>
              <w:widowControl w:val="0"/>
              <w:tabs>
                <w:tab w:val="left" w:pos="431"/>
              </w:tabs>
              <w:autoSpaceDE w:val="0"/>
              <w:autoSpaceDN w:val="0"/>
              <w:adjustRightInd w:val="0"/>
              <w:jc w:val="both"/>
              <w:rPr>
                <w:b/>
                <w:color w:val="000000"/>
                <w:spacing w:val="2"/>
                <w:sz w:val="24"/>
              </w:rPr>
            </w:pPr>
          </w:p>
        </w:tc>
        <w:tc>
          <w:tcPr>
            <w:tcW w:w="522" w:type="pct"/>
            <w:vAlign w:val="center"/>
          </w:tcPr>
          <w:p w:rsidR="00CE5426" w:rsidRDefault="00CE5426" w:rsidP="007A4DCC">
            <w:pPr>
              <w:jc w:val="center"/>
              <w:rPr>
                <w:rFonts w:eastAsia="Times New Roman"/>
                <w:sz w:val="24"/>
              </w:rPr>
            </w:pPr>
            <w:r>
              <w:rPr>
                <w:rFonts w:eastAsia="Times New Roman"/>
                <w:sz w:val="24"/>
              </w:rPr>
              <w:t>-</w:t>
            </w:r>
          </w:p>
        </w:tc>
        <w:tc>
          <w:tcPr>
            <w:tcW w:w="489" w:type="pct"/>
            <w:vAlign w:val="center"/>
          </w:tcPr>
          <w:p w:rsidR="00CE5426"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Default="00CE5426" w:rsidP="007A4DCC">
            <w:pPr>
              <w:jc w:val="center"/>
              <w:rPr>
                <w:rFonts w:eastAsia="Times New Roman"/>
                <w:sz w:val="24"/>
              </w:rPr>
            </w:pPr>
            <w:r>
              <w:rPr>
                <w:rFonts w:eastAsia="Times New Roman"/>
                <w:sz w:val="24"/>
              </w:rPr>
              <w:t>13</w:t>
            </w:r>
          </w:p>
        </w:tc>
        <w:tc>
          <w:tcPr>
            <w:tcW w:w="2443" w:type="pct"/>
          </w:tcPr>
          <w:p w:rsidR="00CE5426" w:rsidRPr="00F66578" w:rsidRDefault="00CE5426" w:rsidP="00B6351D">
            <w:pPr>
              <w:shd w:val="clear" w:color="auto" w:fill="FFFFFF"/>
              <w:tabs>
                <w:tab w:val="left" w:pos="431"/>
              </w:tabs>
              <w:ind w:right="14"/>
              <w:rPr>
                <w:b/>
                <w:color w:val="000000"/>
                <w:spacing w:val="2"/>
                <w:sz w:val="24"/>
              </w:rPr>
            </w:pPr>
            <w:r w:rsidRPr="00F66578">
              <w:rPr>
                <w:b/>
                <w:color w:val="000000"/>
                <w:spacing w:val="2"/>
                <w:sz w:val="24"/>
              </w:rPr>
              <w:t>Квалификация преступлений с учетом субъекта преступления.</w:t>
            </w:r>
          </w:p>
          <w:p w:rsidR="00CE5426" w:rsidRPr="00F66578" w:rsidRDefault="00CE5426" w:rsidP="000763D4">
            <w:pPr>
              <w:widowControl w:val="0"/>
              <w:tabs>
                <w:tab w:val="left" w:pos="431"/>
              </w:tabs>
              <w:autoSpaceDE w:val="0"/>
              <w:autoSpaceDN w:val="0"/>
              <w:adjustRightInd w:val="0"/>
              <w:jc w:val="both"/>
              <w:rPr>
                <w:b/>
                <w:color w:val="000000"/>
                <w:spacing w:val="2"/>
                <w:sz w:val="24"/>
              </w:rPr>
            </w:pPr>
          </w:p>
        </w:tc>
        <w:tc>
          <w:tcPr>
            <w:tcW w:w="522" w:type="pct"/>
            <w:vAlign w:val="center"/>
          </w:tcPr>
          <w:p w:rsidR="00CE5426" w:rsidRDefault="00CE5426" w:rsidP="007A4DCC">
            <w:pPr>
              <w:jc w:val="center"/>
              <w:rPr>
                <w:rFonts w:eastAsia="Times New Roman"/>
                <w:sz w:val="24"/>
              </w:rPr>
            </w:pPr>
            <w:r>
              <w:rPr>
                <w:rFonts w:eastAsia="Times New Roman"/>
                <w:sz w:val="24"/>
              </w:rPr>
              <w:t>-</w:t>
            </w:r>
          </w:p>
        </w:tc>
        <w:tc>
          <w:tcPr>
            <w:tcW w:w="489" w:type="pct"/>
            <w:vAlign w:val="center"/>
          </w:tcPr>
          <w:p w:rsidR="00CE5426"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Default="00CE5426" w:rsidP="007A4DCC">
            <w:pPr>
              <w:jc w:val="center"/>
              <w:rPr>
                <w:rFonts w:eastAsia="Times New Roman"/>
                <w:sz w:val="24"/>
              </w:rPr>
            </w:pPr>
            <w:r>
              <w:rPr>
                <w:rFonts w:eastAsia="Times New Roman"/>
                <w:sz w:val="24"/>
              </w:rPr>
              <w:t>14</w:t>
            </w:r>
          </w:p>
        </w:tc>
        <w:tc>
          <w:tcPr>
            <w:tcW w:w="2443" w:type="pct"/>
          </w:tcPr>
          <w:p w:rsidR="00CE5426" w:rsidRPr="00B6351D" w:rsidRDefault="00CE5426" w:rsidP="00B6351D">
            <w:pPr>
              <w:shd w:val="clear" w:color="auto" w:fill="FFFFFF"/>
              <w:tabs>
                <w:tab w:val="left" w:pos="431"/>
              </w:tabs>
              <w:ind w:right="14"/>
              <w:rPr>
                <w:b/>
                <w:color w:val="000000"/>
                <w:spacing w:val="5"/>
                <w:sz w:val="24"/>
              </w:rPr>
            </w:pPr>
            <w:r w:rsidRPr="00F66578">
              <w:rPr>
                <w:b/>
                <w:color w:val="000000"/>
                <w:spacing w:val="5"/>
                <w:sz w:val="24"/>
              </w:rPr>
              <w:t>Проблемы, возникающие</w:t>
            </w:r>
            <w:r>
              <w:rPr>
                <w:b/>
                <w:color w:val="000000"/>
                <w:spacing w:val="5"/>
                <w:sz w:val="24"/>
              </w:rPr>
              <w:t xml:space="preserve"> при квалификации преступлений.</w:t>
            </w:r>
          </w:p>
        </w:tc>
        <w:tc>
          <w:tcPr>
            <w:tcW w:w="522" w:type="pct"/>
            <w:vAlign w:val="center"/>
          </w:tcPr>
          <w:p w:rsidR="00CE5426" w:rsidRDefault="00CE5426" w:rsidP="007A4DCC">
            <w:pPr>
              <w:jc w:val="center"/>
              <w:rPr>
                <w:rFonts w:eastAsia="Times New Roman"/>
                <w:sz w:val="24"/>
              </w:rPr>
            </w:pPr>
            <w:r>
              <w:rPr>
                <w:rFonts w:eastAsia="Times New Roman"/>
                <w:sz w:val="24"/>
              </w:rPr>
              <w:t>-</w:t>
            </w:r>
          </w:p>
        </w:tc>
        <w:tc>
          <w:tcPr>
            <w:tcW w:w="489" w:type="pct"/>
            <w:vAlign w:val="center"/>
          </w:tcPr>
          <w:p w:rsidR="00CE5426"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458" w:type="pct"/>
            <w:vAlign w:val="center"/>
          </w:tcPr>
          <w:p w:rsidR="00CE5426" w:rsidRDefault="00CE5426" w:rsidP="007A4DCC">
            <w:pPr>
              <w:jc w:val="center"/>
              <w:rPr>
                <w:rFonts w:eastAsia="Times New Roman"/>
                <w:sz w:val="24"/>
              </w:rPr>
            </w:pPr>
            <w:r>
              <w:rPr>
                <w:rFonts w:eastAsia="Times New Roman"/>
                <w:sz w:val="24"/>
              </w:rPr>
              <w:t>15</w:t>
            </w:r>
          </w:p>
        </w:tc>
        <w:tc>
          <w:tcPr>
            <w:tcW w:w="2443" w:type="pct"/>
          </w:tcPr>
          <w:p w:rsidR="00CE5426" w:rsidRPr="00B6351D" w:rsidRDefault="00CE5426" w:rsidP="00B6351D">
            <w:pPr>
              <w:shd w:val="clear" w:color="auto" w:fill="FFFFFF"/>
              <w:tabs>
                <w:tab w:val="left" w:pos="431"/>
              </w:tabs>
              <w:ind w:right="14"/>
              <w:rPr>
                <w:b/>
                <w:color w:val="000000"/>
                <w:spacing w:val="5"/>
                <w:sz w:val="24"/>
              </w:rPr>
            </w:pPr>
            <w:r w:rsidRPr="00F66578">
              <w:rPr>
                <w:b/>
                <w:color w:val="000000"/>
                <w:spacing w:val="5"/>
                <w:sz w:val="24"/>
              </w:rPr>
              <w:t>Конк</w:t>
            </w:r>
            <w:r>
              <w:rPr>
                <w:b/>
                <w:color w:val="000000"/>
                <w:spacing w:val="5"/>
                <w:sz w:val="24"/>
              </w:rPr>
              <w:t>уренция уголовно-правовых норм.</w:t>
            </w:r>
          </w:p>
        </w:tc>
        <w:tc>
          <w:tcPr>
            <w:tcW w:w="522" w:type="pct"/>
            <w:vAlign w:val="center"/>
          </w:tcPr>
          <w:p w:rsidR="00CE5426" w:rsidRDefault="00CE5426" w:rsidP="007A4DCC">
            <w:pPr>
              <w:jc w:val="center"/>
              <w:rPr>
                <w:rFonts w:eastAsia="Times New Roman"/>
                <w:sz w:val="24"/>
              </w:rPr>
            </w:pPr>
            <w:r>
              <w:rPr>
                <w:rFonts w:eastAsia="Times New Roman"/>
                <w:sz w:val="24"/>
              </w:rPr>
              <w:t>-</w:t>
            </w:r>
          </w:p>
        </w:tc>
        <w:tc>
          <w:tcPr>
            <w:tcW w:w="489" w:type="pct"/>
            <w:vAlign w:val="center"/>
          </w:tcPr>
          <w:p w:rsidR="00CE5426" w:rsidRDefault="00CE5426" w:rsidP="007A4DCC">
            <w:pPr>
              <w:jc w:val="center"/>
              <w:rPr>
                <w:rFonts w:eastAsia="Times New Roman"/>
                <w:sz w:val="24"/>
              </w:rPr>
            </w:pPr>
            <w:r>
              <w:rPr>
                <w:rFonts w:eastAsia="Times New Roman"/>
                <w:sz w:val="24"/>
              </w:rPr>
              <w:t>-</w:t>
            </w:r>
          </w:p>
        </w:tc>
        <w:tc>
          <w:tcPr>
            <w:tcW w:w="547" w:type="pct"/>
            <w:vAlign w:val="center"/>
          </w:tcPr>
          <w:p w:rsidR="00CE5426" w:rsidRDefault="00CE5426" w:rsidP="007A4DCC">
            <w:pPr>
              <w:jc w:val="center"/>
              <w:rPr>
                <w:rFonts w:eastAsia="Times New Roman"/>
                <w:sz w:val="24"/>
              </w:rPr>
            </w:pPr>
            <w:r>
              <w:rPr>
                <w:rFonts w:eastAsia="Times New Roman"/>
                <w:sz w:val="24"/>
              </w:rPr>
              <w:t>2</w:t>
            </w:r>
          </w:p>
        </w:tc>
        <w:tc>
          <w:tcPr>
            <w:tcW w:w="541" w:type="pct"/>
            <w:vAlign w:val="center"/>
          </w:tcPr>
          <w:p w:rsidR="00CE5426" w:rsidRDefault="00CE5426" w:rsidP="007A4DCC">
            <w:pPr>
              <w:jc w:val="center"/>
              <w:rPr>
                <w:rFonts w:eastAsia="Times New Roman"/>
                <w:sz w:val="24"/>
              </w:rPr>
            </w:pPr>
            <w:r>
              <w:rPr>
                <w:rFonts w:eastAsia="Times New Roman"/>
                <w:sz w:val="24"/>
              </w:rPr>
              <w:t>-</w:t>
            </w:r>
          </w:p>
        </w:tc>
      </w:tr>
      <w:tr w:rsidR="00CE5426" w:rsidRPr="00C7460F" w:rsidTr="00CE5426">
        <w:tblPrEx>
          <w:tblLook w:val="04A0"/>
        </w:tblPrEx>
        <w:tc>
          <w:tcPr>
            <w:tcW w:w="2901" w:type="pct"/>
            <w:gridSpan w:val="2"/>
            <w:vAlign w:val="center"/>
          </w:tcPr>
          <w:p w:rsidR="00CE5426" w:rsidRPr="00C7460F" w:rsidRDefault="00CE5426" w:rsidP="007A4DCC">
            <w:pPr>
              <w:pStyle w:val="ae"/>
              <w:ind w:firstLine="34"/>
              <w:jc w:val="center"/>
              <w:rPr>
                <w:b/>
                <w:sz w:val="24"/>
              </w:rPr>
            </w:pPr>
            <w:r w:rsidRPr="00C7460F">
              <w:rPr>
                <w:b/>
                <w:sz w:val="24"/>
              </w:rPr>
              <w:t>ИТОГО</w:t>
            </w:r>
          </w:p>
        </w:tc>
        <w:tc>
          <w:tcPr>
            <w:tcW w:w="522" w:type="pct"/>
            <w:vAlign w:val="center"/>
          </w:tcPr>
          <w:p w:rsidR="00CE5426" w:rsidRPr="00C7460F" w:rsidRDefault="00CE5426" w:rsidP="007A4DCC">
            <w:pPr>
              <w:jc w:val="center"/>
              <w:rPr>
                <w:rFonts w:eastAsia="Times New Roman"/>
                <w:b/>
                <w:sz w:val="24"/>
              </w:rPr>
            </w:pPr>
            <w:r>
              <w:rPr>
                <w:rFonts w:eastAsia="Times New Roman"/>
                <w:b/>
                <w:sz w:val="24"/>
              </w:rPr>
              <w:t>6</w:t>
            </w:r>
          </w:p>
        </w:tc>
        <w:tc>
          <w:tcPr>
            <w:tcW w:w="489" w:type="pct"/>
            <w:vAlign w:val="center"/>
          </w:tcPr>
          <w:p w:rsidR="00CE5426" w:rsidRPr="00C7460F" w:rsidRDefault="00CE5426" w:rsidP="007A4DCC">
            <w:pPr>
              <w:jc w:val="center"/>
              <w:rPr>
                <w:rFonts w:eastAsia="Times New Roman"/>
                <w:b/>
                <w:sz w:val="24"/>
              </w:rPr>
            </w:pPr>
            <w:r>
              <w:rPr>
                <w:rFonts w:eastAsia="Times New Roman"/>
                <w:b/>
                <w:sz w:val="24"/>
              </w:rPr>
              <w:t>4</w:t>
            </w:r>
          </w:p>
        </w:tc>
        <w:tc>
          <w:tcPr>
            <w:tcW w:w="547" w:type="pct"/>
            <w:vAlign w:val="center"/>
          </w:tcPr>
          <w:p w:rsidR="00CE5426" w:rsidRPr="00C7460F" w:rsidRDefault="00CE5426" w:rsidP="007A4DCC">
            <w:pPr>
              <w:jc w:val="center"/>
              <w:rPr>
                <w:rFonts w:eastAsia="Times New Roman"/>
                <w:b/>
                <w:sz w:val="24"/>
              </w:rPr>
            </w:pPr>
            <w:r>
              <w:rPr>
                <w:rFonts w:eastAsia="Times New Roman"/>
                <w:b/>
                <w:sz w:val="24"/>
              </w:rPr>
              <w:t>30</w:t>
            </w:r>
          </w:p>
        </w:tc>
        <w:tc>
          <w:tcPr>
            <w:tcW w:w="541" w:type="pct"/>
            <w:vAlign w:val="center"/>
          </w:tcPr>
          <w:p w:rsidR="00CE5426" w:rsidRPr="00C7460F" w:rsidRDefault="00CE5426" w:rsidP="007A4DCC">
            <w:pPr>
              <w:jc w:val="center"/>
              <w:rPr>
                <w:rFonts w:eastAsia="Times New Roman"/>
                <w:b/>
                <w:sz w:val="24"/>
              </w:rPr>
            </w:pPr>
            <w:r>
              <w:rPr>
                <w:rFonts w:eastAsia="Times New Roman"/>
                <w:b/>
                <w:sz w:val="24"/>
              </w:rPr>
              <w:t>16</w:t>
            </w:r>
          </w:p>
        </w:tc>
      </w:tr>
    </w:tbl>
    <w:p w:rsidR="00124712" w:rsidRPr="00C7460F" w:rsidRDefault="00124712" w:rsidP="00124712">
      <w:pPr>
        <w:jc w:val="center"/>
        <w:outlineLvl w:val="0"/>
        <w:rPr>
          <w:b/>
          <w:sz w:val="24"/>
        </w:rPr>
      </w:pPr>
    </w:p>
    <w:p w:rsidR="00124712" w:rsidRPr="00C7460F" w:rsidRDefault="00124712" w:rsidP="00124712">
      <w:pPr>
        <w:pStyle w:val="110"/>
        <w:tabs>
          <w:tab w:val="left" w:pos="284"/>
          <w:tab w:val="left" w:pos="567"/>
        </w:tabs>
        <w:ind w:left="0"/>
        <w:contextualSpacing/>
        <w:jc w:val="center"/>
        <w:rPr>
          <w:spacing w:val="-1"/>
          <w:sz w:val="24"/>
          <w:szCs w:val="24"/>
          <w:lang w:val="ru-RU"/>
        </w:rPr>
      </w:pPr>
    </w:p>
    <w:p w:rsidR="00CE5426" w:rsidRDefault="00CE5426" w:rsidP="00124712">
      <w:pPr>
        <w:pStyle w:val="110"/>
        <w:tabs>
          <w:tab w:val="left" w:pos="284"/>
          <w:tab w:val="left" w:pos="567"/>
        </w:tabs>
        <w:ind w:left="0"/>
        <w:contextualSpacing/>
        <w:jc w:val="center"/>
        <w:rPr>
          <w:spacing w:val="-1"/>
          <w:sz w:val="24"/>
          <w:szCs w:val="24"/>
          <w:lang w:val="ru-RU"/>
        </w:rPr>
      </w:pPr>
    </w:p>
    <w:p w:rsidR="00CE5426" w:rsidRDefault="00CE5426" w:rsidP="00124712">
      <w:pPr>
        <w:pStyle w:val="110"/>
        <w:tabs>
          <w:tab w:val="left" w:pos="284"/>
          <w:tab w:val="left" w:pos="567"/>
        </w:tabs>
        <w:ind w:left="0"/>
        <w:contextualSpacing/>
        <w:jc w:val="center"/>
        <w:rPr>
          <w:spacing w:val="-1"/>
          <w:sz w:val="24"/>
          <w:szCs w:val="24"/>
          <w:lang w:val="ru-RU"/>
        </w:rPr>
      </w:pPr>
    </w:p>
    <w:p w:rsidR="00124712" w:rsidRDefault="00124712" w:rsidP="00124712">
      <w:pPr>
        <w:pStyle w:val="110"/>
        <w:tabs>
          <w:tab w:val="left" w:pos="284"/>
          <w:tab w:val="left" w:pos="567"/>
        </w:tabs>
        <w:ind w:left="0"/>
        <w:contextualSpacing/>
        <w:jc w:val="center"/>
        <w:rPr>
          <w:spacing w:val="-1"/>
          <w:sz w:val="24"/>
          <w:szCs w:val="24"/>
          <w:lang w:val="ru-RU"/>
        </w:rPr>
      </w:pPr>
      <w:r w:rsidRPr="00C7460F">
        <w:rPr>
          <w:spacing w:val="-1"/>
          <w:sz w:val="24"/>
          <w:szCs w:val="24"/>
          <w:lang w:val="ru-RU"/>
        </w:rPr>
        <w:lastRenderedPageBreak/>
        <w:t xml:space="preserve">ПЛАНЫ ПРАКТИЧЕСКИХ (СЕМИНАРСКИХ) </w:t>
      </w:r>
    </w:p>
    <w:p w:rsidR="00124712" w:rsidRPr="00C7460F" w:rsidRDefault="00124712" w:rsidP="00124712">
      <w:pPr>
        <w:pStyle w:val="110"/>
        <w:tabs>
          <w:tab w:val="left" w:pos="284"/>
          <w:tab w:val="left" w:pos="567"/>
        </w:tabs>
        <w:ind w:left="0"/>
        <w:contextualSpacing/>
        <w:jc w:val="center"/>
        <w:rPr>
          <w:b w:val="0"/>
          <w:i/>
          <w:spacing w:val="-1"/>
          <w:sz w:val="24"/>
          <w:szCs w:val="24"/>
          <w:lang w:val="ru-RU"/>
        </w:rPr>
      </w:pPr>
      <w:r w:rsidRPr="00C7460F">
        <w:rPr>
          <w:spacing w:val="-1"/>
          <w:sz w:val="24"/>
          <w:szCs w:val="24"/>
          <w:lang w:val="ru-RU"/>
        </w:rPr>
        <w:t>ЗАНЯТИЙ</w:t>
      </w:r>
    </w:p>
    <w:p w:rsidR="00124712" w:rsidRPr="00C7460F" w:rsidRDefault="00124712" w:rsidP="00124712">
      <w:pPr>
        <w:pStyle w:val="110"/>
        <w:tabs>
          <w:tab w:val="left" w:pos="284"/>
          <w:tab w:val="left" w:pos="567"/>
        </w:tabs>
        <w:ind w:left="0"/>
        <w:contextualSpacing/>
        <w:jc w:val="both"/>
        <w:rPr>
          <w:b w:val="0"/>
          <w:i/>
          <w:spacing w:val="-1"/>
          <w:sz w:val="24"/>
          <w:szCs w:val="24"/>
          <w:lang w:val="ru-RU"/>
        </w:rPr>
      </w:pPr>
    </w:p>
    <w:p w:rsidR="00E14E5E" w:rsidRPr="00E14E5E" w:rsidRDefault="00E14E5E" w:rsidP="00E14E5E">
      <w:pPr>
        <w:shd w:val="clear" w:color="auto" w:fill="FFFFFF"/>
        <w:tabs>
          <w:tab w:val="left" w:pos="431"/>
        </w:tabs>
        <w:ind w:firstLine="540"/>
        <w:jc w:val="center"/>
        <w:rPr>
          <w:b/>
          <w:spacing w:val="2"/>
          <w:sz w:val="24"/>
        </w:rPr>
      </w:pPr>
      <w:bookmarkStart w:id="2" w:name="_Toc475481840"/>
      <w:r w:rsidRPr="00E14E5E">
        <w:rPr>
          <w:b/>
          <w:sz w:val="24"/>
        </w:rPr>
        <w:t xml:space="preserve">Тема №1. </w:t>
      </w:r>
      <w:r w:rsidRPr="00E14E5E">
        <w:rPr>
          <w:b/>
          <w:spacing w:val="2"/>
          <w:sz w:val="24"/>
        </w:rPr>
        <w:t>Квалификация преступлений.</w:t>
      </w:r>
    </w:p>
    <w:p w:rsidR="00124712" w:rsidRPr="00E14E5E" w:rsidRDefault="00124712" w:rsidP="00E14E5E">
      <w:pPr>
        <w:jc w:val="both"/>
        <w:outlineLvl w:val="0"/>
        <w:rPr>
          <w:b/>
          <w:i/>
          <w:sz w:val="24"/>
        </w:rPr>
      </w:pPr>
    </w:p>
    <w:p w:rsidR="00124712" w:rsidRPr="00E14E5E" w:rsidRDefault="00124712" w:rsidP="00E14E5E">
      <w:pPr>
        <w:pStyle w:val="a8"/>
        <w:ind w:firstLine="567"/>
        <w:jc w:val="both"/>
        <w:rPr>
          <w:rFonts w:ascii="Times New Roman" w:hAnsi="Times New Roman"/>
          <w:i/>
          <w:sz w:val="24"/>
          <w:szCs w:val="24"/>
        </w:rPr>
      </w:pPr>
      <w:r w:rsidRPr="00E14E5E">
        <w:rPr>
          <w:rFonts w:ascii="Times New Roman" w:hAnsi="Times New Roman"/>
          <w:i/>
          <w:sz w:val="24"/>
          <w:szCs w:val="24"/>
        </w:rPr>
        <w:t>План занятия:</w:t>
      </w:r>
    </w:p>
    <w:p w:rsidR="00E14E5E" w:rsidRPr="00E14E5E" w:rsidRDefault="00E14E5E" w:rsidP="00E14E5E">
      <w:pPr>
        <w:numPr>
          <w:ilvl w:val="0"/>
          <w:numId w:val="9"/>
        </w:numPr>
        <w:shd w:val="clear" w:color="auto" w:fill="FFFFFF"/>
        <w:tabs>
          <w:tab w:val="left" w:pos="431"/>
        </w:tabs>
        <w:ind w:left="0" w:firstLine="567"/>
        <w:rPr>
          <w:spacing w:val="2"/>
          <w:sz w:val="24"/>
        </w:rPr>
      </w:pPr>
      <w:r w:rsidRPr="00E14E5E">
        <w:rPr>
          <w:spacing w:val="2"/>
          <w:sz w:val="24"/>
        </w:rPr>
        <w:t>Понятие квалификации преступлений.</w:t>
      </w:r>
    </w:p>
    <w:p w:rsidR="00E14E5E" w:rsidRPr="00E14E5E" w:rsidRDefault="00E14E5E" w:rsidP="00E14E5E">
      <w:pPr>
        <w:numPr>
          <w:ilvl w:val="0"/>
          <w:numId w:val="9"/>
        </w:numPr>
        <w:shd w:val="clear" w:color="auto" w:fill="FFFFFF"/>
        <w:tabs>
          <w:tab w:val="left" w:pos="431"/>
        </w:tabs>
        <w:ind w:left="0" w:firstLine="567"/>
        <w:rPr>
          <w:spacing w:val="2"/>
          <w:sz w:val="24"/>
        </w:rPr>
      </w:pPr>
      <w:r w:rsidRPr="00E14E5E">
        <w:rPr>
          <w:spacing w:val="2"/>
          <w:sz w:val="24"/>
        </w:rPr>
        <w:t>Предпосылки, усло</w:t>
      </w:r>
      <w:r w:rsidRPr="00E14E5E">
        <w:rPr>
          <w:spacing w:val="2"/>
          <w:sz w:val="24"/>
        </w:rPr>
        <w:softHyphen/>
        <w:t>вия и виды квалификации преступлений.</w:t>
      </w:r>
    </w:p>
    <w:p w:rsidR="00E14E5E" w:rsidRPr="00E14E5E" w:rsidRDefault="00E14E5E" w:rsidP="00E14E5E">
      <w:pPr>
        <w:numPr>
          <w:ilvl w:val="0"/>
          <w:numId w:val="9"/>
        </w:numPr>
        <w:shd w:val="clear" w:color="auto" w:fill="FFFFFF"/>
        <w:tabs>
          <w:tab w:val="left" w:pos="431"/>
        </w:tabs>
        <w:ind w:left="0" w:firstLine="567"/>
        <w:rPr>
          <w:spacing w:val="2"/>
          <w:sz w:val="24"/>
        </w:rPr>
      </w:pPr>
      <w:r w:rsidRPr="00E14E5E">
        <w:rPr>
          <w:spacing w:val="2"/>
          <w:sz w:val="24"/>
        </w:rPr>
        <w:t>Значение квалификации преступлений.</w:t>
      </w:r>
    </w:p>
    <w:p w:rsidR="00124712" w:rsidRPr="00E14E5E" w:rsidRDefault="00124712" w:rsidP="00E14E5E">
      <w:pPr>
        <w:pStyle w:val="a8"/>
        <w:ind w:firstLine="567"/>
        <w:jc w:val="both"/>
        <w:rPr>
          <w:rFonts w:ascii="Times New Roman" w:hAnsi="Times New Roman"/>
          <w:b/>
          <w:i/>
          <w:sz w:val="24"/>
          <w:szCs w:val="24"/>
        </w:rPr>
      </w:pPr>
    </w:p>
    <w:p w:rsidR="00124712" w:rsidRPr="00E14E5E" w:rsidRDefault="00124712" w:rsidP="00E14E5E">
      <w:pPr>
        <w:pStyle w:val="a8"/>
        <w:ind w:firstLine="567"/>
        <w:contextualSpacing/>
        <w:jc w:val="both"/>
        <w:rPr>
          <w:rStyle w:val="apple-style-span"/>
          <w:rFonts w:ascii="Times New Roman" w:eastAsia="ヒラギノ角ゴ Pro W3" w:hAnsi="Times New Roman"/>
          <w:i/>
          <w:sz w:val="24"/>
          <w:szCs w:val="24"/>
        </w:rPr>
      </w:pPr>
      <w:r w:rsidRPr="00E14E5E">
        <w:rPr>
          <w:rStyle w:val="apple-style-span"/>
          <w:rFonts w:ascii="Times New Roman" w:eastAsia="ヒラギノ角ゴ Pro W3" w:hAnsi="Times New Roman"/>
          <w:i/>
          <w:sz w:val="24"/>
          <w:szCs w:val="24"/>
        </w:rPr>
        <w:t>Задания:</w:t>
      </w:r>
    </w:p>
    <w:p w:rsidR="00124712" w:rsidRPr="00E14E5E" w:rsidRDefault="00E14E5E" w:rsidP="00E14E5E">
      <w:pPr>
        <w:pStyle w:val="a8"/>
        <w:tabs>
          <w:tab w:val="left" w:pos="709"/>
        </w:tabs>
        <w:ind w:firstLine="567"/>
        <w:jc w:val="both"/>
        <w:rPr>
          <w:rFonts w:ascii="Times New Roman" w:hAnsi="Times New Roman"/>
          <w:b/>
          <w:sz w:val="24"/>
          <w:szCs w:val="24"/>
        </w:rPr>
      </w:pPr>
      <w:r w:rsidRPr="00E14E5E">
        <w:rPr>
          <w:rFonts w:ascii="Times New Roman" w:hAnsi="Times New Roman"/>
          <w:b/>
          <w:sz w:val="24"/>
          <w:szCs w:val="24"/>
        </w:rPr>
        <w:t xml:space="preserve">1. </w:t>
      </w:r>
      <w:r w:rsidR="00124712" w:rsidRPr="00E14E5E">
        <w:rPr>
          <w:rFonts w:ascii="Times New Roman" w:hAnsi="Times New Roman"/>
          <w:b/>
          <w:sz w:val="24"/>
          <w:szCs w:val="24"/>
        </w:rPr>
        <w:t>Сообщения на темы:</w:t>
      </w:r>
    </w:p>
    <w:p w:rsidR="00E14E5E" w:rsidRPr="00E14E5E" w:rsidRDefault="00E14E5E" w:rsidP="00E14E5E">
      <w:pPr>
        <w:ind w:firstLine="567"/>
        <w:jc w:val="both"/>
        <w:rPr>
          <w:sz w:val="24"/>
        </w:rPr>
      </w:pPr>
      <w:r w:rsidRPr="00E14E5E">
        <w:rPr>
          <w:sz w:val="24"/>
        </w:rPr>
        <w:t>1. История развития квалификации преступлений в Российском уголовном праве.</w:t>
      </w:r>
    </w:p>
    <w:p w:rsidR="00E14E5E" w:rsidRPr="00E14E5E" w:rsidRDefault="00E14E5E" w:rsidP="00E14E5E">
      <w:pPr>
        <w:ind w:firstLine="567"/>
        <w:jc w:val="both"/>
        <w:rPr>
          <w:sz w:val="24"/>
        </w:rPr>
      </w:pPr>
      <w:r w:rsidRPr="00E14E5E">
        <w:rPr>
          <w:sz w:val="24"/>
        </w:rPr>
        <w:t>2. Значение квалификации преступлений для общества.</w:t>
      </w:r>
    </w:p>
    <w:p w:rsidR="00E14E5E" w:rsidRPr="00E14E5E" w:rsidRDefault="00E14E5E" w:rsidP="00E14E5E">
      <w:pPr>
        <w:ind w:firstLine="567"/>
        <w:jc w:val="both"/>
        <w:rPr>
          <w:sz w:val="24"/>
        </w:rPr>
      </w:pPr>
      <w:r w:rsidRPr="00E14E5E">
        <w:rPr>
          <w:sz w:val="24"/>
        </w:rPr>
        <w:t>3. Разновидности квалификации преступлений.</w:t>
      </w:r>
    </w:p>
    <w:p w:rsidR="00124712" w:rsidRPr="00E14E5E" w:rsidRDefault="00E14E5E" w:rsidP="00E14E5E">
      <w:pPr>
        <w:tabs>
          <w:tab w:val="left" w:pos="993"/>
        </w:tabs>
        <w:ind w:firstLine="567"/>
        <w:jc w:val="both"/>
        <w:rPr>
          <w:b/>
          <w:kern w:val="24"/>
          <w:sz w:val="24"/>
        </w:rPr>
      </w:pPr>
      <w:r w:rsidRPr="00E14E5E">
        <w:rPr>
          <w:rFonts w:eastAsiaTheme="minorHAnsi"/>
          <w:b/>
          <w:bCs/>
          <w:sz w:val="24"/>
        </w:rPr>
        <w:t>2</w:t>
      </w:r>
      <w:r w:rsidR="00124712" w:rsidRPr="00E14E5E">
        <w:rPr>
          <w:rFonts w:eastAsiaTheme="minorHAnsi"/>
          <w:b/>
          <w:bCs/>
          <w:sz w:val="24"/>
        </w:rPr>
        <w:t xml:space="preserve">. </w:t>
      </w:r>
      <w:r w:rsidR="00124712" w:rsidRPr="00E14E5E">
        <w:rPr>
          <w:b/>
          <w:kern w:val="24"/>
          <w:sz w:val="24"/>
        </w:rPr>
        <w:t>Решение задачи.</w:t>
      </w: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ind w:firstLine="567"/>
        <w:jc w:val="both"/>
        <w:rPr>
          <w:sz w:val="24"/>
        </w:rPr>
      </w:pPr>
      <w:r w:rsidRPr="00E14E5E">
        <w:rPr>
          <w:sz w:val="24"/>
        </w:rPr>
        <w:t>Б. был осужден за совершение следующих преступлений:</w:t>
      </w:r>
    </w:p>
    <w:p w:rsidR="00E14E5E" w:rsidRPr="00E14E5E" w:rsidRDefault="00E14E5E" w:rsidP="00E14E5E">
      <w:pPr>
        <w:ind w:firstLine="567"/>
        <w:jc w:val="both"/>
        <w:rPr>
          <w:sz w:val="24"/>
        </w:rPr>
      </w:pPr>
      <w:r w:rsidRPr="00E14E5E">
        <w:rPr>
          <w:sz w:val="24"/>
        </w:rPr>
        <w:t>1) за кражу, причинившую значительный ущерб гражданину, по п. «в» ч.2 ст. 158 УК РФ на три года лишения свободы со штрафом в размере месячного дохода;</w:t>
      </w:r>
    </w:p>
    <w:p w:rsidR="00E14E5E" w:rsidRPr="00E14E5E" w:rsidRDefault="00E14E5E" w:rsidP="00E14E5E">
      <w:pPr>
        <w:ind w:firstLine="567"/>
        <w:jc w:val="both"/>
        <w:rPr>
          <w:sz w:val="24"/>
        </w:rPr>
      </w:pPr>
      <w:r w:rsidRPr="00E14E5E">
        <w:rPr>
          <w:sz w:val="24"/>
        </w:rPr>
        <w:t>2) за мошенничество по ч.2 ст. 159 УК РФ на четыре года лишения свободы со штрафом в размере 350 тыс. руб.</w:t>
      </w:r>
    </w:p>
    <w:p w:rsidR="00E14E5E" w:rsidRPr="00E14E5E" w:rsidRDefault="00E14E5E" w:rsidP="00E14E5E">
      <w:pPr>
        <w:ind w:firstLine="567"/>
        <w:jc w:val="both"/>
        <w:rPr>
          <w:sz w:val="24"/>
        </w:rPr>
      </w:pPr>
      <w:r w:rsidRPr="00E14E5E">
        <w:rPr>
          <w:sz w:val="24"/>
        </w:rPr>
        <w:t>Определите окончательное назначение наказания.</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pStyle w:val="ad"/>
        <w:shd w:val="clear" w:color="auto" w:fill="FFFFFF"/>
        <w:spacing w:before="0" w:beforeAutospacing="0" w:after="0" w:afterAutospacing="0"/>
        <w:ind w:firstLine="567"/>
        <w:jc w:val="both"/>
        <w:textAlignment w:val="baseline"/>
      </w:pPr>
      <w:r w:rsidRPr="00E14E5E">
        <w:t>Бригадир поезда «Рига Санкт-Петербург» Михалычев, являющийся гражданином Латвии, получил незаконное вознаграждение от гражданина России во время следования поезда по территории России. Подлежит ли Михалычев ответственности по УК РФ за получение взятки?</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lastRenderedPageBreak/>
        <w:t>Кейс №3</w:t>
      </w:r>
    </w:p>
    <w:p w:rsidR="00E14E5E" w:rsidRPr="00E14E5E" w:rsidRDefault="00E14E5E" w:rsidP="00E14E5E">
      <w:pPr>
        <w:tabs>
          <w:tab w:val="left" w:pos="900"/>
        </w:tabs>
        <w:ind w:firstLine="567"/>
        <w:jc w:val="both"/>
        <w:rPr>
          <w:b/>
          <w:sz w:val="24"/>
        </w:rPr>
      </w:pPr>
      <w:r w:rsidRPr="00E14E5E">
        <w:rPr>
          <w:sz w:val="24"/>
          <w:shd w:val="clear" w:color="auto" w:fill="FFFFFF"/>
        </w:rPr>
        <w:t>Горбунов совместно с несовершеннолетним Лещенко, угрожая топором, напал на престарелого К. с целью завладения его имуществом. Встретив активное сопротивление, Горбунов нанес топором удар по голове потерпевшему, причинив таким образом черепно-мозговую травму. Похитив деньги, преступники скрылись с места преступления. На следующий день потерпевший скончался в больнице от полученной травмы. Имеется ли в действиях Горбунова множественность преступлений? Какой вид совокупности присутствует в его действиях? Изменится ли Ваше решение, если будет известно, что Лещенко являлся совершеннолетним? Как вы оцениваете действия Лещенко с точки зрения учения о множественности преступлений?</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900"/>
        </w:tabs>
        <w:ind w:firstLine="567"/>
        <w:jc w:val="both"/>
        <w:rPr>
          <w:sz w:val="24"/>
          <w:shd w:val="clear" w:color="auto" w:fill="FFFFFF"/>
        </w:rPr>
      </w:pPr>
      <w:r w:rsidRPr="00E14E5E">
        <w:rPr>
          <w:sz w:val="24"/>
          <w:shd w:val="clear" w:color="auto" w:fill="FFFFFF"/>
        </w:rPr>
        <w:t>Определите виды составов преступлений, предусмотренных ст. 116 УК РФ, по их структуре, конструкции объективной стороны и степени общественной опасности. Укажите объективные и субъективные признаки этих составов.</w:t>
      </w:r>
    </w:p>
    <w:p w:rsidR="00124712" w:rsidRPr="00E14E5E" w:rsidRDefault="00124712" w:rsidP="00E14E5E">
      <w:pPr>
        <w:ind w:firstLine="567"/>
        <w:jc w:val="center"/>
        <w:outlineLvl w:val="0"/>
        <w:rPr>
          <w:b/>
          <w:spacing w:val="-1"/>
          <w:sz w:val="24"/>
        </w:rPr>
      </w:pPr>
    </w:p>
    <w:p w:rsidR="00E14E5E" w:rsidRDefault="00E14E5E" w:rsidP="00E14E5E">
      <w:pPr>
        <w:ind w:firstLine="567"/>
        <w:jc w:val="center"/>
        <w:rPr>
          <w:b/>
          <w:spacing w:val="2"/>
          <w:sz w:val="24"/>
        </w:rPr>
      </w:pPr>
      <w:r w:rsidRPr="00E14E5E">
        <w:rPr>
          <w:b/>
          <w:sz w:val="24"/>
        </w:rPr>
        <w:t>Тема 2.</w:t>
      </w:r>
      <w:r w:rsidRPr="00E14E5E">
        <w:rPr>
          <w:b/>
          <w:spacing w:val="2"/>
          <w:sz w:val="24"/>
        </w:rPr>
        <w:t>Процесс квалификации преступлений</w:t>
      </w:r>
    </w:p>
    <w:p w:rsidR="00E14E5E" w:rsidRPr="00E14E5E" w:rsidRDefault="00E14E5E" w:rsidP="00E14E5E">
      <w:pPr>
        <w:pStyle w:val="a8"/>
        <w:ind w:firstLine="567"/>
        <w:jc w:val="both"/>
        <w:rPr>
          <w:rFonts w:ascii="Times New Roman" w:hAnsi="Times New Roman"/>
          <w:i/>
          <w:sz w:val="24"/>
          <w:szCs w:val="24"/>
        </w:rPr>
      </w:pPr>
      <w:r w:rsidRPr="00E14E5E">
        <w:rPr>
          <w:rFonts w:ascii="Times New Roman" w:hAnsi="Times New Roman"/>
          <w:i/>
          <w:sz w:val="24"/>
          <w:szCs w:val="24"/>
        </w:rPr>
        <w:t>План занятия:</w:t>
      </w:r>
    </w:p>
    <w:p w:rsidR="00E14E5E" w:rsidRPr="00E14E5E" w:rsidRDefault="00E14E5E" w:rsidP="00E14E5E">
      <w:pPr>
        <w:pStyle w:val="a7"/>
        <w:numPr>
          <w:ilvl w:val="0"/>
          <w:numId w:val="10"/>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Понятие процесса квалификации преступлений.</w:t>
      </w:r>
    </w:p>
    <w:p w:rsidR="00E14E5E" w:rsidRPr="00E14E5E" w:rsidRDefault="00E14E5E" w:rsidP="00E14E5E">
      <w:pPr>
        <w:pStyle w:val="a7"/>
        <w:numPr>
          <w:ilvl w:val="0"/>
          <w:numId w:val="10"/>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Принципы квалификации преступлений.</w:t>
      </w:r>
    </w:p>
    <w:p w:rsidR="00E14E5E" w:rsidRPr="00E14E5E" w:rsidRDefault="00E14E5E" w:rsidP="00E14E5E">
      <w:pPr>
        <w:numPr>
          <w:ilvl w:val="0"/>
          <w:numId w:val="10"/>
        </w:numPr>
        <w:shd w:val="clear" w:color="auto" w:fill="FFFFFF"/>
        <w:tabs>
          <w:tab w:val="left" w:pos="431"/>
        </w:tabs>
        <w:ind w:left="0" w:right="14" w:firstLine="567"/>
        <w:jc w:val="both"/>
        <w:rPr>
          <w:spacing w:val="2"/>
          <w:sz w:val="24"/>
        </w:rPr>
      </w:pPr>
      <w:r w:rsidRPr="00E14E5E">
        <w:rPr>
          <w:spacing w:val="2"/>
          <w:sz w:val="24"/>
        </w:rPr>
        <w:t>Принципы квалификации преступлений.</w:t>
      </w:r>
    </w:p>
    <w:p w:rsidR="00E14E5E" w:rsidRPr="00E14E5E" w:rsidRDefault="00E14E5E" w:rsidP="00E14E5E">
      <w:pPr>
        <w:numPr>
          <w:ilvl w:val="0"/>
          <w:numId w:val="10"/>
        </w:numPr>
        <w:shd w:val="clear" w:color="auto" w:fill="FFFFFF"/>
        <w:tabs>
          <w:tab w:val="left" w:pos="431"/>
        </w:tabs>
        <w:ind w:left="0" w:right="14" w:firstLine="567"/>
        <w:jc w:val="both"/>
        <w:rPr>
          <w:spacing w:val="2"/>
          <w:sz w:val="24"/>
        </w:rPr>
      </w:pPr>
      <w:r w:rsidRPr="00E14E5E">
        <w:rPr>
          <w:spacing w:val="2"/>
          <w:sz w:val="24"/>
        </w:rPr>
        <w:t>Последовательность процесса квалификации преступлений.</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jc w:val="both"/>
        <w:rPr>
          <w:b/>
          <w:sz w:val="24"/>
        </w:rPr>
      </w:pPr>
    </w:p>
    <w:p w:rsidR="00E14E5E" w:rsidRPr="00E14E5E" w:rsidRDefault="00E14E5E" w:rsidP="00E14E5E">
      <w:pPr>
        <w:ind w:firstLine="567"/>
        <w:contextualSpacing/>
        <w:jc w:val="both"/>
        <w:rPr>
          <w:b/>
          <w:sz w:val="24"/>
        </w:rPr>
      </w:pPr>
    </w:p>
    <w:p w:rsidR="00E14E5E" w:rsidRPr="00E14E5E" w:rsidRDefault="00E14E5E" w:rsidP="00E14E5E">
      <w:pPr>
        <w:pStyle w:val="a8"/>
        <w:ind w:firstLine="567"/>
        <w:contextualSpacing/>
        <w:jc w:val="both"/>
        <w:rPr>
          <w:rStyle w:val="apple-style-span"/>
          <w:rFonts w:ascii="Times New Roman" w:eastAsia="ヒラギノ角ゴ Pro W3" w:hAnsi="Times New Roman"/>
          <w:i/>
          <w:sz w:val="24"/>
          <w:szCs w:val="24"/>
        </w:rPr>
      </w:pPr>
      <w:r w:rsidRPr="00E14E5E">
        <w:rPr>
          <w:rStyle w:val="apple-style-span"/>
          <w:rFonts w:ascii="Times New Roman" w:eastAsia="ヒラギノ角ゴ Pro W3" w:hAnsi="Times New Roman"/>
          <w:i/>
          <w:sz w:val="24"/>
          <w:szCs w:val="24"/>
        </w:rPr>
        <w:t>Задания:</w:t>
      </w:r>
    </w:p>
    <w:p w:rsidR="00E14E5E" w:rsidRPr="00E14E5E" w:rsidRDefault="00E14E5E" w:rsidP="00E14E5E">
      <w:pPr>
        <w:pStyle w:val="a8"/>
        <w:tabs>
          <w:tab w:val="left" w:pos="709"/>
        </w:tabs>
        <w:ind w:firstLine="567"/>
        <w:jc w:val="both"/>
        <w:rPr>
          <w:rFonts w:ascii="Times New Roman" w:hAnsi="Times New Roman"/>
          <w:b/>
          <w:sz w:val="24"/>
          <w:szCs w:val="24"/>
        </w:rPr>
      </w:pPr>
      <w:r w:rsidRPr="00E14E5E">
        <w:rPr>
          <w:rFonts w:ascii="Times New Roman" w:hAnsi="Times New Roman"/>
          <w:b/>
          <w:sz w:val="24"/>
          <w:szCs w:val="24"/>
        </w:rPr>
        <w:t>1. Сообщения на темы:</w:t>
      </w:r>
    </w:p>
    <w:p w:rsidR="00E14E5E" w:rsidRPr="00E14E5E" w:rsidRDefault="00E14E5E" w:rsidP="00E14E5E">
      <w:pPr>
        <w:ind w:firstLine="567"/>
        <w:contextualSpacing/>
        <w:jc w:val="both"/>
        <w:rPr>
          <w:sz w:val="24"/>
        </w:rPr>
      </w:pPr>
      <w:r w:rsidRPr="00E14E5E">
        <w:rPr>
          <w:sz w:val="24"/>
        </w:rPr>
        <w:t>1. Процесс квалификации преступлений.</w:t>
      </w:r>
    </w:p>
    <w:p w:rsidR="00E14E5E" w:rsidRPr="00E14E5E" w:rsidRDefault="00E14E5E" w:rsidP="00E14E5E">
      <w:pPr>
        <w:ind w:firstLine="567"/>
        <w:contextualSpacing/>
        <w:jc w:val="both"/>
        <w:rPr>
          <w:sz w:val="24"/>
        </w:rPr>
      </w:pPr>
      <w:r w:rsidRPr="00E14E5E">
        <w:rPr>
          <w:sz w:val="24"/>
        </w:rPr>
        <w:lastRenderedPageBreak/>
        <w:t>2. Принципы квалификации преступлений по Российскому уголовному праву.</w:t>
      </w:r>
    </w:p>
    <w:p w:rsidR="00E14E5E" w:rsidRPr="00E14E5E" w:rsidRDefault="00E14E5E" w:rsidP="00E14E5E">
      <w:pPr>
        <w:ind w:firstLine="567"/>
        <w:jc w:val="both"/>
        <w:rPr>
          <w:b/>
          <w:sz w:val="24"/>
        </w:rPr>
      </w:pPr>
    </w:p>
    <w:p w:rsidR="00E14E5E" w:rsidRPr="00E14E5E" w:rsidRDefault="00E14E5E" w:rsidP="00E14E5E">
      <w:pPr>
        <w:tabs>
          <w:tab w:val="left" w:pos="993"/>
        </w:tabs>
        <w:ind w:firstLine="567"/>
        <w:jc w:val="both"/>
        <w:rPr>
          <w:b/>
          <w:kern w:val="24"/>
          <w:sz w:val="24"/>
        </w:rPr>
      </w:pPr>
      <w:r w:rsidRPr="00E14E5E">
        <w:rPr>
          <w:rFonts w:eastAsiaTheme="minorHAnsi"/>
          <w:b/>
          <w:bCs/>
          <w:sz w:val="24"/>
        </w:rPr>
        <w:t xml:space="preserve">2. </w:t>
      </w:r>
      <w:r>
        <w:rPr>
          <w:b/>
          <w:kern w:val="24"/>
          <w:sz w:val="24"/>
        </w:rPr>
        <w:t>Решение задачи.</w:t>
      </w: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tabs>
          <w:tab w:val="left" w:pos="900"/>
        </w:tabs>
        <w:ind w:firstLine="567"/>
        <w:jc w:val="both"/>
        <w:rPr>
          <w:b/>
          <w:sz w:val="24"/>
        </w:rPr>
      </w:pPr>
      <w:r w:rsidRPr="00E14E5E">
        <w:rPr>
          <w:sz w:val="24"/>
          <w:shd w:val="clear" w:color="auto" w:fill="FFFFFF"/>
        </w:rPr>
        <w:t>Соловьев обратился в суд с заявлением о привлечении к уголовной ответственности за клевету Горюнова, который среди сослуживцев высказывал свое подозрение о том, что в новогоднюю ночь Соловьев стрелял из огнестрельного оружия по окнам его квартиры. Судья установил, что факт стрельбы по окнам квартиры Горюнова имел место, и он высказал сослуживцам свое предположение, что в числе совершивших это мог быть и Соловьев. Какое решение должен принять судья?</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tabs>
          <w:tab w:val="left" w:pos="900"/>
        </w:tabs>
        <w:ind w:firstLine="567"/>
        <w:jc w:val="both"/>
        <w:rPr>
          <w:sz w:val="24"/>
        </w:rPr>
      </w:pPr>
      <w:r w:rsidRPr="00E14E5E">
        <w:rPr>
          <w:sz w:val="24"/>
        </w:rPr>
        <w:t xml:space="preserve">Ельцов и Мухаметшин осуждены за кражу имущества граждан по предварительному сговору группой лиц. Преступление было совершено при следующих обстоятельствах. Ельцов и Мухаметшин ночью приехали на автомашине на неорганизованную стоянку автотранспорта, где Мухаметшин вышел из автомобиля, а Ельцов стал наблюдать за окружающей обстановкой. Подойдя к автомашине «Жигули», Мухаметшин вскрыл багажник и вынул запасное колесо, но здесь же вместе с Ельцовым был задержан. </w:t>
      </w:r>
    </w:p>
    <w:p w:rsidR="00E14E5E" w:rsidRPr="00E14E5E" w:rsidRDefault="00E14E5E" w:rsidP="00E14E5E">
      <w:pPr>
        <w:tabs>
          <w:tab w:val="left" w:pos="900"/>
        </w:tabs>
        <w:ind w:firstLine="567"/>
        <w:jc w:val="both"/>
        <w:rPr>
          <w:sz w:val="24"/>
        </w:rPr>
      </w:pPr>
      <w:r w:rsidRPr="00E14E5E">
        <w:rPr>
          <w:sz w:val="24"/>
        </w:rPr>
        <w:t xml:space="preserve">Оцените правильность принятого судом решения. </w:t>
      </w:r>
    </w:p>
    <w:p w:rsidR="00E14E5E" w:rsidRPr="00E14E5E" w:rsidRDefault="00E14E5E" w:rsidP="00E14E5E">
      <w:pPr>
        <w:tabs>
          <w:tab w:val="left" w:pos="900"/>
        </w:tabs>
        <w:ind w:firstLine="567"/>
        <w:jc w:val="both"/>
        <w:rPr>
          <w:sz w:val="24"/>
        </w:rPr>
      </w:pPr>
      <w:r w:rsidRPr="00E14E5E">
        <w:rPr>
          <w:sz w:val="24"/>
        </w:rPr>
        <w:t xml:space="preserve">Могут ли распределятся роли при совершении преступления группой лиц по предварительному сговору? </w:t>
      </w:r>
    </w:p>
    <w:p w:rsidR="00E14E5E" w:rsidRPr="00E14E5E" w:rsidRDefault="00E14E5E" w:rsidP="00E14E5E">
      <w:pPr>
        <w:tabs>
          <w:tab w:val="left" w:pos="900"/>
        </w:tabs>
        <w:ind w:firstLine="567"/>
        <w:jc w:val="both"/>
        <w:rPr>
          <w:b/>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tabs>
          <w:tab w:val="left" w:pos="900"/>
        </w:tabs>
        <w:ind w:firstLine="567"/>
        <w:jc w:val="both"/>
        <w:rPr>
          <w:sz w:val="24"/>
          <w:shd w:val="clear" w:color="auto" w:fill="FFFFFF"/>
        </w:rPr>
      </w:pPr>
      <w:r w:rsidRPr="00E14E5E">
        <w:rPr>
          <w:sz w:val="24"/>
          <w:shd w:val="clear" w:color="auto" w:fill="FFFFFF"/>
        </w:rPr>
        <w:t xml:space="preserve">Неваева, главный бухгалтер сети магазинов, получавшая заработнyю плату 120 тыс. руб. в месяц, задержана при попытке украсть в магазине самообслуживания мужской одеколон стоимостью 1 200 руб. В ходе расследования в </w:t>
      </w:r>
      <w:r w:rsidRPr="00E14E5E">
        <w:rPr>
          <w:sz w:val="24"/>
          <w:shd w:val="clear" w:color="auto" w:fill="FFFFFF"/>
        </w:rPr>
        <w:lastRenderedPageBreak/>
        <w:t>квартире Неваевой обнаружено 8 флаконов такого же одеколона, которые были спрятаны в бачке унитаза. Неваева пояснила, что украла эти флаконы в разных магазинах подконтрольной ей сети. Установлено, что Неваева страдает расстройством влечений клептоманией. Клептомания не исключает ее вменяемости, но лишает ее способности в полной мере руководить своими действиями.</w:t>
      </w:r>
      <w:r w:rsidRPr="00E14E5E">
        <w:rPr>
          <w:rStyle w:val="apple-converted-space"/>
          <w:sz w:val="24"/>
        </w:rPr>
        <w:t> </w:t>
      </w:r>
      <w:r w:rsidRPr="00E14E5E">
        <w:rPr>
          <w:sz w:val="24"/>
        </w:rPr>
        <w:br/>
      </w:r>
      <w:r w:rsidRPr="00E14E5E">
        <w:rPr>
          <w:sz w:val="24"/>
          <w:shd w:val="clear" w:color="auto" w:fill="FFFFFF"/>
        </w:rPr>
        <w:t>Каковы уголовно-правовые последствия содеянного?</w:t>
      </w:r>
    </w:p>
    <w:p w:rsidR="00E14E5E" w:rsidRPr="00E14E5E" w:rsidRDefault="00E14E5E" w:rsidP="00E14E5E">
      <w:pPr>
        <w:tabs>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900"/>
        </w:tabs>
        <w:ind w:firstLine="567"/>
        <w:jc w:val="both"/>
        <w:rPr>
          <w:sz w:val="24"/>
          <w:shd w:val="clear" w:color="auto" w:fill="FFFFFF"/>
        </w:rPr>
      </w:pPr>
      <w:r w:rsidRPr="00E14E5E">
        <w:rPr>
          <w:sz w:val="24"/>
          <w:shd w:val="clear" w:color="auto" w:fill="FFFFFF"/>
        </w:rPr>
        <w:t>Широков, находясь в состоянии наркотического опьянения, из окна своей квартиры открыл беспорядочную стрельбу дробью из охотничьего ружья по проходившим мимо его дома людям. В результате одному мужчине был причинен тяжкий вред здоровью, а двум женщинам — легкий вред здоровью. Органы следствия предъявили Широкову обвинение в покушении на убийство общеопасным способом. Правильно ли квалифицированы действия Широкова?</w:t>
      </w:r>
    </w:p>
    <w:p w:rsidR="00E14E5E" w:rsidRPr="00E14E5E" w:rsidRDefault="00E14E5E" w:rsidP="00E14E5E">
      <w:pPr>
        <w:tabs>
          <w:tab w:val="left" w:pos="900"/>
        </w:tabs>
        <w:ind w:firstLine="567"/>
        <w:jc w:val="both"/>
        <w:rPr>
          <w:b/>
          <w:sz w:val="24"/>
        </w:rPr>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tabs>
          <w:tab w:val="left" w:pos="900"/>
        </w:tabs>
        <w:ind w:firstLine="567"/>
        <w:jc w:val="both"/>
        <w:rPr>
          <w:sz w:val="24"/>
        </w:rPr>
      </w:pPr>
      <w:r w:rsidRPr="00E14E5E">
        <w:rPr>
          <w:sz w:val="24"/>
        </w:rPr>
        <w:t xml:space="preserve">Вощин и Феклистов напали на потерпевшую, повалили ее на землю. При этом Феклистов обыскал ее, а Вощин сорвал с руки часы, и оба убежали. В суде действия Вощина и Феклистова были квалифицированы по эпизоду нападения на потерпевшую как покушение на изнасилование, а действия Вощина дополнительно квалифицированы как грабеж. После рассмотрения материалов дела судом вышестоящей инстанции было установлено, что они напали на потерпевшую не с целью изнасилования, а с целью грабежа. </w:t>
      </w:r>
    </w:p>
    <w:p w:rsidR="00E14E5E" w:rsidRPr="00E14E5E" w:rsidRDefault="00E14E5E" w:rsidP="00E14E5E">
      <w:pPr>
        <w:tabs>
          <w:tab w:val="left" w:pos="900"/>
        </w:tabs>
        <w:ind w:firstLine="567"/>
        <w:jc w:val="both"/>
        <w:rPr>
          <w:sz w:val="24"/>
        </w:rPr>
      </w:pPr>
      <w:r w:rsidRPr="00E14E5E">
        <w:rPr>
          <w:sz w:val="24"/>
        </w:rPr>
        <w:t>Что такое групповая форма соучастия и каковы ее разновидности?</w:t>
      </w:r>
    </w:p>
    <w:p w:rsidR="00E14E5E" w:rsidRPr="00E14E5E" w:rsidRDefault="00E14E5E" w:rsidP="00E14E5E">
      <w:pPr>
        <w:tabs>
          <w:tab w:val="left" w:pos="900"/>
        </w:tabs>
        <w:ind w:firstLine="567"/>
        <w:jc w:val="both"/>
        <w:rPr>
          <w:sz w:val="24"/>
        </w:rPr>
      </w:pPr>
      <w:r w:rsidRPr="00E14E5E">
        <w:rPr>
          <w:sz w:val="24"/>
        </w:rPr>
        <w:t xml:space="preserve"> Кто признается исполнителем преступления?</w:t>
      </w:r>
    </w:p>
    <w:p w:rsidR="00E14E5E" w:rsidRPr="00E14E5E" w:rsidRDefault="00E14E5E" w:rsidP="00E14E5E">
      <w:pPr>
        <w:ind w:firstLine="567"/>
        <w:jc w:val="both"/>
        <w:rPr>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Тема 3. Состав преступления и квалификация преступлений</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jc w:val="both"/>
        <w:rPr>
          <w:b/>
          <w:sz w:val="24"/>
        </w:rPr>
      </w:pPr>
    </w:p>
    <w:p w:rsidR="00E14E5E" w:rsidRPr="00E14E5E" w:rsidRDefault="00E14E5E" w:rsidP="00E14E5E">
      <w:pPr>
        <w:ind w:firstLine="567"/>
        <w:contextualSpacing/>
        <w:jc w:val="both"/>
        <w:rPr>
          <w:b/>
          <w:bCs/>
          <w:sz w:val="24"/>
        </w:rPr>
      </w:pPr>
      <w:r w:rsidRPr="00E14E5E">
        <w:rPr>
          <w:b/>
          <w:bCs/>
          <w:sz w:val="24"/>
        </w:rPr>
        <w:t>1.Подготовка к устному опросу</w:t>
      </w:r>
    </w:p>
    <w:p w:rsidR="00E14E5E" w:rsidRPr="00E14E5E" w:rsidRDefault="00E14E5E" w:rsidP="00E14E5E">
      <w:pPr>
        <w:ind w:firstLine="567"/>
        <w:contextualSpacing/>
        <w:jc w:val="both"/>
        <w:rPr>
          <w:i/>
          <w:sz w:val="24"/>
        </w:rPr>
      </w:pPr>
      <w:r w:rsidRPr="00E14E5E">
        <w:rPr>
          <w:bCs/>
          <w:i/>
          <w:sz w:val="24"/>
        </w:rPr>
        <w:t>Вопросы для подготовки:</w:t>
      </w:r>
    </w:p>
    <w:p w:rsidR="00E14E5E" w:rsidRPr="00E14E5E" w:rsidRDefault="00E14E5E" w:rsidP="00E14E5E">
      <w:pPr>
        <w:pStyle w:val="a7"/>
        <w:numPr>
          <w:ilvl w:val="0"/>
          <w:numId w:val="13"/>
        </w:numPr>
        <w:tabs>
          <w:tab w:val="left" w:pos="431"/>
          <w:tab w:val="left" w:pos="993"/>
        </w:tabs>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объекта преступления для квалификации деяния.</w:t>
      </w:r>
    </w:p>
    <w:p w:rsidR="00E14E5E" w:rsidRPr="00E14E5E" w:rsidRDefault="00E14E5E" w:rsidP="00E14E5E">
      <w:pPr>
        <w:numPr>
          <w:ilvl w:val="0"/>
          <w:numId w:val="13"/>
        </w:numPr>
        <w:tabs>
          <w:tab w:val="left" w:pos="431"/>
          <w:tab w:val="left" w:pos="993"/>
        </w:tabs>
        <w:ind w:left="0" w:firstLine="567"/>
        <w:jc w:val="both"/>
        <w:rPr>
          <w:sz w:val="24"/>
        </w:rPr>
      </w:pPr>
      <w:r w:rsidRPr="00E14E5E">
        <w:rPr>
          <w:sz w:val="24"/>
        </w:rPr>
        <w:t>Значение объективной стороны для квалификации деяния.</w:t>
      </w:r>
    </w:p>
    <w:p w:rsidR="00E14E5E" w:rsidRPr="00E14E5E" w:rsidRDefault="00E14E5E" w:rsidP="00E14E5E">
      <w:pPr>
        <w:numPr>
          <w:ilvl w:val="0"/>
          <w:numId w:val="13"/>
        </w:numPr>
        <w:tabs>
          <w:tab w:val="left" w:pos="431"/>
          <w:tab w:val="left" w:pos="993"/>
        </w:tabs>
        <w:ind w:left="0" w:firstLine="567"/>
        <w:jc w:val="both"/>
        <w:rPr>
          <w:sz w:val="24"/>
        </w:rPr>
      </w:pPr>
      <w:r w:rsidRPr="00E14E5E">
        <w:rPr>
          <w:sz w:val="24"/>
        </w:rPr>
        <w:t>Значение субъекта преступления для квалификации деяния.</w:t>
      </w:r>
    </w:p>
    <w:p w:rsidR="00E14E5E" w:rsidRPr="00E14E5E" w:rsidRDefault="00E14E5E" w:rsidP="00E14E5E">
      <w:pPr>
        <w:numPr>
          <w:ilvl w:val="0"/>
          <w:numId w:val="13"/>
        </w:numPr>
        <w:tabs>
          <w:tab w:val="left" w:pos="431"/>
          <w:tab w:val="left" w:pos="993"/>
        </w:tabs>
        <w:ind w:left="0" w:firstLine="567"/>
        <w:jc w:val="both"/>
        <w:rPr>
          <w:sz w:val="24"/>
        </w:rPr>
      </w:pPr>
      <w:r w:rsidRPr="00E14E5E">
        <w:rPr>
          <w:sz w:val="24"/>
        </w:rPr>
        <w:t>Значение субъективной стороны для квалификации деяния.</w:t>
      </w:r>
    </w:p>
    <w:p w:rsidR="00E14E5E" w:rsidRPr="00E14E5E" w:rsidRDefault="00E14E5E" w:rsidP="00E14E5E">
      <w:pPr>
        <w:numPr>
          <w:ilvl w:val="0"/>
          <w:numId w:val="13"/>
        </w:numPr>
        <w:tabs>
          <w:tab w:val="left" w:pos="431"/>
          <w:tab w:val="left" w:pos="993"/>
        </w:tabs>
        <w:ind w:left="0" w:firstLine="567"/>
        <w:jc w:val="both"/>
        <w:rPr>
          <w:sz w:val="24"/>
        </w:rPr>
      </w:pPr>
      <w:r w:rsidRPr="00E14E5E">
        <w:rPr>
          <w:sz w:val="24"/>
        </w:rPr>
        <w:t>Значение факультативных признаков состава преступления для квалификации деяния.</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2.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14"/>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объективной стороны для правильной  квалификации деяния.</w:t>
      </w:r>
    </w:p>
    <w:p w:rsidR="00E14E5E" w:rsidRPr="00E14E5E" w:rsidRDefault="00E14E5E" w:rsidP="00E14E5E">
      <w:pPr>
        <w:pStyle w:val="a7"/>
        <w:numPr>
          <w:ilvl w:val="0"/>
          <w:numId w:val="14"/>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субъекта преступления для квалификации.</w:t>
      </w:r>
    </w:p>
    <w:p w:rsidR="00E14E5E" w:rsidRPr="00E14E5E" w:rsidRDefault="00E14E5E" w:rsidP="00E14E5E">
      <w:pPr>
        <w:pStyle w:val="a7"/>
        <w:numPr>
          <w:ilvl w:val="0"/>
          <w:numId w:val="14"/>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субъективных признаков для квалификации.</w:t>
      </w:r>
    </w:p>
    <w:p w:rsidR="00E14E5E" w:rsidRPr="00E14E5E" w:rsidRDefault="00E14E5E" w:rsidP="00E14E5E">
      <w:pPr>
        <w:ind w:firstLine="567"/>
        <w:jc w:val="both"/>
        <w:rPr>
          <w:b/>
          <w:sz w:val="24"/>
        </w:rPr>
      </w:pPr>
    </w:p>
    <w:p w:rsidR="00E14E5E" w:rsidRPr="00E14E5E" w:rsidRDefault="00E14E5E" w:rsidP="00E14E5E">
      <w:pPr>
        <w:ind w:firstLine="567"/>
        <w:jc w:val="both"/>
        <w:rPr>
          <w:b/>
          <w:sz w:val="24"/>
        </w:rPr>
      </w:pPr>
      <w:r w:rsidRPr="00E14E5E">
        <w:rPr>
          <w:b/>
          <w:sz w:val="24"/>
        </w:rPr>
        <w:t>3. Подготовка к решению задач (кейс-задание)</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pStyle w:val="ad"/>
        <w:tabs>
          <w:tab w:val="left" w:pos="900"/>
        </w:tabs>
        <w:spacing w:before="0" w:beforeAutospacing="0" w:after="0" w:afterAutospacing="0"/>
        <w:ind w:firstLine="567"/>
        <w:jc w:val="both"/>
        <w:rPr>
          <w:b/>
        </w:rPr>
      </w:pPr>
      <w:r w:rsidRPr="00E14E5E">
        <w:t>Перов обратился к своему приятелю Никонову с просьбой дать ему на время пистолет, который был у Никонова по характеру работы, для того чтобы пристрелить свою собаку, страдающую, по его мнению, бешенством. Получив пистолет, Перов выстрелом из него убил Ленькова, с которым находился в неприязненных отношениях.</w:t>
      </w:r>
    </w:p>
    <w:p w:rsidR="00E14E5E" w:rsidRPr="00E14E5E" w:rsidRDefault="00E14E5E" w:rsidP="00E14E5E">
      <w:pPr>
        <w:pStyle w:val="ad"/>
        <w:tabs>
          <w:tab w:val="left" w:pos="900"/>
        </w:tabs>
        <w:spacing w:before="0" w:beforeAutospacing="0" w:after="0" w:afterAutospacing="0"/>
        <w:ind w:firstLine="567"/>
        <w:jc w:val="both"/>
        <w:rPr>
          <w:b/>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pStyle w:val="ad"/>
        <w:tabs>
          <w:tab w:val="left" w:pos="900"/>
        </w:tabs>
        <w:spacing w:before="0" w:beforeAutospacing="0" w:after="0" w:afterAutospacing="0"/>
        <w:ind w:firstLine="567"/>
        <w:jc w:val="both"/>
      </w:pPr>
      <w:r w:rsidRPr="00E14E5E">
        <w:lastRenderedPageBreak/>
        <w:t>Соловьев похитил из сумки Спиридоновой извещение о почтовом переводе и паспорт. Затем, он попросил свою знакомую Филатову получить по переводу деньги, после чего они их потратили, а паспорт Соловьев выбросил.</w:t>
      </w:r>
    </w:p>
    <w:p w:rsidR="00E14E5E" w:rsidRPr="00E14E5E" w:rsidRDefault="00E14E5E" w:rsidP="00E14E5E">
      <w:pPr>
        <w:pStyle w:val="ad"/>
        <w:tabs>
          <w:tab w:val="left" w:pos="900"/>
        </w:tabs>
        <w:spacing w:before="0" w:beforeAutospacing="0" w:after="0" w:afterAutospacing="0"/>
        <w:ind w:firstLine="567"/>
        <w:jc w:val="both"/>
        <w:rPr>
          <w:b/>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pStyle w:val="ad"/>
        <w:tabs>
          <w:tab w:val="left" w:pos="900"/>
        </w:tabs>
        <w:spacing w:before="0" w:beforeAutospacing="0" w:after="0" w:afterAutospacing="0"/>
        <w:ind w:firstLine="567"/>
        <w:jc w:val="both"/>
      </w:pPr>
      <w:r w:rsidRPr="00E14E5E">
        <w:t>Бывший работник отдела кадров областной больницы Бубенцов, не имея медицинского образования, стал оказывать платную медицинскую помощь на дому. Он ставил диагнозы, выписывал рецепты (печать для рецептов была изготовлена им самим), лечил отварами из трав, пользуясь справочной медицинской литературой и советами знакомых врачей. Состояние ни одного из пациентов не ухудшилось, а некоторые почувствовали улучшение.</w:t>
      </w:r>
    </w:p>
    <w:p w:rsidR="00E14E5E" w:rsidRPr="00E14E5E" w:rsidRDefault="00E14E5E" w:rsidP="00E14E5E">
      <w:pPr>
        <w:pStyle w:val="ad"/>
        <w:tabs>
          <w:tab w:val="left" w:pos="900"/>
        </w:tabs>
        <w:spacing w:before="0" w:beforeAutospacing="0" w:after="0" w:afterAutospacing="0"/>
        <w:ind w:firstLine="567"/>
        <w:jc w:val="both"/>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pStyle w:val="ad"/>
        <w:tabs>
          <w:tab w:val="left" w:pos="900"/>
        </w:tabs>
        <w:spacing w:before="0" w:beforeAutospacing="0" w:after="0" w:afterAutospacing="0"/>
        <w:ind w:firstLine="567"/>
        <w:jc w:val="both"/>
      </w:pPr>
      <w:r w:rsidRPr="00E14E5E">
        <w:t>Милявская некоторое время имела интимные отношения с Лавровым. Желая, чтобы Лавров ушел из своей семьи, она сказала ему, что беременна. Лавров решил ее убить. Выбрав удобное время и место, в сквере, Лавров нанес Милявской удар палкой в голову, от которого потерпевшая скончалась. Вскрытие показало, что Милявская не была беременной.</w:t>
      </w:r>
    </w:p>
    <w:p w:rsidR="00E14E5E" w:rsidRPr="00E14E5E" w:rsidRDefault="00E14E5E" w:rsidP="00E14E5E">
      <w:pPr>
        <w:pStyle w:val="ad"/>
        <w:tabs>
          <w:tab w:val="left" w:pos="900"/>
        </w:tabs>
        <w:spacing w:before="0" w:beforeAutospacing="0" w:after="0" w:afterAutospacing="0"/>
        <w:ind w:firstLine="567"/>
        <w:jc w:val="both"/>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pStyle w:val="ad"/>
        <w:tabs>
          <w:tab w:val="left" w:pos="900"/>
        </w:tabs>
        <w:spacing w:before="0" w:beforeAutospacing="0" w:after="0" w:afterAutospacing="0"/>
        <w:ind w:firstLine="567"/>
        <w:jc w:val="both"/>
      </w:pPr>
      <w:r w:rsidRPr="00E14E5E">
        <w:t xml:space="preserve">В процессе распития спиртных напитков между Елкиным и Брилевым возникла ссора. Елкин, будучи физически сильнее Брилева, нанес последнему множественные удары ногами и руками по голове и телу. Рядом спал находившийся в состоянии сильного алкогольного опьянения Малинин, который неожиданно встал и нанес Брилеву семь ударов ножом в область шивота. Елкин вновь нанес Брилеву несколько ударов рукой по голове, в то время как Малинин три раза ударил потерпевшего ножом в спину. От полученных колото-резаных ран Брилев скончался. Утром </w:t>
      </w:r>
      <w:r w:rsidRPr="00E14E5E">
        <w:lastRenderedPageBreak/>
        <w:t>следующего дня Елкин и Малинин не помнили события происшедшего.</w:t>
      </w:r>
    </w:p>
    <w:p w:rsidR="00E14E5E" w:rsidRPr="00E14E5E" w:rsidRDefault="00E14E5E" w:rsidP="00E14E5E">
      <w:pPr>
        <w:pStyle w:val="ad"/>
        <w:tabs>
          <w:tab w:val="left" w:pos="900"/>
        </w:tabs>
        <w:spacing w:before="0" w:beforeAutospacing="0" w:after="0" w:afterAutospacing="0"/>
        <w:ind w:firstLine="567"/>
        <w:jc w:val="both"/>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r w:rsidRPr="00E14E5E">
        <w:rPr>
          <w:b/>
          <w:sz w:val="24"/>
        </w:rPr>
        <w:t xml:space="preserve">Тема 4. </w:t>
      </w:r>
      <w:r w:rsidRPr="00E14E5E">
        <w:rPr>
          <w:b/>
          <w:spacing w:val="2"/>
          <w:sz w:val="24"/>
        </w:rPr>
        <w:t>Предпосылки, усло</w:t>
      </w:r>
      <w:r w:rsidRPr="00E14E5E">
        <w:rPr>
          <w:b/>
          <w:spacing w:val="2"/>
          <w:sz w:val="24"/>
        </w:rPr>
        <w:softHyphen/>
        <w:t>вия и виды квалификации преступлений</w:t>
      </w:r>
    </w:p>
    <w:p w:rsidR="00E14E5E" w:rsidRPr="00E14E5E" w:rsidRDefault="00E14E5E" w:rsidP="00E14E5E">
      <w:pPr>
        <w:ind w:firstLine="567"/>
        <w:contextualSpacing/>
        <w:jc w:val="both"/>
        <w:rPr>
          <w:b/>
          <w:bCs/>
          <w:sz w:val="24"/>
        </w:rPr>
      </w:pPr>
    </w:p>
    <w:p w:rsidR="00E14E5E" w:rsidRPr="00E14E5E" w:rsidRDefault="00E14E5E" w:rsidP="00E14E5E">
      <w:pPr>
        <w:ind w:firstLine="567"/>
        <w:contextualSpacing/>
        <w:jc w:val="both"/>
        <w:rPr>
          <w:b/>
          <w:bCs/>
          <w:sz w:val="24"/>
        </w:rPr>
      </w:pPr>
      <w:r w:rsidRPr="00E14E5E">
        <w:rPr>
          <w:b/>
          <w:bCs/>
          <w:sz w:val="24"/>
        </w:rPr>
        <w:t>1.Подготовка к устному опросу</w:t>
      </w:r>
    </w:p>
    <w:p w:rsidR="00E14E5E" w:rsidRPr="00E14E5E" w:rsidRDefault="00E14E5E" w:rsidP="00E14E5E">
      <w:pPr>
        <w:ind w:firstLine="567"/>
        <w:contextualSpacing/>
        <w:jc w:val="both"/>
        <w:rPr>
          <w:i/>
          <w:sz w:val="24"/>
        </w:rPr>
      </w:pPr>
      <w:r w:rsidRPr="00E14E5E">
        <w:rPr>
          <w:bCs/>
          <w:i/>
          <w:sz w:val="24"/>
        </w:rPr>
        <w:t>Вопросы для подготовки:</w:t>
      </w:r>
    </w:p>
    <w:p w:rsidR="00E14E5E" w:rsidRPr="00E14E5E" w:rsidRDefault="00E14E5E" w:rsidP="00E14E5E">
      <w:pPr>
        <w:widowControl w:val="0"/>
        <w:numPr>
          <w:ilvl w:val="0"/>
          <w:numId w:val="15"/>
        </w:numPr>
        <w:tabs>
          <w:tab w:val="left" w:pos="266"/>
          <w:tab w:val="left" w:pos="431"/>
        </w:tabs>
        <w:autoSpaceDE w:val="0"/>
        <w:autoSpaceDN w:val="0"/>
        <w:adjustRightInd w:val="0"/>
        <w:ind w:left="0" w:firstLine="567"/>
        <w:jc w:val="both"/>
        <w:rPr>
          <w:spacing w:val="2"/>
          <w:sz w:val="24"/>
        </w:rPr>
      </w:pPr>
      <w:r w:rsidRPr="00E14E5E">
        <w:rPr>
          <w:spacing w:val="2"/>
          <w:sz w:val="24"/>
        </w:rPr>
        <w:t>Легальная квалификация.</w:t>
      </w:r>
    </w:p>
    <w:p w:rsidR="00E14E5E" w:rsidRPr="00E14E5E" w:rsidRDefault="00E14E5E" w:rsidP="00E14E5E">
      <w:pPr>
        <w:widowControl w:val="0"/>
        <w:numPr>
          <w:ilvl w:val="0"/>
          <w:numId w:val="15"/>
        </w:numPr>
        <w:tabs>
          <w:tab w:val="left" w:pos="266"/>
          <w:tab w:val="left" w:pos="431"/>
        </w:tabs>
        <w:autoSpaceDE w:val="0"/>
        <w:autoSpaceDN w:val="0"/>
        <w:adjustRightInd w:val="0"/>
        <w:ind w:left="0" w:firstLine="567"/>
        <w:jc w:val="both"/>
        <w:rPr>
          <w:sz w:val="24"/>
        </w:rPr>
      </w:pPr>
      <w:r w:rsidRPr="00E14E5E">
        <w:rPr>
          <w:spacing w:val="2"/>
          <w:sz w:val="24"/>
        </w:rPr>
        <w:t>Доктринальная квалификация.</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2.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16"/>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Виды квалификации преступлений.</w:t>
      </w:r>
    </w:p>
    <w:p w:rsidR="00E14E5E" w:rsidRPr="00E14E5E" w:rsidRDefault="00E14E5E" w:rsidP="00E14E5E">
      <w:pPr>
        <w:pStyle w:val="a7"/>
        <w:numPr>
          <w:ilvl w:val="0"/>
          <w:numId w:val="16"/>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Профессиональная квалификация.</w:t>
      </w:r>
    </w:p>
    <w:p w:rsidR="00E14E5E" w:rsidRPr="00E14E5E" w:rsidRDefault="00E14E5E" w:rsidP="00E14E5E">
      <w:pPr>
        <w:pStyle w:val="a7"/>
        <w:numPr>
          <w:ilvl w:val="0"/>
          <w:numId w:val="16"/>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Доктринальная квалификация.</w:t>
      </w:r>
    </w:p>
    <w:p w:rsidR="00E14E5E" w:rsidRPr="00E14E5E" w:rsidRDefault="00E14E5E" w:rsidP="00E14E5E">
      <w:pPr>
        <w:ind w:firstLine="567"/>
        <w:jc w:val="both"/>
        <w:rPr>
          <w:b/>
          <w:sz w:val="24"/>
        </w:rPr>
      </w:pPr>
    </w:p>
    <w:p w:rsidR="00E14E5E" w:rsidRPr="00E14E5E" w:rsidRDefault="00E14E5E" w:rsidP="00E14E5E">
      <w:pPr>
        <w:ind w:firstLine="567"/>
        <w:jc w:val="both"/>
        <w:rPr>
          <w:b/>
          <w:sz w:val="24"/>
        </w:rPr>
      </w:pPr>
      <w:r w:rsidRPr="00E14E5E">
        <w:rPr>
          <w:b/>
          <w:sz w:val="24"/>
        </w:rPr>
        <w:t>3. Подготовка к решению задач (кейс-задание)</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tabs>
          <w:tab w:val="left" w:pos="900"/>
        </w:tabs>
        <w:ind w:firstLine="567"/>
        <w:jc w:val="both"/>
        <w:rPr>
          <w:sz w:val="24"/>
        </w:rPr>
      </w:pPr>
      <w:r w:rsidRPr="00E14E5E">
        <w:rPr>
          <w:sz w:val="24"/>
        </w:rPr>
        <w:t>Влиятельные бизнесмены Кравчук и Безмолвный, не разделявшие политических взглядов губернатора и не желавшие мириться с кадровыми перестановками в руководстве региона, инсценировали дорожно-транспортное происшествие, в результате чего губернатор погиб.</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tabs>
          <w:tab w:val="left" w:pos="900"/>
        </w:tabs>
        <w:ind w:firstLine="567"/>
        <w:jc w:val="both"/>
        <w:rPr>
          <w:sz w:val="24"/>
        </w:rPr>
      </w:pPr>
      <w:r w:rsidRPr="00E14E5E">
        <w:rPr>
          <w:sz w:val="24"/>
        </w:rPr>
        <w:t>Акимов, узнав, что его жена обратилась в суд с заявлением о расторжении брака и взыскании алиментов на содержание несовершеннолетнего ребенка, желая освободиться от материальных затрат и отомстить жене, решил ребенка убить. Он задушил ребенка, затем облил его тело бензином и поджег.</w:t>
      </w:r>
    </w:p>
    <w:p w:rsidR="00E14E5E" w:rsidRPr="00E14E5E" w:rsidRDefault="00E14E5E" w:rsidP="00E14E5E">
      <w:pPr>
        <w:tabs>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tabs>
          <w:tab w:val="left" w:pos="900"/>
        </w:tabs>
        <w:ind w:firstLine="567"/>
        <w:jc w:val="both"/>
        <w:rPr>
          <w:sz w:val="24"/>
        </w:rPr>
      </w:pPr>
      <w:r w:rsidRPr="00E14E5E">
        <w:rPr>
          <w:sz w:val="24"/>
        </w:rPr>
        <w:lastRenderedPageBreak/>
        <w:t>Вепрев, вооружившись двуствольным охотничьим ружьем, пришел к дому Косинова, с которым у него сложились неприязненные отношения. Вепрев постучал в окно и, когда в комнате загорелся свет, произвел выстрел через стекло, причинив Косинову легкий вред здоровью. В суде Вепрев показал, что стрелял в окно комнаты Косинова без цели убийства, так как хотел только лишь напугать последнего.</w:t>
      </w:r>
    </w:p>
    <w:p w:rsidR="00E14E5E" w:rsidRPr="00E14E5E" w:rsidRDefault="00E14E5E" w:rsidP="00E14E5E">
      <w:pPr>
        <w:tabs>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900"/>
        </w:tabs>
        <w:ind w:firstLine="567"/>
        <w:jc w:val="both"/>
        <w:rPr>
          <w:sz w:val="24"/>
        </w:rPr>
      </w:pPr>
      <w:r w:rsidRPr="00E14E5E">
        <w:rPr>
          <w:sz w:val="24"/>
        </w:rPr>
        <w:t>Запивалов с утра употреблял спиртные напитки и к обеду находился в состоянии сильного алкогольного опьянения. Его сильно раздражал плачь 2-х летнего сына. Запивалов схватил сына и выбросил из окна. При падении мальчик ударился головой о цветочную клумбу, получив сотрясение головного мозга. В течение месяца сын Запивалова находился на излечении в больнице.</w:t>
      </w:r>
    </w:p>
    <w:p w:rsidR="00E14E5E" w:rsidRPr="00E14E5E" w:rsidRDefault="00E14E5E" w:rsidP="00E14E5E">
      <w:pPr>
        <w:tabs>
          <w:tab w:val="left" w:pos="900"/>
        </w:tabs>
        <w:ind w:firstLine="567"/>
        <w:jc w:val="both"/>
        <w:rPr>
          <w:b/>
          <w:sz w:val="24"/>
        </w:rPr>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tabs>
          <w:tab w:val="left" w:pos="900"/>
        </w:tabs>
        <w:ind w:firstLine="567"/>
        <w:jc w:val="both"/>
        <w:rPr>
          <w:sz w:val="24"/>
        </w:rPr>
      </w:pPr>
      <w:r w:rsidRPr="00E14E5E">
        <w:rPr>
          <w:sz w:val="24"/>
        </w:rPr>
        <w:t>Ленивых решила убить Долбилина с целью завладения долговой распиской на большую сумму денег, занятых у Долбилина ее мужем. Для реализации своих преступных намерений она привлекла Каширина, сказав последнему, что мотивом убийства является обида на оскорбление со стороны Долбилина. Каширин ночью задушил спящего Долбилина.</w:t>
      </w:r>
    </w:p>
    <w:p w:rsidR="00E14E5E" w:rsidRPr="00E14E5E" w:rsidRDefault="00E14E5E" w:rsidP="00E14E5E">
      <w:pPr>
        <w:tabs>
          <w:tab w:val="left" w:pos="266"/>
          <w:tab w:val="left" w:pos="431"/>
        </w:tabs>
        <w:autoSpaceDE w:val="0"/>
        <w:autoSpaceDN w:val="0"/>
        <w:adjustRightInd w:val="0"/>
        <w:ind w:firstLine="567"/>
        <w:jc w:val="both"/>
        <w:rPr>
          <w:b/>
          <w:spacing w:val="2"/>
          <w:sz w:val="24"/>
          <w:u w:val="single"/>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Тема 5.</w:t>
      </w:r>
      <w:r w:rsidRPr="00E14E5E">
        <w:rPr>
          <w:b/>
          <w:spacing w:val="2"/>
          <w:sz w:val="24"/>
        </w:rPr>
        <w:t>Типы задач, стоящие перед квалификацией преступлений</w:t>
      </w:r>
    </w:p>
    <w:p w:rsidR="00E14E5E" w:rsidRPr="00E14E5E" w:rsidRDefault="00E14E5E" w:rsidP="00E14E5E">
      <w:pPr>
        <w:ind w:firstLine="567"/>
        <w:contextualSpacing/>
        <w:jc w:val="both"/>
        <w:rPr>
          <w:b/>
          <w:bCs/>
          <w:sz w:val="24"/>
        </w:rPr>
      </w:pPr>
    </w:p>
    <w:p w:rsidR="00E14E5E" w:rsidRPr="00E14E5E" w:rsidRDefault="00E14E5E" w:rsidP="00E14E5E">
      <w:pPr>
        <w:ind w:firstLine="567"/>
        <w:contextualSpacing/>
        <w:jc w:val="both"/>
        <w:rPr>
          <w:b/>
          <w:bCs/>
          <w:sz w:val="24"/>
        </w:rPr>
      </w:pPr>
      <w:r w:rsidRPr="00E14E5E">
        <w:rPr>
          <w:b/>
          <w:bCs/>
          <w:sz w:val="24"/>
        </w:rPr>
        <w:t>1.Подготовка к устному опросу</w:t>
      </w:r>
    </w:p>
    <w:p w:rsidR="00E14E5E" w:rsidRPr="00E14E5E" w:rsidRDefault="00E14E5E" w:rsidP="00E14E5E">
      <w:pPr>
        <w:ind w:firstLine="567"/>
        <w:contextualSpacing/>
        <w:jc w:val="both"/>
        <w:rPr>
          <w:i/>
          <w:sz w:val="24"/>
        </w:rPr>
      </w:pPr>
      <w:r w:rsidRPr="00E14E5E">
        <w:rPr>
          <w:bCs/>
          <w:i/>
          <w:sz w:val="24"/>
        </w:rPr>
        <w:t>Вопросы для подготовки:</w:t>
      </w:r>
    </w:p>
    <w:p w:rsidR="00E14E5E" w:rsidRPr="00E14E5E" w:rsidRDefault="00E14E5E" w:rsidP="00E14E5E">
      <w:pPr>
        <w:tabs>
          <w:tab w:val="left" w:pos="431"/>
        </w:tabs>
        <w:autoSpaceDE w:val="0"/>
        <w:autoSpaceDN w:val="0"/>
        <w:adjustRightInd w:val="0"/>
        <w:ind w:firstLine="567"/>
        <w:jc w:val="both"/>
        <w:rPr>
          <w:sz w:val="24"/>
          <w:shd w:val="clear" w:color="auto" w:fill="FFFFFF"/>
        </w:rPr>
      </w:pPr>
      <w:r w:rsidRPr="00E14E5E">
        <w:rPr>
          <w:sz w:val="24"/>
        </w:rPr>
        <w:t xml:space="preserve">1. </w:t>
      </w:r>
      <w:r w:rsidRPr="00E14E5E">
        <w:rPr>
          <w:sz w:val="24"/>
          <w:shd w:val="clear" w:color="auto" w:fill="FFFFFF"/>
        </w:rPr>
        <w:t>Задача, в кᴏᴛᴏᴩой не определены как условия, так и результат.</w:t>
      </w:r>
    </w:p>
    <w:p w:rsidR="00E14E5E" w:rsidRPr="00E14E5E" w:rsidRDefault="00E14E5E" w:rsidP="00E14E5E">
      <w:pPr>
        <w:tabs>
          <w:tab w:val="left" w:pos="431"/>
        </w:tabs>
        <w:autoSpaceDE w:val="0"/>
        <w:autoSpaceDN w:val="0"/>
        <w:adjustRightInd w:val="0"/>
        <w:ind w:firstLine="567"/>
        <w:jc w:val="both"/>
        <w:rPr>
          <w:sz w:val="24"/>
        </w:rPr>
      </w:pPr>
      <w:r w:rsidRPr="00E14E5E">
        <w:rPr>
          <w:sz w:val="24"/>
          <w:shd w:val="clear" w:color="auto" w:fill="FFFFFF"/>
        </w:rPr>
        <w:t>2. Задача, возможный результат кᴏᴛᴏᴩой неизвестен, но условия четко определены.   </w:t>
      </w:r>
      <w:r w:rsidRPr="00E14E5E">
        <w:rPr>
          <w:sz w:val="24"/>
        </w:rPr>
        <w:t> </w:t>
      </w:r>
    </w:p>
    <w:p w:rsidR="00E14E5E" w:rsidRPr="00E14E5E" w:rsidRDefault="00E14E5E" w:rsidP="00E14E5E">
      <w:pPr>
        <w:pStyle w:val="af0"/>
        <w:tabs>
          <w:tab w:val="left" w:pos="900"/>
        </w:tabs>
        <w:ind w:firstLine="567"/>
        <w:jc w:val="both"/>
        <w:rPr>
          <w:b w:val="0"/>
          <w:bCs w:val="0"/>
          <w:i/>
        </w:rPr>
      </w:pPr>
      <w:r w:rsidRPr="00E14E5E">
        <w:rPr>
          <w:b w:val="0"/>
        </w:rPr>
        <w:lastRenderedPageBreak/>
        <w:t xml:space="preserve">3. </w:t>
      </w:r>
      <w:r w:rsidRPr="00E14E5E">
        <w:rPr>
          <w:b w:val="0"/>
          <w:shd w:val="clear" w:color="auto" w:fill="FFFFFF"/>
        </w:rPr>
        <w:t>Задача, условия    и    результат    кᴏᴛᴏᴩой    хорошо определены.</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2.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17"/>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Задачи стоящие перед квалификацией преступлений.</w:t>
      </w:r>
    </w:p>
    <w:p w:rsidR="00E14E5E" w:rsidRPr="00E14E5E" w:rsidRDefault="00E14E5E" w:rsidP="00E14E5E">
      <w:pPr>
        <w:ind w:firstLine="567"/>
        <w:jc w:val="both"/>
        <w:rPr>
          <w:b/>
          <w:sz w:val="24"/>
        </w:rPr>
      </w:pPr>
    </w:p>
    <w:p w:rsidR="00E14E5E" w:rsidRPr="00E14E5E" w:rsidRDefault="00E14E5E" w:rsidP="00E14E5E">
      <w:pPr>
        <w:ind w:firstLine="567"/>
        <w:jc w:val="both"/>
        <w:rPr>
          <w:b/>
          <w:sz w:val="24"/>
        </w:rPr>
      </w:pPr>
      <w:r w:rsidRPr="00E14E5E">
        <w:rPr>
          <w:b/>
          <w:sz w:val="24"/>
        </w:rPr>
        <w:t>3. Подготовка к решению задач (кейс-задание)</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Кирпичев, познакомившись с Зуевой, длительное время встречался с ней. Зуева, не желая встречаться с Кирпичевым, сказала ему об этом. Когда она находилась дома с двумя малолетними братьями, Кирпичев в состоянии алкогольного опьянения стал стучать и выламывать дверь ее квартиры, выкрикивая угрозы зарезать ее. Зуева звала на помощь, а затем взяла висевшее на стене охотничье ружье и дважды выстрелила в Кирпичева через дверь. Кирпичев был убит.</w:t>
      </w:r>
    </w:p>
    <w:p w:rsidR="00E14E5E" w:rsidRPr="00E14E5E" w:rsidRDefault="00E14E5E" w:rsidP="00E14E5E">
      <w:pPr>
        <w:tabs>
          <w:tab w:val="left" w:pos="900"/>
        </w:tabs>
        <w:autoSpaceDE w:val="0"/>
        <w:autoSpaceDN w:val="0"/>
        <w:adjustRightInd w:val="0"/>
        <w:ind w:firstLine="567"/>
        <w:jc w:val="both"/>
        <w:rPr>
          <w:b/>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Нигматулина, студентка выпускного курса медицинского университета, работавшая до поступления в университет медицинской сестрой в гинекологическом отделении, по настоятельной просьбе своей подруги Илюхиной сделала ей аборт у нее в квартире. От предложенных денег Нигматулина отказалась. Аборт прошел благополучно. Ранее Нигматулина за плату произвела аборт Терентьевой, в результате чего у нее наступило бесплодие.</w:t>
      </w:r>
    </w:p>
    <w:p w:rsidR="00E14E5E" w:rsidRPr="00E14E5E" w:rsidRDefault="00E14E5E" w:rsidP="00E14E5E">
      <w:pPr>
        <w:tabs>
          <w:tab w:val="left" w:pos="900"/>
        </w:tabs>
        <w:autoSpaceDE w:val="0"/>
        <w:autoSpaceDN w:val="0"/>
        <w:adjustRightInd w:val="0"/>
        <w:ind w:firstLine="567"/>
        <w:jc w:val="both"/>
        <w:rPr>
          <w:b/>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 xml:space="preserve">Врач-рентгенолог Федосеева за вознаграждение сделала аборт Анисимовой. Анисимова, после проведенной операции, находилась на стационарном лечении 2 месяца. Состояние здоровья потерпевшей было тяжелым, опасным для жизни. </w:t>
      </w:r>
      <w:r w:rsidRPr="00E14E5E">
        <w:rPr>
          <w:sz w:val="24"/>
        </w:rPr>
        <w:lastRenderedPageBreak/>
        <w:t>После проведения лечения Анисимова была выписана из больницы. Существенных последствий для ее здоровья как результата аборта не наступило.</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Главный врач родильного дома Федотов дал указание медицинскому персоналу использовать для переливания новорожденным необследованную кровь. Свое решение он мотивировал неотложной необходимостью проведения операций вследствие крайне тяжелого состояния здоровья новорожденных. В результате переливания крови врачом Бартоломеевым трое детей были инфицированы ВИЧ-инфекцией.</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pStyle w:val="ad"/>
        <w:spacing w:before="0" w:beforeAutospacing="0" w:after="0" w:afterAutospacing="0"/>
        <w:ind w:firstLine="567"/>
        <w:jc w:val="both"/>
      </w:pPr>
      <w:r w:rsidRPr="00E14E5E">
        <w:t>Авиценнов знал о наличии у него болезни – «венерической лимфогранулемы». Тем не менее, он вступил в половую связь с Илюхиной, считая, что этот вид болезни передается в редких случаях. Через некоторое время у Илюхиной при медицинском обследовании были обнаружены признаки венерического заболевания.</w:t>
      </w:r>
    </w:p>
    <w:p w:rsidR="00E14E5E" w:rsidRPr="00E14E5E" w:rsidRDefault="00E14E5E" w:rsidP="00E14E5E">
      <w:pPr>
        <w:tabs>
          <w:tab w:val="left" w:pos="266"/>
          <w:tab w:val="left" w:pos="431"/>
        </w:tabs>
        <w:autoSpaceDE w:val="0"/>
        <w:autoSpaceDN w:val="0"/>
        <w:adjustRightInd w:val="0"/>
        <w:ind w:firstLine="567"/>
        <w:jc w:val="both"/>
        <w:rPr>
          <w:b/>
          <w:spacing w:val="2"/>
          <w:sz w:val="24"/>
          <w:u w:val="single"/>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6. </w:t>
      </w:r>
      <w:r w:rsidRPr="00E14E5E">
        <w:rPr>
          <w:b/>
          <w:spacing w:val="2"/>
          <w:sz w:val="24"/>
        </w:rPr>
        <w:t>Поиск право</w:t>
      </w:r>
      <w:r w:rsidRPr="00E14E5E">
        <w:rPr>
          <w:b/>
          <w:spacing w:val="2"/>
          <w:sz w:val="24"/>
        </w:rPr>
        <w:softHyphen/>
        <w:t>вой нормы в процессе квалификации</w:t>
      </w:r>
    </w:p>
    <w:p w:rsidR="00E14E5E" w:rsidRPr="00E14E5E" w:rsidRDefault="00E14E5E" w:rsidP="00E14E5E">
      <w:pPr>
        <w:ind w:firstLine="567"/>
        <w:contextualSpacing/>
        <w:jc w:val="both"/>
        <w:rPr>
          <w:b/>
          <w:bCs/>
          <w:sz w:val="24"/>
        </w:rPr>
      </w:pPr>
    </w:p>
    <w:p w:rsidR="00E14E5E" w:rsidRPr="00E14E5E" w:rsidRDefault="00E14E5E" w:rsidP="00E14E5E">
      <w:pPr>
        <w:ind w:firstLine="567"/>
        <w:contextualSpacing/>
        <w:jc w:val="both"/>
        <w:rPr>
          <w:b/>
          <w:bCs/>
          <w:sz w:val="24"/>
        </w:rPr>
      </w:pPr>
      <w:r w:rsidRPr="00E14E5E">
        <w:rPr>
          <w:b/>
          <w:bCs/>
          <w:sz w:val="24"/>
        </w:rPr>
        <w:t>1.Подготовка к устному опросу</w:t>
      </w:r>
    </w:p>
    <w:p w:rsidR="00E14E5E" w:rsidRPr="00E14E5E" w:rsidRDefault="00E14E5E" w:rsidP="00E14E5E">
      <w:pPr>
        <w:ind w:firstLine="567"/>
        <w:contextualSpacing/>
        <w:jc w:val="both"/>
        <w:rPr>
          <w:i/>
          <w:sz w:val="24"/>
        </w:rPr>
      </w:pPr>
      <w:r w:rsidRPr="00E14E5E">
        <w:rPr>
          <w:bCs/>
          <w:i/>
          <w:sz w:val="24"/>
        </w:rPr>
        <w:t>Вопросы для подготовки:</w:t>
      </w:r>
    </w:p>
    <w:p w:rsidR="00E14E5E" w:rsidRPr="00E14E5E" w:rsidRDefault="00E14E5E" w:rsidP="00E14E5E">
      <w:pPr>
        <w:widowControl w:val="0"/>
        <w:numPr>
          <w:ilvl w:val="0"/>
          <w:numId w:val="18"/>
        </w:numPr>
        <w:tabs>
          <w:tab w:val="left" w:pos="431"/>
        </w:tabs>
        <w:autoSpaceDE w:val="0"/>
        <w:autoSpaceDN w:val="0"/>
        <w:adjustRightInd w:val="0"/>
        <w:ind w:left="0" w:firstLine="567"/>
        <w:jc w:val="both"/>
        <w:rPr>
          <w:sz w:val="24"/>
          <w:shd w:val="clear" w:color="auto" w:fill="FFFFFF"/>
        </w:rPr>
      </w:pPr>
      <w:r w:rsidRPr="00E14E5E">
        <w:rPr>
          <w:sz w:val="24"/>
          <w:shd w:val="clear" w:color="auto" w:fill="FFFFFF"/>
        </w:rPr>
        <w:t>Исчерпывающее установление всех фактических обстоятельств совершенного преступления.</w:t>
      </w:r>
    </w:p>
    <w:p w:rsidR="00E14E5E" w:rsidRPr="00E14E5E" w:rsidRDefault="00E14E5E" w:rsidP="00E14E5E">
      <w:pPr>
        <w:widowControl w:val="0"/>
        <w:numPr>
          <w:ilvl w:val="0"/>
          <w:numId w:val="18"/>
        </w:numPr>
        <w:tabs>
          <w:tab w:val="left" w:pos="431"/>
        </w:tabs>
        <w:autoSpaceDE w:val="0"/>
        <w:autoSpaceDN w:val="0"/>
        <w:adjustRightInd w:val="0"/>
        <w:ind w:left="0" w:firstLine="567"/>
        <w:jc w:val="both"/>
        <w:rPr>
          <w:sz w:val="24"/>
          <w:shd w:val="clear" w:color="auto" w:fill="FFFFFF"/>
        </w:rPr>
      </w:pPr>
      <w:r w:rsidRPr="00E14E5E">
        <w:rPr>
          <w:sz w:val="24"/>
          <w:shd w:val="clear" w:color="auto" w:fill="FFFFFF"/>
        </w:rPr>
        <w:t>Выявление всех возможных конструкций, кᴏᴛᴏᴩым ϲᴏᴏᴛʙеᴛϲᴛʙует имеющийся фактический материал.</w:t>
      </w:r>
    </w:p>
    <w:p w:rsidR="00E14E5E" w:rsidRPr="00E14E5E" w:rsidRDefault="00E14E5E" w:rsidP="00E14E5E">
      <w:pPr>
        <w:widowControl w:val="0"/>
        <w:numPr>
          <w:ilvl w:val="0"/>
          <w:numId w:val="18"/>
        </w:numPr>
        <w:tabs>
          <w:tab w:val="left" w:pos="431"/>
        </w:tabs>
        <w:autoSpaceDE w:val="0"/>
        <w:autoSpaceDN w:val="0"/>
        <w:adjustRightInd w:val="0"/>
        <w:ind w:left="0" w:firstLine="567"/>
        <w:jc w:val="both"/>
        <w:rPr>
          <w:sz w:val="24"/>
          <w:shd w:val="clear" w:color="auto" w:fill="FFFFFF"/>
        </w:rPr>
      </w:pPr>
      <w:r w:rsidRPr="00E14E5E">
        <w:rPr>
          <w:sz w:val="24"/>
          <w:shd w:val="clear" w:color="auto" w:fill="FFFFFF"/>
        </w:rPr>
        <w:t>Выявлению группы смежных составов преступлений, кᴏᴛᴏᴩые ϲᴏᴏᴛʙеᴛϲᴛʙуют фактическим признакам, установленным по материалам дела.</w:t>
      </w:r>
    </w:p>
    <w:p w:rsidR="00E14E5E" w:rsidRPr="00E14E5E" w:rsidRDefault="00E14E5E" w:rsidP="00E14E5E">
      <w:pPr>
        <w:widowControl w:val="0"/>
        <w:numPr>
          <w:ilvl w:val="0"/>
          <w:numId w:val="18"/>
        </w:numPr>
        <w:tabs>
          <w:tab w:val="left" w:pos="431"/>
        </w:tabs>
        <w:autoSpaceDE w:val="0"/>
        <w:autoSpaceDN w:val="0"/>
        <w:adjustRightInd w:val="0"/>
        <w:ind w:left="0" w:firstLine="567"/>
        <w:jc w:val="both"/>
        <w:rPr>
          <w:sz w:val="24"/>
          <w:shd w:val="clear" w:color="auto" w:fill="FFFFFF"/>
        </w:rPr>
      </w:pPr>
      <w:r w:rsidRPr="00E14E5E">
        <w:rPr>
          <w:sz w:val="24"/>
          <w:shd w:val="clear" w:color="auto" w:fill="FFFFFF"/>
        </w:rPr>
        <w:t xml:space="preserve">Выбор из ϶ᴛᴏй группы одного состава, признаки </w:t>
      </w:r>
      <w:r w:rsidRPr="00E14E5E">
        <w:rPr>
          <w:sz w:val="24"/>
          <w:shd w:val="clear" w:color="auto" w:fill="FFFFFF"/>
        </w:rPr>
        <w:lastRenderedPageBreak/>
        <w:t>кᴏᴛᴏᴩого ϲᴏᴏᴛʙеᴛϲᴛʙуют содеянному.</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2.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19"/>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Сбор фактических данных и информации о событии преступления в процессе квалификации.</w:t>
      </w:r>
    </w:p>
    <w:p w:rsidR="00E14E5E" w:rsidRPr="00E14E5E" w:rsidRDefault="00E14E5E" w:rsidP="00E14E5E">
      <w:pPr>
        <w:pStyle w:val="a7"/>
        <w:numPr>
          <w:ilvl w:val="0"/>
          <w:numId w:val="19"/>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Поиск уголовно-правовой нормы в процессе квалификации.</w:t>
      </w:r>
    </w:p>
    <w:p w:rsidR="00E14E5E" w:rsidRPr="00E14E5E" w:rsidRDefault="00E14E5E" w:rsidP="00E14E5E">
      <w:pPr>
        <w:pStyle w:val="a7"/>
        <w:numPr>
          <w:ilvl w:val="0"/>
          <w:numId w:val="19"/>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Этапы квалификации преступлений по Российскому уголовному праву.</w:t>
      </w:r>
    </w:p>
    <w:p w:rsidR="00E14E5E" w:rsidRPr="00E14E5E" w:rsidRDefault="00E14E5E" w:rsidP="00E14E5E">
      <w:pPr>
        <w:pStyle w:val="a7"/>
        <w:numPr>
          <w:ilvl w:val="0"/>
          <w:numId w:val="19"/>
        </w:numPr>
        <w:spacing w:after="0" w:line="240" w:lineRule="auto"/>
        <w:ind w:left="0" w:firstLine="567"/>
        <w:jc w:val="both"/>
        <w:rPr>
          <w:rFonts w:ascii="Times New Roman" w:hAnsi="Times New Roman"/>
          <w:sz w:val="24"/>
          <w:szCs w:val="24"/>
        </w:rPr>
      </w:pPr>
      <w:r w:rsidRPr="00E14E5E">
        <w:rPr>
          <w:rFonts w:ascii="Times New Roman" w:hAnsi="Times New Roman"/>
          <w:sz w:val="24"/>
          <w:szCs w:val="24"/>
        </w:rPr>
        <w:t>Этапы квалификации преступлений по Зарубежному уголовному законодательству.</w:t>
      </w:r>
    </w:p>
    <w:p w:rsidR="00E14E5E" w:rsidRPr="00E14E5E" w:rsidRDefault="00E14E5E" w:rsidP="00E14E5E">
      <w:pPr>
        <w:ind w:firstLine="567"/>
        <w:jc w:val="both"/>
        <w:rPr>
          <w:b/>
          <w:sz w:val="24"/>
        </w:rPr>
      </w:pPr>
    </w:p>
    <w:p w:rsidR="00E14E5E" w:rsidRPr="00E14E5E" w:rsidRDefault="00E14E5E" w:rsidP="00E14E5E">
      <w:pPr>
        <w:ind w:firstLine="567"/>
        <w:jc w:val="both"/>
        <w:rPr>
          <w:b/>
          <w:sz w:val="24"/>
        </w:rPr>
      </w:pPr>
      <w:r w:rsidRPr="00E14E5E">
        <w:rPr>
          <w:b/>
          <w:sz w:val="24"/>
        </w:rPr>
        <w:t>3. Подготовка к решению задач (кейс-задание)</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Арзамасцев несколько раз просил начальника ОАО «Российские электросети» Капустина устроить свою жену на работу. Капустин постоянно отказывал, мотивируя свое решение отсутствием вакантных мест. В очередной раз Арзамасцев пришел в служебный кабинет Капустина и после отказа, с криком «Убью!», нанес ему несколько ножевых ранений в живот. Подоспевшими рабочими действия Арзамасцева были пресечены. Здоровью Капустина был причинен тяжкий вред.</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Козлов, желая избавиться от жены, находящейся на восьмом месяце беременности, привел ее на набережную реки и сдавил шею руками. Когда жена потеряла сознание, он сбросил ее в воду. Убедившись, что тело жены течением затянуло под лед, он ушел. По заключению судебно-медицинской экспертизы причиной смерти явилась механическая асфиксия, вызванная заполнением органов дыхания потерпевшей водой.</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Юсупов на почве ревности нанес своей жене двенадцать колото-резанных ран в шею, грудь и спину. Он прекратил свои действия, когда сломался нож, и часть клинка осталась в ране. В процессе получения телесных повреждений Юсупова испытывала особые страдания, обусловленные способом и локализаций их причинения. Жизнь женщины была спасена благодаря своевременно оказанной медицинской помощи.</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Кирсанов и Полуэктов, прошедшие срочную службу, организовали группу для нападения на граждан. В группу вошли 17-летний Мишарин и 14-летний Волчемисов. В целях завладения огнестрельным оружием указанные лица выследили сотрудника милиции Петрова и нанесли ему в безлюдном месте восемь колотых ран в область груди и живота, несовместимых с жизнью. Петров скончался на месте. Пистолета при потерпевшем не было. Проходившая мимо Семыкина, увидела происшедшее. По настоятельному требованию Кирсанова Мишарин столкнул ее в колодец. При падении в колодец потерпевшая получила перелом позвоночника.</w:t>
      </w:r>
    </w:p>
    <w:p w:rsidR="00E14E5E" w:rsidRPr="00E14E5E" w:rsidRDefault="00E14E5E" w:rsidP="00E14E5E">
      <w:pPr>
        <w:tabs>
          <w:tab w:val="left" w:pos="900"/>
        </w:tabs>
        <w:autoSpaceDE w:val="0"/>
        <w:autoSpaceDN w:val="0"/>
        <w:adjustRightInd w:val="0"/>
        <w:ind w:firstLine="567"/>
        <w:jc w:val="both"/>
        <w:rPr>
          <w:sz w:val="24"/>
        </w:rPr>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tabs>
          <w:tab w:val="left" w:pos="900"/>
        </w:tabs>
        <w:autoSpaceDE w:val="0"/>
        <w:autoSpaceDN w:val="0"/>
        <w:adjustRightInd w:val="0"/>
        <w:ind w:firstLine="567"/>
        <w:jc w:val="both"/>
        <w:rPr>
          <w:sz w:val="24"/>
        </w:rPr>
      </w:pPr>
      <w:r w:rsidRPr="00E14E5E">
        <w:rPr>
          <w:sz w:val="24"/>
        </w:rPr>
        <w:t>Врачи приемного отделения городской больницы Михеев и Бекмурзин получили заказ от Краевского на трансплантат в виде почки человека. Для этой цели они стали подыскивать донора среди лиц, поступающих в приемное отделение после дорожно-транспортных происшествий. Однако, через некоторое время, Михеев и Бекмурзин отказались от задуманного по той причине, что заказчик не объявлялся.</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7. </w:t>
      </w:r>
      <w:r w:rsidRPr="00E14E5E">
        <w:rPr>
          <w:b/>
          <w:spacing w:val="2"/>
          <w:sz w:val="24"/>
        </w:rPr>
        <w:t>Этапы квалификации преступлений</w:t>
      </w:r>
    </w:p>
    <w:p w:rsidR="00E14E5E" w:rsidRPr="00E14E5E" w:rsidRDefault="00E14E5E" w:rsidP="00E14E5E">
      <w:pPr>
        <w:ind w:firstLine="567"/>
        <w:contextualSpacing/>
        <w:jc w:val="both"/>
        <w:rPr>
          <w:b/>
          <w:spacing w:val="2"/>
          <w:sz w:val="24"/>
          <w:u w:val="single"/>
        </w:rPr>
      </w:pPr>
    </w:p>
    <w:p w:rsidR="00E14E5E" w:rsidRPr="00E14E5E" w:rsidRDefault="00E14E5E" w:rsidP="00E14E5E">
      <w:pPr>
        <w:ind w:firstLine="567"/>
        <w:contextualSpacing/>
        <w:jc w:val="both"/>
        <w:rPr>
          <w:b/>
          <w:bCs/>
          <w:sz w:val="24"/>
        </w:rPr>
      </w:pPr>
      <w:r w:rsidRPr="00E14E5E">
        <w:rPr>
          <w:b/>
          <w:bCs/>
          <w:sz w:val="24"/>
        </w:rPr>
        <w:t>1.Подготовка к устному опросу</w:t>
      </w:r>
    </w:p>
    <w:p w:rsidR="00E14E5E" w:rsidRPr="00E14E5E" w:rsidRDefault="00E14E5E" w:rsidP="00E14E5E">
      <w:pPr>
        <w:ind w:firstLine="567"/>
        <w:contextualSpacing/>
        <w:jc w:val="both"/>
        <w:rPr>
          <w:i/>
          <w:sz w:val="24"/>
        </w:rPr>
      </w:pPr>
      <w:r w:rsidRPr="00E14E5E">
        <w:rPr>
          <w:bCs/>
          <w:i/>
          <w:sz w:val="24"/>
        </w:rPr>
        <w:t>Вопросы для подготовки:</w:t>
      </w:r>
    </w:p>
    <w:p w:rsidR="00E14E5E" w:rsidRPr="00E14E5E" w:rsidRDefault="00E14E5E" w:rsidP="00E14E5E">
      <w:pPr>
        <w:numPr>
          <w:ilvl w:val="0"/>
          <w:numId w:val="20"/>
        </w:numPr>
        <w:shd w:val="clear" w:color="auto" w:fill="FFFFFF"/>
        <w:tabs>
          <w:tab w:val="left" w:pos="431"/>
        </w:tabs>
        <w:ind w:left="0" w:firstLine="567"/>
        <w:jc w:val="both"/>
        <w:rPr>
          <w:sz w:val="24"/>
        </w:rPr>
      </w:pPr>
      <w:r w:rsidRPr="00E14E5E">
        <w:rPr>
          <w:spacing w:val="2"/>
          <w:sz w:val="24"/>
        </w:rPr>
        <w:t>Выд</w:t>
      </w:r>
      <w:r w:rsidRPr="00E14E5E">
        <w:rPr>
          <w:sz w:val="24"/>
        </w:rPr>
        <w:t>вижения версий и гипотез относительно юридической оценки деяния.</w:t>
      </w:r>
    </w:p>
    <w:p w:rsidR="00E14E5E" w:rsidRPr="00E14E5E" w:rsidRDefault="00E14E5E" w:rsidP="00E14E5E">
      <w:pPr>
        <w:numPr>
          <w:ilvl w:val="0"/>
          <w:numId w:val="20"/>
        </w:numPr>
        <w:shd w:val="clear" w:color="auto" w:fill="FFFFFF"/>
        <w:tabs>
          <w:tab w:val="left" w:pos="431"/>
        </w:tabs>
        <w:ind w:left="0" w:firstLine="567"/>
        <w:jc w:val="both"/>
        <w:rPr>
          <w:sz w:val="24"/>
        </w:rPr>
      </w:pPr>
      <w:r w:rsidRPr="00E14E5E">
        <w:rPr>
          <w:sz w:val="24"/>
        </w:rPr>
        <w:t>Возбуждение уголовного дела.</w:t>
      </w:r>
    </w:p>
    <w:p w:rsidR="00E14E5E" w:rsidRPr="00E14E5E" w:rsidRDefault="00E14E5E" w:rsidP="00E14E5E">
      <w:pPr>
        <w:numPr>
          <w:ilvl w:val="0"/>
          <w:numId w:val="20"/>
        </w:numPr>
        <w:shd w:val="clear" w:color="auto" w:fill="FFFFFF"/>
        <w:tabs>
          <w:tab w:val="left" w:pos="431"/>
        </w:tabs>
        <w:ind w:left="0" w:firstLine="567"/>
        <w:jc w:val="both"/>
        <w:rPr>
          <w:sz w:val="24"/>
        </w:rPr>
      </w:pPr>
      <w:r w:rsidRPr="00E14E5E">
        <w:rPr>
          <w:sz w:val="24"/>
        </w:rPr>
        <w:t>Предъявление обвинения и составление обвинительного заключения.</w:t>
      </w:r>
    </w:p>
    <w:p w:rsidR="00E14E5E" w:rsidRPr="00E14E5E" w:rsidRDefault="00E14E5E" w:rsidP="00E14E5E">
      <w:pPr>
        <w:numPr>
          <w:ilvl w:val="0"/>
          <w:numId w:val="20"/>
        </w:numPr>
        <w:shd w:val="clear" w:color="auto" w:fill="FFFFFF"/>
        <w:tabs>
          <w:tab w:val="left" w:pos="431"/>
        </w:tabs>
        <w:ind w:left="0" w:firstLine="567"/>
        <w:jc w:val="both"/>
        <w:rPr>
          <w:sz w:val="24"/>
        </w:rPr>
      </w:pPr>
      <w:r w:rsidRPr="00E14E5E">
        <w:rPr>
          <w:sz w:val="24"/>
        </w:rPr>
        <w:t>Судебное разбирательство. Вынесение приговора.</w:t>
      </w:r>
    </w:p>
    <w:p w:rsidR="00E14E5E" w:rsidRPr="00E14E5E" w:rsidRDefault="00E14E5E" w:rsidP="00E14E5E">
      <w:pPr>
        <w:numPr>
          <w:ilvl w:val="0"/>
          <w:numId w:val="20"/>
        </w:numPr>
        <w:shd w:val="clear" w:color="auto" w:fill="FFFFFF"/>
        <w:tabs>
          <w:tab w:val="left" w:pos="431"/>
        </w:tabs>
        <w:ind w:left="0" w:firstLine="567"/>
        <w:jc w:val="both"/>
        <w:rPr>
          <w:sz w:val="24"/>
        </w:rPr>
      </w:pPr>
      <w:r w:rsidRPr="00E14E5E">
        <w:rPr>
          <w:sz w:val="24"/>
        </w:rPr>
        <w:t>Возможность изменения квалификации в кассационном и надзорном порядке.</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2.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1"/>
        </w:numPr>
        <w:shd w:val="clear" w:color="auto" w:fill="FFFFFF"/>
        <w:tabs>
          <w:tab w:val="left" w:pos="431"/>
        </w:tabs>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Возможность изменения квалификации в кассационном и надзорном порядке.</w:t>
      </w:r>
    </w:p>
    <w:p w:rsidR="00E14E5E" w:rsidRPr="00E14E5E" w:rsidRDefault="00E14E5E" w:rsidP="00E14E5E">
      <w:pPr>
        <w:ind w:firstLine="567"/>
        <w:jc w:val="both"/>
        <w:rPr>
          <w:b/>
          <w:sz w:val="24"/>
        </w:rPr>
      </w:pPr>
    </w:p>
    <w:p w:rsidR="00E14E5E" w:rsidRPr="00E14E5E" w:rsidRDefault="00E14E5E" w:rsidP="00E14E5E">
      <w:pPr>
        <w:ind w:firstLine="567"/>
        <w:jc w:val="both"/>
        <w:rPr>
          <w:b/>
          <w:sz w:val="24"/>
        </w:rPr>
      </w:pPr>
      <w:r w:rsidRPr="00E14E5E">
        <w:rPr>
          <w:b/>
          <w:sz w:val="24"/>
        </w:rPr>
        <w:t>3. Подготовка к решению задач (кейс-задание)</w:t>
      </w:r>
    </w:p>
    <w:p w:rsidR="00E14E5E" w:rsidRPr="00E14E5E" w:rsidRDefault="00E14E5E" w:rsidP="00E14E5E">
      <w:pPr>
        <w:ind w:firstLine="567"/>
        <w:jc w:val="both"/>
        <w:rPr>
          <w:i/>
          <w:sz w:val="24"/>
        </w:rPr>
      </w:pP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tabs>
          <w:tab w:val="left" w:pos="180"/>
          <w:tab w:val="left" w:pos="900"/>
        </w:tabs>
        <w:ind w:firstLine="567"/>
        <w:jc w:val="both"/>
        <w:rPr>
          <w:sz w:val="24"/>
        </w:rPr>
      </w:pPr>
      <w:r w:rsidRPr="00E14E5E">
        <w:rPr>
          <w:sz w:val="24"/>
        </w:rPr>
        <w:t>Отслужив около 10 месяцев, солдаты срочной службы Ялыгин и Федотов постоянно избивали новобранца Пенкина. Он неоднократно докладывал командованию о фактах избиения. Однако никаких мер принято не было. После очередного избиения Пенкин повесился в туалетной комнате.</w:t>
      </w:r>
    </w:p>
    <w:p w:rsidR="00E14E5E" w:rsidRPr="00E14E5E" w:rsidRDefault="00E14E5E" w:rsidP="00E14E5E">
      <w:pPr>
        <w:tabs>
          <w:tab w:val="left" w:pos="180"/>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tabs>
          <w:tab w:val="left" w:pos="180"/>
          <w:tab w:val="left" w:pos="900"/>
        </w:tabs>
        <w:ind w:firstLine="567"/>
        <w:jc w:val="both"/>
        <w:rPr>
          <w:sz w:val="24"/>
        </w:rPr>
      </w:pPr>
      <w:r w:rsidRPr="00E14E5E">
        <w:rPr>
          <w:sz w:val="24"/>
        </w:rPr>
        <w:t>Бегущий к рейсовому автобусу Пирогов, поскользнувшись, рефлекторно взмахнул руками и случайно толкнул стоявшую у остановки Терентьеву, которая при падении ударилась головой о тротуарный бордюр и скончалась.</w:t>
      </w:r>
    </w:p>
    <w:p w:rsidR="00E14E5E" w:rsidRPr="00E14E5E" w:rsidRDefault="00E14E5E" w:rsidP="00E14E5E">
      <w:pPr>
        <w:tabs>
          <w:tab w:val="left" w:pos="180"/>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tabs>
          <w:tab w:val="left" w:pos="900"/>
        </w:tabs>
        <w:ind w:firstLine="567"/>
        <w:jc w:val="both"/>
        <w:rPr>
          <w:sz w:val="24"/>
        </w:rPr>
      </w:pPr>
      <w:r w:rsidRPr="00E14E5E">
        <w:rPr>
          <w:sz w:val="24"/>
        </w:rPr>
        <w:lastRenderedPageBreak/>
        <w:t>К комбайнерам Катову и Золотову, работавшим в поле на уборке зерна, подъехали Ребец и Волошин и предложили продать им за 5 бутылок водки 10 мешков пшеницы. Посоветовавшись, Катов и Золотарев отсыпали им необходимое количество зерна, получив за это обещанное вознаграждение.</w:t>
      </w:r>
    </w:p>
    <w:p w:rsidR="00E14E5E" w:rsidRPr="00E14E5E" w:rsidRDefault="00E14E5E" w:rsidP="00E14E5E">
      <w:pPr>
        <w:tabs>
          <w:tab w:val="left" w:pos="900"/>
        </w:tabs>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tabs>
          <w:tab w:val="left" w:pos="180"/>
          <w:tab w:val="left" w:pos="900"/>
        </w:tabs>
        <w:ind w:firstLine="567"/>
        <w:jc w:val="both"/>
        <w:rPr>
          <w:sz w:val="24"/>
        </w:rPr>
      </w:pPr>
      <w:r w:rsidRPr="00E14E5E">
        <w:rPr>
          <w:sz w:val="24"/>
        </w:rPr>
        <w:t>Кассир городского комитета профсоюза медицинских работников Конькова и председатель горкома профсоюза Варкина совершили хищение общественных денег. Варкина выделяла врачам бесплатные путевки в санаторий. При этом, по договоренности с Коньковой они взимали с врачей тридцатипроцентную стоимость путевок, а деньги присваивали. Кроме этого, они выписывали премии и материальную помощь членам профсоюза, но деньги никому не выдавали. Конькова сама расписывалась за их получение. Изъятые суммы делила с Варкиной.</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8. </w:t>
      </w:r>
      <w:r w:rsidRPr="00E14E5E">
        <w:rPr>
          <w:b/>
          <w:spacing w:val="2"/>
          <w:sz w:val="24"/>
        </w:rPr>
        <w:t>Квалификация преступлений на различных стадиях уголовного процесса</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2"/>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Возбуждение уголовного дела.</w:t>
      </w:r>
    </w:p>
    <w:p w:rsidR="00E14E5E" w:rsidRPr="00E14E5E" w:rsidRDefault="00E14E5E" w:rsidP="00E14E5E">
      <w:pPr>
        <w:pStyle w:val="a7"/>
        <w:numPr>
          <w:ilvl w:val="0"/>
          <w:numId w:val="22"/>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Предъявление обвинения.</w:t>
      </w:r>
    </w:p>
    <w:p w:rsidR="00E14E5E" w:rsidRPr="00E14E5E" w:rsidRDefault="00E14E5E" w:rsidP="00E14E5E">
      <w:pPr>
        <w:numPr>
          <w:ilvl w:val="0"/>
          <w:numId w:val="22"/>
        </w:numPr>
        <w:shd w:val="clear" w:color="auto" w:fill="FFFFFF"/>
        <w:tabs>
          <w:tab w:val="left" w:pos="431"/>
        </w:tabs>
        <w:ind w:left="0" w:right="14" w:firstLine="567"/>
        <w:jc w:val="both"/>
        <w:rPr>
          <w:spacing w:val="2"/>
          <w:sz w:val="24"/>
        </w:rPr>
      </w:pPr>
      <w:r w:rsidRPr="00E14E5E">
        <w:rPr>
          <w:spacing w:val="2"/>
          <w:sz w:val="24"/>
        </w:rPr>
        <w:t>Составление обвинительного заключения, обвинительного акта.</w:t>
      </w:r>
    </w:p>
    <w:p w:rsidR="00E14E5E" w:rsidRPr="00E14E5E" w:rsidRDefault="00E14E5E" w:rsidP="00E14E5E">
      <w:pPr>
        <w:numPr>
          <w:ilvl w:val="0"/>
          <w:numId w:val="22"/>
        </w:numPr>
        <w:shd w:val="clear" w:color="auto" w:fill="FFFFFF"/>
        <w:tabs>
          <w:tab w:val="left" w:pos="431"/>
        </w:tabs>
        <w:ind w:left="0" w:right="14" w:firstLine="567"/>
        <w:jc w:val="both"/>
        <w:rPr>
          <w:spacing w:val="2"/>
          <w:sz w:val="24"/>
        </w:rPr>
      </w:pPr>
      <w:r w:rsidRPr="00E14E5E">
        <w:rPr>
          <w:spacing w:val="2"/>
          <w:sz w:val="24"/>
        </w:rPr>
        <w:t>Судебное следствие.</w:t>
      </w:r>
    </w:p>
    <w:p w:rsidR="00E14E5E" w:rsidRPr="00E14E5E" w:rsidRDefault="00E14E5E" w:rsidP="00E14E5E">
      <w:pPr>
        <w:tabs>
          <w:tab w:val="left" w:pos="180"/>
          <w:tab w:val="left" w:pos="900"/>
        </w:tabs>
        <w:ind w:firstLine="567"/>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9. </w:t>
      </w:r>
      <w:r w:rsidRPr="00E14E5E">
        <w:rPr>
          <w:b/>
          <w:spacing w:val="2"/>
          <w:sz w:val="24"/>
        </w:rPr>
        <w:t>Конструк</w:t>
      </w:r>
      <w:r w:rsidRPr="00E14E5E">
        <w:rPr>
          <w:b/>
          <w:spacing w:val="2"/>
          <w:sz w:val="24"/>
        </w:rPr>
        <w:softHyphen/>
        <w:t>ция состава и ее влияние на квалификацию</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lastRenderedPageBreak/>
        <w:t>Тематика реферата</w:t>
      </w:r>
    </w:p>
    <w:p w:rsidR="00E14E5E" w:rsidRPr="00E14E5E" w:rsidRDefault="00E14E5E" w:rsidP="00E14E5E">
      <w:pPr>
        <w:pStyle w:val="a7"/>
        <w:numPr>
          <w:ilvl w:val="0"/>
          <w:numId w:val="23"/>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Основные составы.</w:t>
      </w:r>
    </w:p>
    <w:p w:rsidR="00E14E5E" w:rsidRPr="00E14E5E" w:rsidRDefault="00E14E5E" w:rsidP="00E14E5E">
      <w:pPr>
        <w:pStyle w:val="a7"/>
        <w:numPr>
          <w:ilvl w:val="0"/>
          <w:numId w:val="23"/>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Квалифицированные.</w:t>
      </w:r>
    </w:p>
    <w:p w:rsidR="00E14E5E" w:rsidRPr="00E14E5E" w:rsidRDefault="00E14E5E" w:rsidP="00E14E5E">
      <w:pPr>
        <w:numPr>
          <w:ilvl w:val="0"/>
          <w:numId w:val="23"/>
        </w:numPr>
        <w:shd w:val="clear" w:color="auto" w:fill="FFFFFF"/>
        <w:tabs>
          <w:tab w:val="left" w:pos="431"/>
        </w:tabs>
        <w:ind w:left="0" w:right="14" w:firstLine="567"/>
        <w:jc w:val="both"/>
        <w:rPr>
          <w:spacing w:val="2"/>
          <w:sz w:val="24"/>
        </w:rPr>
      </w:pPr>
      <w:r w:rsidRPr="00E14E5E">
        <w:rPr>
          <w:spacing w:val="2"/>
          <w:sz w:val="24"/>
        </w:rPr>
        <w:t>Привилегированные.</w:t>
      </w:r>
    </w:p>
    <w:p w:rsidR="00E14E5E" w:rsidRPr="00E14E5E" w:rsidRDefault="00E14E5E" w:rsidP="00E14E5E">
      <w:pPr>
        <w:numPr>
          <w:ilvl w:val="0"/>
          <w:numId w:val="23"/>
        </w:numPr>
        <w:shd w:val="clear" w:color="auto" w:fill="FFFFFF"/>
        <w:tabs>
          <w:tab w:val="left" w:pos="431"/>
        </w:tabs>
        <w:ind w:left="0" w:right="14" w:firstLine="567"/>
        <w:jc w:val="both"/>
        <w:rPr>
          <w:spacing w:val="2"/>
          <w:sz w:val="24"/>
        </w:rPr>
      </w:pPr>
      <w:r w:rsidRPr="00E14E5E">
        <w:rPr>
          <w:spacing w:val="2"/>
          <w:sz w:val="24"/>
        </w:rPr>
        <w:t>Простые и сложные составы.</w:t>
      </w:r>
    </w:p>
    <w:p w:rsidR="00E14E5E" w:rsidRPr="00E14E5E" w:rsidRDefault="00E14E5E" w:rsidP="00E14E5E">
      <w:pPr>
        <w:numPr>
          <w:ilvl w:val="0"/>
          <w:numId w:val="23"/>
        </w:numPr>
        <w:shd w:val="clear" w:color="auto" w:fill="FFFFFF"/>
        <w:tabs>
          <w:tab w:val="left" w:pos="431"/>
        </w:tabs>
        <w:ind w:left="0" w:right="14" w:firstLine="567"/>
        <w:jc w:val="both"/>
        <w:rPr>
          <w:spacing w:val="2"/>
          <w:sz w:val="24"/>
        </w:rPr>
      </w:pPr>
      <w:r w:rsidRPr="00E14E5E">
        <w:rPr>
          <w:spacing w:val="2"/>
          <w:sz w:val="24"/>
        </w:rPr>
        <w:t>Альтернативные и неальтернативные составы.</w:t>
      </w:r>
    </w:p>
    <w:p w:rsidR="00E14E5E" w:rsidRPr="00E14E5E" w:rsidRDefault="00E14E5E" w:rsidP="00E14E5E">
      <w:pPr>
        <w:shd w:val="clear" w:color="auto" w:fill="FFFFFF"/>
        <w:tabs>
          <w:tab w:val="left" w:pos="431"/>
        </w:tabs>
        <w:ind w:right="14" w:firstLine="567"/>
        <w:jc w:val="both"/>
        <w:rPr>
          <w:spacing w:val="2"/>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10. </w:t>
      </w:r>
      <w:r w:rsidRPr="00E14E5E">
        <w:rPr>
          <w:b/>
          <w:spacing w:val="2"/>
          <w:sz w:val="24"/>
        </w:rPr>
        <w:t>Квалификация преступлений с уче</w:t>
      </w:r>
      <w:r w:rsidRPr="00E14E5E">
        <w:rPr>
          <w:b/>
          <w:spacing w:val="2"/>
          <w:sz w:val="24"/>
        </w:rPr>
        <w:softHyphen/>
        <w:t>том объекта и предмета преступления</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widowControl w:val="0"/>
        <w:numPr>
          <w:ilvl w:val="0"/>
          <w:numId w:val="24"/>
        </w:numPr>
        <w:tabs>
          <w:tab w:val="left" w:pos="431"/>
        </w:tabs>
        <w:autoSpaceDE w:val="0"/>
        <w:autoSpaceDN w:val="0"/>
        <w:adjustRightInd w:val="0"/>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объекта преступления для квалификации.</w:t>
      </w:r>
    </w:p>
    <w:p w:rsidR="00E14E5E" w:rsidRPr="00E14E5E" w:rsidRDefault="00E14E5E" w:rsidP="00E14E5E">
      <w:pPr>
        <w:pStyle w:val="a7"/>
        <w:widowControl w:val="0"/>
        <w:numPr>
          <w:ilvl w:val="0"/>
          <w:numId w:val="2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0" w:firstLine="567"/>
        <w:jc w:val="both"/>
        <w:rPr>
          <w:rFonts w:ascii="Times New Roman" w:hAnsi="Times New Roman"/>
          <w:sz w:val="24"/>
          <w:szCs w:val="24"/>
        </w:rPr>
      </w:pPr>
      <w:r w:rsidRPr="00E14E5E">
        <w:rPr>
          <w:rFonts w:ascii="Times New Roman" w:hAnsi="Times New Roman"/>
          <w:sz w:val="24"/>
          <w:szCs w:val="24"/>
        </w:rPr>
        <w:t>Значение предмета преступления для правильной квалификации.</w:t>
      </w:r>
    </w:p>
    <w:p w:rsidR="00E14E5E" w:rsidRPr="00E14E5E" w:rsidRDefault="00E14E5E" w:rsidP="00E14E5E">
      <w:pPr>
        <w:shd w:val="clear" w:color="auto" w:fill="FFFFFF"/>
        <w:tabs>
          <w:tab w:val="left" w:pos="431"/>
        </w:tabs>
        <w:ind w:right="14" w:firstLine="567"/>
        <w:jc w:val="both"/>
        <w:rPr>
          <w:spacing w:val="2"/>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11. </w:t>
      </w:r>
      <w:r w:rsidRPr="00E14E5E">
        <w:rPr>
          <w:b/>
          <w:spacing w:val="2"/>
          <w:sz w:val="24"/>
        </w:rPr>
        <w:t>Квалификация преступлений с учетом объективной стороны</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5"/>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Основные признаки объективной стороны и их влияние на квалификацию</w:t>
      </w:r>
    </w:p>
    <w:p w:rsidR="00E14E5E" w:rsidRPr="00E14E5E" w:rsidRDefault="00E14E5E" w:rsidP="00E14E5E">
      <w:pPr>
        <w:pStyle w:val="a7"/>
        <w:numPr>
          <w:ilvl w:val="0"/>
          <w:numId w:val="25"/>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Факультативные признаки объективной стороны.</w:t>
      </w:r>
    </w:p>
    <w:p w:rsidR="00E14E5E" w:rsidRPr="00E14E5E" w:rsidRDefault="00E14E5E" w:rsidP="00E14E5E">
      <w:pPr>
        <w:ind w:firstLine="567"/>
        <w:contextualSpacing/>
        <w:jc w:val="both"/>
        <w:rPr>
          <w:b/>
          <w:bCs/>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12. </w:t>
      </w:r>
      <w:r w:rsidRPr="00E14E5E">
        <w:rPr>
          <w:b/>
          <w:spacing w:val="2"/>
          <w:sz w:val="24"/>
        </w:rPr>
        <w:t>Квалификация преступлений с учетом субъективной стороны</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6"/>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Значение субъективной стороны при квалификации преступлений.</w:t>
      </w:r>
    </w:p>
    <w:p w:rsidR="00E14E5E" w:rsidRPr="00E14E5E" w:rsidRDefault="00E14E5E" w:rsidP="00E14E5E">
      <w:pPr>
        <w:pStyle w:val="a7"/>
        <w:numPr>
          <w:ilvl w:val="0"/>
          <w:numId w:val="26"/>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lastRenderedPageBreak/>
        <w:t>Влияние факультативных признаков субъективной стороны при квалификации.</w:t>
      </w:r>
    </w:p>
    <w:p w:rsidR="00E14E5E" w:rsidRPr="00E14E5E" w:rsidRDefault="00E14E5E" w:rsidP="00E14E5E">
      <w:pPr>
        <w:shd w:val="clear" w:color="auto" w:fill="FFFFFF"/>
        <w:tabs>
          <w:tab w:val="left" w:pos="431"/>
        </w:tabs>
        <w:ind w:right="14" w:firstLine="567"/>
        <w:jc w:val="both"/>
        <w:rPr>
          <w:spacing w:val="2"/>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13. </w:t>
      </w:r>
      <w:r w:rsidRPr="00E14E5E">
        <w:rPr>
          <w:b/>
          <w:spacing w:val="2"/>
          <w:sz w:val="24"/>
        </w:rPr>
        <w:t>Квалификация преступлений с учетом субъекта преступления</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7"/>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Оценка признаков субъекта преступления при квалификации.</w:t>
      </w:r>
    </w:p>
    <w:p w:rsidR="00E14E5E" w:rsidRPr="00E14E5E" w:rsidRDefault="00E14E5E" w:rsidP="00E14E5E">
      <w:pPr>
        <w:pStyle w:val="a7"/>
        <w:numPr>
          <w:ilvl w:val="0"/>
          <w:numId w:val="27"/>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Значение возраста субъекта при квалификации.</w:t>
      </w:r>
    </w:p>
    <w:p w:rsidR="00E14E5E" w:rsidRPr="00E14E5E" w:rsidRDefault="00E14E5E" w:rsidP="00E14E5E">
      <w:pPr>
        <w:pStyle w:val="a7"/>
        <w:numPr>
          <w:ilvl w:val="0"/>
          <w:numId w:val="27"/>
        </w:numPr>
        <w:shd w:val="clear" w:color="auto" w:fill="FFFFFF"/>
        <w:tabs>
          <w:tab w:val="left" w:pos="431"/>
        </w:tabs>
        <w:spacing w:after="0" w:line="240" w:lineRule="auto"/>
        <w:ind w:left="0" w:right="14" w:firstLine="567"/>
        <w:jc w:val="both"/>
        <w:rPr>
          <w:rFonts w:ascii="Times New Roman" w:hAnsi="Times New Roman"/>
          <w:spacing w:val="2"/>
          <w:sz w:val="24"/>
          <w:szCs w:val="24"/>
        </w:rPr>
      </w:pPr>
      <w:r w:rsidRPr="00E14E5E">
        <w:rPr>
          <w:rFonts w:ascii="Times New Roman" w:hAnsi="Times New Roman"/>
          <w:spacing w:val="2"/>
          <w:sz w:val="24"/>
          <w:szCs w:val="24"/>
        </w:rPr>
        <w:t>Значение вменяемости при квалификации.</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sz w:val="24"/>
        </w:rPr>
      </w:pPr>
      <w:r w:rsidRPr="00E14E5E">
        <w:rPr>
          <w:b/>
          <w:sz w:val="24"/>
        </w:rPr>
        <w:t xml:space="preserve">Тема 14. </w:t>
      </w:r>
      <w:r w:rsidRPr="00E14E5E">
        <w:rPr>
          <w:b/>
          <w:spacing w:val="5"/>
          <w:sz w:val="24"/>
        </w:rPr>
        <w:t>Проблемы, возникающие при квалификации преступлений</w:t>
      </w: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14E5E" w:rsidRPr="00E14E5E" w:rsidRDefault="00E14E5E" w:rsidP="00E14E5E">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i/>
          <w:sz w:val="24"/>
        </w:rPr>
      </w:pPr>
      <w:r w:rsidRPr="00E14E5E">
        <w:rPr>
          <w:b/>
          <w:sz w:val="24"/>
        </w:rPr>
        <w:t>1. 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8"/>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Проблемы правильного сбора фактических данных.</w:t>
      </w:r>
    </w:p>
    <w:p w:rsidR="00E14E5E" w:rsidRPr="00E14E5E" w:rsidRDefault="00E14E5E" w:rsidP="00E14E5E">
      <w:pPr>
        <w:pStyle w:val="a7"/>
        <w:numPr>
          <w:ilvl w:val="0"/>
          <w:numId w:val="28"/>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Проблемы выбора уголовно-правовой нормы.</w:t>
      </w:r>
    </w:p>
    <w:p w:rsidR="00E14E5E" w:rsidRPr="00E14E5E" w:rsidRDefault="00E14E5E" w:rsidP="00E14E5E">
      <w:pPr>
        <w:pStyle w:val="a7"/>
        <w:numPr>
          <w:ilvl w:val="0"/>
          <w:numId w:val="28"/>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Проблемы анализа и оценки и соотношения всех фактических и юридических признаков состава преступления.</w:t>
      </w:r>
    </w:p>
    <w:p w:rsidR="00E14E5E" w:rsidRPr="00E14E5E" w:rsidRDefault="00E14E5E" w:rsidP="00E14E5E">
      <w:pPr>
        <w:pStyle w:val="a7"/>
        <w:shd w:val="clear" w:color="auto" w:fill="FFFFFF"/>
        <w:tabs>
          <w:tab w:val="left" w:pos="431"/>
        </w:tabs>
        <w:spacing w:after="0" w:line="240" w:lineRule="auto"/>
        <w:ind w:left="0" w:right="14" w:firstLine="567"/>
        <w:jc w:val="both"/>
        <w:rPr>
          <w:rFonts w:ascii="Times New Roman" w:hAnsi="Times New Roman"/>
          <w:spacing w:val="5"/>
          <w:sz w:val="24"/>
          <w:szCs w:val="24"/>
        </w:rPr>
      </w:pPr>
    </w:p>
    <w:p w:rsidR="00E14E5E" w:rsidRPr="00E14E5E" w:rsidRDefault="00E14E5E" w:rsidP="00E14E5E">
      <w:pPr>
        <w:shd w:val="clear" w:color="auto" w:fill="FFFFFF"/>
        <w:tabs>
          <w:tab w:val="left" w:pos="431"/>
        </w:tabs>
        <w:ind w:right="14" w:firstLine="567"/>
        <w:jc w:val="center"/>
        <w:rPr>
          <w:b/>
          <w:spacing w:val="5"/>
          <w:sz w:val="24"/>
        </w:rPr>
      </w:pPr>
      <w:r w:rsidRPr="00E14E5E">
        <w:rPr>
          <w:b/>
          <w:sz w:val="24"/>
        </w:rPr>
        <w:t>Тема 15.</w:t>
      </w:r>
      <w:r w:rsidRPr="00E14E5E">
        <w:rPr>
          <w:b/>
          <w:spacing w:val="5"/>
          <w:sz w:val="24"/>
        </w:rPr>
        <w:t xml:space="preserve"> Конкуренция уголовно-правовых норм</w:t>
      </w:r>
    </w:p>
    <w:p w:rsidR="00E14E5E" w:rsidRPr="00E14E5E" w:rsidRDefault="00E14E5E" w:rsidP="00E14E5E">
      <w:pPr>
        <w:numPr>
          <w:ilvl w:val="0"/>
          <w:numId w:val="30"/>
        </w:numPr>
        <w:shd w:val="clear" w:color="auto" w:fill="FFFFFF"/>
        <w:tabs>
          <w:tab w:val="left" w:pos="431"/>
        </w:tabs>
        <w:ind w:left="0" w:firstLine="567"/>
        <w:jc w:val="both"/>
        <w:rPr>
          <w:spacing w:val="5"/>
          <w:sz w:val="24"/>
        </w:rPr>
      </w:pPr>
      <w:r w:rsidRPr="00E14E5E">
        <w:rPr>
          <w:spacing w:val="5"/>
          <w:sz w:val="24"/>
        </w:rPr>
        <w:t xml:space="preserve">Понятие конкуренции уголовно-правовых норм. </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5"/>
          <w:sz w:val="24"/>
        </w:rPr>
        <w:t>Виды конкуренции уго</w:t>
      </w:r>
      <w:r w:rsidRPr="00E14E5E">
        <w:rPr>
          <w:spacing w:val="5"/>
          <w:sz w:val="24"/>
        </w:rPr>
        <w:softHyphen/>
        <w:t xml:space="preserve">ловно-правовых норм. </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5"/>
          <w:sz w:val="24"/>
        </w:rPr>
        <w:t xml:space="preserve">Конкуренция общей и специальной норм. </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5"/>
          <w:sz w:val="24"/>
        </w:rPr>
        <w:t xml:space="preserve">Конкуренция </w:t>
      </w:r>
      <w:r w:rsidRPr="00E14E5E">
        <w:rPr>
          <w:spacing w:val="6"/>
          <w:sz w:val="24"/>
        </w:rPr>
        <w:t>части и целого.</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5"/>
          <w:sz w:val="24"/>
        </w:rPr>
        <w:t xml:space="preserve">Конкуренция общей и специальной норм. Конкуренция </w:t>
      </w:r>
      <w:r w:rsidRPr="00E14E5E">
        <w:rPr>
          <w:spacing w:val="6"/>
          <w:sz w:val="24"/>
        </w:rPr>
        <w:t>части и целого.</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6"/>
          <w:sz w:val="24"/>
        </w:rPr>
        <w:lastRenderedPageBreak/>
        <w:t xml:space="preserve">Преодоление конкуренции уголовно-правовых норм. </w:t>
      </w:r>
    </w:p>
    <w:p w:rsidR="00E14E5E" w:rsidRPr="00E14E5E" w:rsidRDefault="00E14E5E" w:rsidP="00E14E5E">
      <w:pPr>
        <w:numPr>
          <w:ilvl w:val="0"/>
          <w:numId w:val="30"/>
        </w:numPr>
        <w:shd w:val="clear" w:color="auto" w:fill="FFFFFF"/>
        <w:tabs>
          <w:tab w:val="left" w:pos="431"/>
        </w:tabs>
        <w:ind w:left="0" w:firstLine="567"/>
        <w:jc w:val="both"/>
        <w:rPr>
          <w:spacing w:val="6"/>
          <w:sz w:val="24"/>
        </w:rPr>
      </w:pPr>
      <w:r w:rsidRPr="00E14E5E">
        <w:rPr>
          <w:spacing w:val="6"/>
          <w:sz w:val="24"/>
        </w:rPr>
        <w:t>Устране</w:t>
      </w:r>
      <w:r w:rsidRPr="00E14E5E">
        <w:rPr>
          <w:spacing w:val="6"/>
          <w:sz w:val="24"/>
        </w:rPr>
        <w:softHyphen/>
        <w:t>ние конкуренции уголовно-правовых норм.</w:t>
      </w:r>
    </w:p>
    <w:p w:rsidR="00E14E5E" w:rsidRPr="00E14E5E" w:rsidRDefault="00E14E5E" w:rsidP="00E14E5E">
      <w:pPr>
        <w:ind w:firstLine="567"/>
        <w:jc w:val="both"/>
        <w:rPr>
          <w:sz w:val="24"/>
        </w:rPr>
      </w:pPr>
    </w:p>
    <w:p w:rsidR="00E14E5E" w:rsidRPr="00E14E5E" w:rsidRDefault="00E14E5E" w:rsidP="00E14E5E">
      <w:pPr>
        <w:ind w:firstLine="567"/>
        <w:jc w:val="both"/>
        <w:rPr>
          <w:b/>
          <w:bCs/>
          <w:sz w:val="24"/>
        </w:rPr>
      </w:pPr>
      <w:r w:rsidRPr="00E14E5E">
        <w:rPr>
          <w:b/>
          <w:bCs/>
          <w:sz w:val="24"/>
        </w:rPr>
        <w:t>1.Подготовка к устному опросу</w:t>
      </w:r>
    </w:p>
    <w:p w:rsidR="00E14E5E" w:rsidRPr="00E14E5E" w:rsidRDefault="00E14E5E" w:rsidP="00E14E5E">
      <w:pPr>
        <w:ind w:firstLine="567"/>
        <w:jc w:val="both"/>
        <w:rPr>
          <w:i/>
          <w:sz w:val="24"/>
        </w:rPr>
      </w:pPr>
      <w:r w:rsidRPr="00E14E5E">
        <w:rPr>
          <w:bCs/>
          <w:i/>
          <w:sz w:val="24"/>
        </w:rPr>
        <w:t>Вопросы для подготовки:</w:t>
      </w:r>
    </w:p>
    <w:p w:rsidR="00E14E5E" w:rsidRPr="00E14E5E" w:rsidRDefault="00E14E5E" w:rsidP="00E14E5E">
      <w:pPr>
        <w:pStyle w:val="a7"/>
        <w:numPr>
          <w:ilvl w:val="0"/>
          <w:numId w:val="31"/>
        </w:numPr>
        <w:shd w:val="clear" w:color="auto" w:fill="FFFFFF"/>
        <w:tabs>
          <w:tab w:val="left" w:pos="431"/>
        </w:tabs>
        <w:spacing w:after="0" w:line="240" w:lineRule="auto"/>
        <w:ind w:left="0" w:firstLine="567"/>
        <w:jc w:val="both"/>
        <w:rPr>
          <w:rFonts w:ascii="Times New Roman" w:hAnsi="Times New Roman"/>
          <w:spacing w:val="5"/>
          <w:sz w:val="24"/>
          <w:szCs w:val="24"/>
        </w:rPr>
      </w:pPr>
      <w:r w:rsidRPr="00E14E5E">
        <w:rPr>
          <w:rFonts w:ascii="Times New Roman" w:hAnsi="Times New Roman"/>
          <w:spacing w:val="5"/>
          <w:sz w:val="24"/>
          <w:szCs w:val="24"/>
        </w:rPr>
        <w:t xml:space="preserve">Понятие конкуренции уголовно-правовых норм. </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5"/>
          <w:sz w:val="24"/>
        </w:rPr>
        <w:t>Виды конкуренции уго</w:t>
      </w:r>
      <w:r w:rsidRPr="00E14E5E">
        <w:rPr>
          <w:spacing w:val="5"/>
          <w:sz w:val="24"/>
        </w:rPr>
        <w:softHyphen/>
        <w:t xml:space="preserve">ловно-правовых норм. </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5"/>
          <w:sz w:val="24"/>
        </w:rPr>
        <w:t xml:space="preserve">Конкуренция общей и специальной норм. </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5"/>
          <w:sz w:val="24"/>
        </w:rPr>
        <w:t xml:space="preserve">Конкуренция </w:t>
      </w:r>
      <w:r w:rsidRPr="00E14E5E">
        <w:rPr>
          <w:spacing w:val="6"/>
          <w:sz w:val="24"/>
        </w:rPr>
        <w:t>части и целого.</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5"/>
          <w:sz w:val="24"/>
        </w:rPr>
        <w:t xml:space="preserve">Конкуренция общей и специальной норм. Конкуренция </w:t>
      </w:r>
      <w:r w:rsidRPr="00E14E5E">
        <w:rPr>
          <w:spacing w:val="6"/>
          <w:sz w:val="24"/>
        </w:rPr>
        <w:t>части и целого.</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6"/>
          <w:sz w:val="24"/>
        </w:rPr>
        <w:t xml:space="preserve">Преодоление конкуренции уголовно-правовых норм. </w:t>
      </w:r>
    </w:p>
    <w:p w:rsidR="00E14E5E" w:rsidRPr="00E14E5E" w:rsidRDefault="00E14E5E" w:rsidP="00E14E5E">
      <w:pPr>
        <w:numPr>
          <w:ilvl w:val="0"/>
          <w:numId w:val="31"/>
        </w:numPr>
        <w:shd w:val="clear" w:color="auto" w:fill="FFFFFF"/>
        <w:tabs>
          <w:tab w:val="left" w:pos="431"/>
        </w:tabs>
        <w:ind w:left="0" w:firstLine="567"/>
        <w:jc w:val="both"/>
        <w:rPr>
          <w:spacing w:val="6"/>
          <w:sz w:val="24"/>
        </w:rPr>
      </w:pPr>
      <w:r w:rsidRPr="00E14E5E">
        <w:rPr>
          <w:spacing w:val="6"/>
          <w:sz w:val="24"/>
        </w:rPr>
        <w:t>Устране</w:t>
      </w:r>
      <w:r w:rsidRPr="00E14E5E">
        <w:rPr>
          <w:spacing w:val="6"/>
          <w:sz w:val="24"/>
        </w:rPr>
        <w:softHyphen/>
        <w:t>ние конкуренции уголовно-правовых норм.</w:t>
      </w:r>
    </w:p>
    <w:p w:rsidR="00E14E5E" w:rsidRPr="00E14E5E" w:rsidRDefault="00E14E5E" w:rsidP="00E14E5E">
      <w:pPr>
        <w:ind w:firstLine="567"/>
        <w:jc w:val="both"/>
        <w:rPr>
          <w:b/>
          <w:sz w:val="24"/>
        </w:rPr>
      </w:pPr>
    </w:p>
    <w:p w:rsidR="00E14E5E" w:rsidRPr="00E14E5E" w:rsidRDefault="00E14E5E" w:rsidP="00E14E5E">
      <w:pPr>
        <w:pStyle w:val="a7"/>
        <w:numPr>
          <w:ilvl w:val="0"/>
          <w:numId w:val="26"/>
        </w:numPr>
        <w:spacing w:after="0" w:line="240" w:lineRule="auto"/>
        <w:ind w:left="0" w:firstLine="567"/>
        <w:jc w:val="both"/>
        <w:rPr>
          <w:rFonts w:ascii="Times New Roman" w:hAnsi="Times New Roman"/>
          <w:b/>
          <w:sz w:val="24"/>
          <w:szCs w:val="24"/>
        </w:rPr>
      </w:pPr>
      <w:r w:rsidRPr="00E14E5E">
        <w:rPr>
          <w:rFonts w:ascii="Times New Roman" w:hAnsi="Times New Roman"/>
          <w:b/>
          <w:sz w:val="24"/>
          <w:szCs w:val="24"/>
        </w:rPr>
        <w:t>Подготовка реферата</w:t>
      </w:r>
    </w:p>
    <w:p w:rsidR="00E14E5E" w:rsidRPr="00E14E5E" w:rsidRDefault="00E14E5E" w:rsidP="00E14E5E">
      <w:pPr>
        <w:ind w:firstLine="567"/>
        <w:contextualSpacing/>
        <w:jc w:val="both"/>
        <w:rPr>
          <w:i/>
          <w:sz w:val="24"/>
        </w:rPr>
      </w:pPr>
      <w:r w:rsidRPr="00E14E5E">
        <w:rPr>
          <w:i/>
          <w:sz w:val="24"/>
        </w:rPr>
        <w:t>Тематика реферата</w:t>
      </w:r>
    </w:p>
    <w:p w:rsidR="00E14E5E" w:rsidRPr="00E14E5E" w:rsidRDefault="00E14E5E" w:rsidP="00E14E5E">
      <w:pPr>
        <w:pStyle w:val="a7"/>
        <w:numPr>
          <w:ilvl w:val="0"/>
          <w:numId w:val="29"/>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Понятие конкуренции уголовно-правовых норм.</w:t>
      </w:r>
    </w:p>
    <w:p w:rsidR="00E14E5E" w:rsidRPr="00E14E5E" w:rsidRDefault="00E14E5E" w:rsidP="00E14E5E">
      <w:pPr>
        <w:pStyle w:val="a7"/>
        <w:numPr>
          <w:ilvl w:val="0"/>
          <w:numId w:val="29"/>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Виды конкуренции уго</w:t>
      </w:r>
      <w:r w:rsidRPr="00E14E5E">
        <w:rPr>
          <w:rFonts w:ascii="Times New Roman" w:hAnsi="Times New Roman"/>
          <w:spacing w:val="5"/>
          <w:sz w:val="24"/>
          <w:szCs w:val="24"/>
        </w:rPr>
        <w:softHyphen/>
        <w:t>ловно-правовых норм.</w:t>
      </w:r>
    </w:p>
    <w:p w:rsidR="00E14E5E" w:rsidRPr="00E14E5E" w:rsidRDefault="00E14E5E" w:rsidP="00E14E5E">
      <w:pPr>
        <w:pStyle w:val="a7"/>
        <w:numPr>
          <w:ilvl w:val="0"/>
          <w:numId w:val="29"/>
        </w:numPr>
        <w:shd w:val="clear" w:color="auto" w:fill="FFFFFF"/>
        <w:tabs>
          <w:tab w:val="left" w:pos="431"/>
        </w:tabs>
        <w:spacing w:after="0" w:line="240" w:lineRule="auto"/>
        <w:ind w:left="0" w:right="14" w:firstLine="567"/>
        <w:jc w:val="both"/>
        <w:rPr>
          <w:rFonts w:ascii="Times New Roman" w:hAnsi="Times New Roman"/>
          <w:spacing w:val="5"/>
          <w:sz w:val="24"/>
          <w:szCs w:val="24"/>
        </w:rPr>
      </w:pPr>
      <w:r w:rsidRPr="00E14E5E">
        <w:rPr>
          <w:rFonts w:ascii="Times New Roman" w:hAnsi="Times New Roman"/>
          <w:spacing w:val="5"/>
          <w:sz w:val="24"/>
          <w:szCs w:val="24"/>
        </w:rPr>
        <w:t>Конкуренция общей и специальной норм.</w:t>
      </w:r>
    </w:p>
    <w:p w:rsidR="00E14E5E" w:rsidRPr="00E14E5E" w:rsidRDefault="00E14E5E" w:rsidP="00E14E5E">
      <w:pPr>
        <w:pStyle w:val="a7"/>
        <w:numPr>
          <w:ilvl w:val="0"/>
          <w:numId w:val="29"/>
        </w:numPr>
        <w:shd w:val="clear" w:color="auto" w:fill="FFFFFF"/>
        <w:tabs>
          <w:tab w:val="left" w:pos="431"/>
        </w:tabs>
        <w:spacing w:after="0" w:line="240" w:lineRule="auto"/>
        <w:ind w:left="0" w:right="14" w:firstLine="567"/>
        <w:jc w:val="both"/>
        <w:rPr>
          <w:rFonts w:ascii="Times New Roman" w:hAnsi="Times New Roman"/>
          <w:spacing w:val="6"/>
          <w:sz w:val="24"/>
          <w:szCs w:val="24"/>
        </w:rPr>
      </w:pPr>
      <w:r w:rsidRPr="00E14E5E">
        <w:rPr>
          <w:rFonts w:ascii="Times New Roman" w:hAnsi="Times New Roman"/>
          <w:spacing w:val="5"/>
          <w:sz w:val="24"/>
          <w:szCs w:val="24"/>
        </w:rPr>
        <w:t xml:space="preserve">Конкуренция </w:t>
      </w:r>
      <w:r w:rsidRPr="00E14E5E">
        <w:rPr>
          <w:rFonts w:ascii="Times New Roman" w:hAnsi="Times New Roman"/>
          <w:spacing w:val="6"/>
          <w:sz w:val="24"/>
          <w:szCs w:val="24"/>
        </w:rPr>
        <w:t>части и целого.</w:t>
      </w:r>
    </w:p>
    <w:p w:rsidR="00E14E5E" w:rsidRPr="00E14E5E" w:rsidRDefault="00E14E5E" w:rsidP="00E14E5E">
      <w:pPr>
        <w:numPr>
          <w:ilvl w:val="0"/>
          <w:numId w:val="29"/>
        </w:numPr>
        <w:shd w:val="clear" w:color="auto" w:fill="FFFFFF"/>
        <w:tabs>
          <w:tab w:val="left" w:pos="431"/>
        </w:tabs>
        <w:ind w:left="0" w:right="14" w:firstLine="567"/>
        <w:jc w:val="both"/>
        <w:rPr>
          <w:spacing w:val="6"/>
          <w:sz w:val="24"/>
        </w:rPr>
      </w:pPr>
      <w:r w:rsidRPr="00E14E5E">
        <w:rPr>
          <w:spacing w:val="5"/>
          <w:sz w:val="24"/>
        </w:rPr>
        <w:t xml:space="preserve">Конкуренция общей и специальной норм. Конкуренция </w:t>
      </w:r>
      <w:r w:rsidRPr="00E14E5E">
        <w:rPr>
          <w:spacing w:val="6"/>
          <w:sz w:val="24"/>
        </w:rPr>
        <w:t>части и целого.</w:t>
      </w:r>
    </w:p>
    <w:p w:rsidR="00E14E5E" w:rsidRPr="00E14E5E" w:rsidRDefault="00E14E5E" w:rsidP="00E14E5E">
      <w:pPr>
        <w:numPr>
          <w:ilvl w:val="0"/>
          <w:numId w:val="29"/>
        </w:numPr>
        <w:shd w:val="clear" w:color="auto" w:fill="FFFFFF"/>
        <w:tabs>
          <w:tab w:val="left" w:pos="431"/>
        </w:tabs>
        <w:ind w:left="0" w:right="14" w:firstLine="567"/>
        <w:jc w:val="both"/>
        <w:rPr>
          <w:spacing w:val="6"/>
          <w:sz w:val="24"/>
        </w:rPr>
      </w:pPr>
      <w:r w:rsidRPr="00E14E5E">
        <w:rPr>
          <w:spacing w:val="6"/>
          <w:sz w:val="24"/>
        </w:rPr>
        <w:t>Преодоление конкуренции уголовно-правовых норм.</w:t>
      </w:r>
    </w:p>
    <w:p w:rsidR="00E14E5E" w:rsidRPr="00E14E5E" w:rsidRDefault="00E14E5E" w:rsidP="00E14E5E">
      <w:pPr>
        <w:numPr>
          <w:ilvl w:val="0"/>
          <w:numId w:val="29"/>
        </w:numPr>
        <w:shd w:val="clear" w:color="auto" w:fill="FFFFFF"/>
        <w:tabs>
          <w:tab w:val="left" w:pos="431"/>
        </w:tabs>
        <w:ind w:left="0" w:right="14" w:firstLine="567"/>
        <w:jc w:val="both"/>
        <w:rPr>
          <w:spacing w:val="6"/>
          <w:sz w:val="24"/>
        </w:rPr>
      </w:pPr>
      <w:r w:rsidRPr="00E14E5E">
        <w:rPr>
          <w:spacing w:val="6"/>
          <w:sz w:val="24"/>
        </w:rPr>
        <w:t>Устране</w:t>
      </w:r>
      <w:r w:rsidRPr="00E14E5E">
        <w:rPr>
          <w:spacing w:val="6"/>
          <w:sz w:val="24"/>
        </w:rPr>
        <w:softHyphen/>
        <w:t>ние конкуренции уголовно-правовых норм.</w:t>
      </w:r>
    </w:p>
    <w:p w:rsidR="00E14E5E" w:rsidRPr="00E14E5E" w:rsidRDefault="00E14E5E" w:rsidP="00E14E5E">
      <w:pPr>
        <w:pStyle w:val="a7"/>
        <w:spacing w:after="0" w:line="240" w:lineRule="auto"/>
        <w:ind w:left="0" w:firstLine="567"/>
        <w:jc w:val="both"/>
        <w:rPr>
          <w:rFonts w:ascii="Times New Roman" w:hAnsi="Times New Roman"/>
          <w:b/>
          <w:sz w:val="24"/>
          <w:szCs w:val="24"/>
        </w:rPr>
      </w:pPr>
    </w:p>
    <w:p w:rsidR="00E14E5E" w:rsidRPr="00E14E5E" w:rsidRDefault="00E14E5E" w:rsidP="00E14E5E">
      <w:pPr>
        <w:ind w:firstLine="567"/>
        <w:jc w:val="both"/>
        <w:rPr>
          <w:b/>
          <w:sz w:val="24"/>
        </w:rPr>
      </w:pPr>
      <w:r w:rsidRPr="00E14E5E">
        <w:rPr>
          <w:b/>
          <w:sz w:val="24"/>
        </w:rPr>
        <w:t>4. Подготовка к решению задач (кейс-задание)</w:t>
      </w:r>
    </w:p>
    <w:p w:rsidR="00E14E5E" w:rsidRPr="00E14E5E" w:rsidRDefault="00E14E5E" w:rsidP="00E14E5E">
      <w:pPr>
        <w:ind w:firstLine="567"/>
        <w:jc w:val="both"/>
        <w:rPr>
          <w:i/>
          <w:sz w:val="24"/>
        </w:rPr>
      </w:pPr>
      <w:r w:rsidRPr="00E14E5E">
        <w:rPr>
          <w:i/>
          <w:sz w:val="24"/>
        </w:rPr>
        <w:t>Кейс №1</w:t>
      </w:r>
    </w:p>
    <w:p w:rsidR="00E14E5E" w:rsidRPr="00E14E5E" w:rsidRDefault="00E14E5E" w:rsidP="00E14E5E">
      <w:pPr>
        <w:shd w:val="clear" w:color="auto" w:fill="FFFFFF"/>
        <w:ind w:firstLine="567"/>
        <w:jc w:val="both"/>
        <w:rPr>
          <w:sz w:val="24"/>
        </w:rPr>
      </w:pPr>
      <w:r w:rsidRPr="00E14E5E">
        <w:rPr>
          <w:sz w:val="24"/>
        </w:rPr>
        <w:lastRenderedPageBreak/>
        <w:t>Авдеенко подготовил необходимые документы для создания малого предприятия по пошиву спортивной одежды и представил их главе местной администрации Бырину для получения лицензии. Узнав об этом, родственник Бырина Фролов, руководитель кооператива, специализирующегося на изготовлении аналогичной спортивной одежды, попросил Бырина «помочь устранить конкурента». Бырин, ссылаясь на то, что в городе пошивом спортивной одежды занимаются другие фирмы, в течение шести месяцев отказывал Авдеенко в выдаче лицензии.</w:t>
      </w:r>
    </w:p>
    <w:p w:rsidR="00E14E5E" w:rsidRPr="00E14E5E" w:rsidRDefault="00E14E5E" w:rsidP="00E14E5E">
      <w:pPr>
        <w:shd w:val="clear" w:color="auto" w:fill="FFFFFF"/>
        <w:ind w:firstLine="567"/>
        <w:jc w:val="both"/>
        <w:rPr>
          <w:sz w:val="24"/>
        </w:rPr>
      </w:pPr>
    </w:p>
    <w:p w:rsidR="00E14E5E" w:rsidRPr="00E14E5E" w:rsidRDefault="00E14E5E" w:rsidP="00E14E5E">
      <w:pPr>
        <w:ind w:firstLine="567"/>
        <w:jc w:val="both"/>
        <w:rPr>
          <w:i/>
          <w:sz w:val="24"/>
        </w:rPr>
      </w:pPr>
      <w:r w:rsidRPr="00E14E5E">
        <w:rPr>
          <w:i/>
          <w:sz w:val="24"/>
        </w:rPr>
        <w:t>Кейс №2</w:t>
      </w:r>
    </w:p>
    <w:p w:rsidR="00E14E5E" w:rsidRPr="00E14E5E" w:rsidRDefault="00E14E5E" w:rsidP="00E14E5E">
      <w:pPr>
        <w:shd w:val="clear" w:color="auto" w:fill="FFFFFF"/>
        <w:ind w:firstLine="567"/>
        <w:jc w:val="both"/>
        <w:rPr>
          <w:sz w:val="24"/>
        </w:rPr>
      </w:pPr>
      <w:r w:rsidRPr="00E14E5E">
        <w:rPr>
          <w:sz w:val="24"/>
        </w:rPr>
        <w:t>Предприниматель Коротков на незаконных основаниях создал и зарегистрировал предприятие по изготовлению железобетонных изделий. После этого, подкупив инспектора кредитного отдела Белкевича, и используя поддельные документы, Коротков получил большой кредит в коммерческом банке, объявил о ликвидации своего предприятии и скрылся.</w:t>
      </w:r>
    </w:p>
    <w:p w:rsidR="00E14E5E" w:rsidRPr="00E14E5E" w:rsidRDefault="00E14E5E" w:rsidP="00E14E5E">
      <w:pPr>
        <w:shd w:val="clear" w:color="auto" w:fill="FFFFFF"/>
        <w:ind w:firstLine="567"/>
        <w:jc w:val="both"/>
        <w:rPr>
          <w:sz w:val="24"/>
        </w:rPr>
      </w:pPr>
    </w:p>
    <w:p w:rsidR="00E14E5E" w:rsidRPr="00E14E5E" w:rsidRDefault="00E14E5E" w:rsidP="00E14E5E">
      <w:pPr>
        <w:ind w:firstLine="567"/>
        <w:jc w:val="both"/>
        <w:rPr>
          <w:i/>
          <w:sz w:val="24"/>
        </w:rPr>
      </w:pPr>
      <w:r w:rsidRPr="00E14E5E">
        <w:rPr>
          <w:i/>
          <w:sz w:val="24"/>
        </w:rPr>
        <w:t>Кейс №3</w:t>
      </w:r>
    </w:p>
    <w:p w:rsidR="00E14E5E" w:rsidRPr="00E14E5E" w:rsidRDefault="00E14E5E" w:rsidP="00E14E5E">
      <w:pPr>
        <w:shd w:val="clear" w:color="auto" w:fill="FFFFFF"/>
        <w:ind w:firstLine="567"/>
        <w:jc w:val="both"/>
        <w:rPr>
          <w:sz w:val="24"/>
        </w:rPr>
      </w:pPr>
      <w:r w:rsidRPr="00E14E5E">
        <w:rPr>
          <w:sz w:val="24"/>
        </w:rPr>
        <w:t>Выступив учредителем коммерческого банка «Рассвет», лидер преступной группировки Леонтьев стал вкладывать в него денежные средства, добытые преступным путем. В последующем, в связи с ростом курса доллара, не имея лицензии, открыл в банке пункт обмена валюты, закупая ее в г. Москве и по завышенной цене продавая в г. Ростове. На вырученные деньги Леонтьев и его родственники строили дома, покупали автомобили и квартиры.</w:t>
      </w:r>
    </w:p>
    <w:p w:rsidR="00E14E5E" w:rsidRPr="00E14E5E" w:rsidRDefault="00E14E5E" w:rsidP="00E14E5E">
      <w:pPr>
        <w:shd w:val="clear" w:color="auto" w:fill="FFFFFF"/>
        <w:ind w:firstLine="567"/>
        <w:jc w:val="both"/>
        <w:rPr>
          <w:sz w:val="24"/>
        </w:rPr>
      </w:pPr>
    </w:p>
    <w:p w:rsidR="00E14E5E" w:rsidRPr="00E14E5E" w:rsidRDefault="00E14E5E" w:rsidP="00E14E5E">
      <w:pPr>
        <w:ind w:firstLine="567"/>
        <w:jc w:val="both"/>
        <w:rPr>
          <w:i/>
          <w:sz w:val="24"/>
        </w:rPr>
      </w:pPr>
      <w:r w:rsidRPr="00E14E5E">
        <w:rPr>
          <w:i/>
          <w:sz w:val="24"/>
        </w:rPr>
        <w:t>Кейс №4</w:t>
      </w:r>
    </w:p>
    <w:p w:rsidR="00E14E5E" w:rsidRPr="00E14E5E" w:rsidRDefault="00E14E5E" w:rsidP="00E14E5E">
      <w:pPr>
        <w:shd w:val="clear" w:color="auto" w:fill="FFFFFF"/>
        <w:ind w:firstLine="567"/>
        <w:jc w:val="both"/>
        <w:rPr>
          <w:sz w:val="24"/>
        </w:rPr>
      </w:pPr>
      <w:r w:rsidRPr="00E14E5E">
        <w:rPr>
          <w:sz w:val="24"/>
        </w:rPr>
        <w:t xml:space="preserve">Руководитель строительной организации Мальков заключил с ТСЖ «Уют» договор, в соответствии с которым обязался заасфальтировать площадку под стоянку автомобилей. При проведении работ по указанию Малькова в </w:t>
      </w:r>
      <w:r w:rsidRPr="00E14E5E">
        <w:rPr>
          <w:sz w:val="24"/>
        </w:rPr>
        <w:lastRenderedPageBreak/>
        <w:t>основание площадки щебня заложили в два раза меньше, чем было предусмотрено в смете. «Сэкономленные» таким образом 500 тыс. руб. Мальков и бухгалтер Пименова поделили между собой. Через месяц положенный асфальт местами провалился.</w:t>
      </w:r>
    </w:p>
    <w:p w:rsidR="00E14E5E" w:rsidRPr="00E14E5E" w:rsidRDefault="00E14E5E" w:rsidP="00E14E5E">
      <w:pPr>
        <w:shd w:val="clear" w:color="auto" w:fill="FFFFFF"/>
        <w:ind w:firstLine="567"/>
        <w:jc w:val="both"/>
        <w:rPr>
          <w:sz w:val="24"/>
        </w:rPr>
      </w:pPr>
    </w:p>
    <w:p w:rsidR="00E14E5E" w:rsidRPr="00E14E5E" w:rsidRDefault="00E14E5E" w:rsidP="00E14E5E">
      <w:pPr>
        <w:ind w:firstLine="567"/>
        <w:jc w:val="both"/>
        <w:rPr>
          <w:i/>
          <w:sz w:val="24"/>
        </w:rPr>
      </w:pPr>
      <w:r w:rsidRPr="00E14E5E">
        <w:rPr>
          <w:i/>
          <w:sz w:val="24"/>
        </w:rPr>
        <w:t>Кейс №5</w:t>
      </w:r>
    </w:p>
    <w:p w:rsidR="00E14E5E" w:rsidRPr="00E14E5E" w:rsidRDefault="00E14E5E" w:rsidP="00E14E5E">
      <w:pPr>
        <w:shd w:val="clear" w:color="auto" w:fill="FFFFFF"/>
        <w:ind w:firstLine="567"/>
        <w:jc w:val="both"/>
        <w:rPr>
          <w:sz w:val="24"/>
        </w:rPr>
      </w:pPr>
      <w:r w:rsidRPr="00E14E5E">
        <w:rPr>
          <w:sz w:val="24"/>
        </w:rPr>
        <w:t>Во время перелета авиарейсом Новосибирск-Москва пассажир Исмаилов передал через стюардессу командиру экипажа записку с требованием лететь в Судан. В случае отказа Исмаилов угрожал взорвать самолет. После посадки самолета в г. Москва представители ФСБ вступили в переговоры с Исмаиловым, в ходе которых он предъявил дополнительное требование о предоставлении ему 1 млн. долларов, а также наркотических средств.</w:t>
      </w:r>
    </w:p>
    <w:p w:rsidR="00124712" w:rsidRDefault="00124712" w:rsidP="00124712">
      <w:pPr>
        <w:pStyle w:val="a8"/>
        <w:ind w:firstLine="425"/>
        <w:contextualSpacing/>
        <w:jc w:val="both"/>
        <w:rPr>
          <w:rFonts w:ascii="Times New Roman" w:hAnsi="Times New Roman"/>
          <w:sz w:val="24"/>
          <w:szCs w:val="24"/>
        </w:rPr>
      </w:pPr>
    </w:p>
    <w:p w:rsidR="00124712" w:rsidRPr="00C7460F" w:rsidRDefault="00124712" w:rsidP="00124712">
      <w:pPr>
        <w:pStyle w:val="a8"/>
        <w:ind w:firstLine="425"/>
        <w:contextualSpacing/>
        <w:jc w:val="both"/>
        <w:rPr>
          <w:rFonts w:ascii="Times New Roman" w:hAnsi="Times New Roman"/>
          <w:sz w:val="24"/>
          <w:szCs w:val="24"/>
        </w:rPr>
      </w:pPr>
    </w:p>
    <w:p w:rsidR="00124712" w:rsidRPr="00094B2B" w:rsidRDefault="00124712" w:rsidP="00124712">
      <w:pPr>
        <w:jc w:val="center"/>
        <w:outlineLvl w:val="0"/>
        <w:rPr>
          <w:b/>
          <w:caps/>
          <w:sz w:val="24"/>
        </w:rPr>
      </w:pPr>
      <w:r w:rsidRPr="00C7460F">
        <w:rPr>
          <w:b/>
          <w:sz w:val="24"/>
        </w:rPr>
        <w:t xml:space="preserve">2. ВНЕАУДИТОРНАЯ КОНТАКТНАЯ РАБОТА </w:t>
      </w:r>
      <w:r w:rsidRPr="00094B2B">
        <w:rPr>
          <w:b/>
          <w:caps/>
          <w:sz w:val="24"/>
        </w:rPr>
        <w:t>ПРЕПОДАВАТЕЛЯ С  ОБУЧАЮЩИМИСЯ ПО ДИСЦИПЛИНЕ «Актуальные проблемы соучастия в уголовном праве»</w:t>
      </w:r>
    </w:p>
    <w:p w:rsidR="00124712" w:rsidRPr="00094B2B" w:rsidRDefault="00124712" w:rsidP="00124712">
      <w:pPr>
        <w:ind w:firstLine="426"/>
        <w:jc w:val="both"/>
        <w:outlineLvl w:val="0"/>
        <w:rPr>
          <w:b/>
          <w:caps/>
          <w:sz w:val="24"/>
        </w:rPr>
      </w:pPr>
    </w:p>
    <w:p w:rsidR="00124712" w:rsidRPr="00C7460F" w:rsidRDefault="00124712" w:rsidP="00124712">
      <w:pPr>
        <w:ind w:firstLine="426"/>
        <w:jc w:val="both"/>
        <w:outlineLvl w:val="0"/>
        <w:rPr>
          <w:sz w:val="24"/>
        </w:rPr>
      </w:pPr>
      <w:r w:rsidRPr="00C7460F">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124712" w:rsidRPr="00C7460F" w:rsidRDefault="00124712" w:rsidP="00124712">
      <w:pPr>
        <w:ind w:firstLine="426"/>
        <w:jc w:val="both"/>
        <w:outlineLvl w:val="0"/>
        <w:rPr>
          <w:sz w:val="24"/>
        </w:rPr>
      </w:pPr>
      <w:r w:rsidRPr="00C7460F">
        <w:rPr>
          <w:sz w:val="24"/>
        </w:rPr>
        <w:t xml:space="preserve">Виды внеаудиторной работы соответствуют учебному плану и рабочей программе дисциплины на текущий учебный год. </w:t>
      </w:r>
    </w:p>
    <w:p w:rsidR="00124712" w:rsidRPr="00C7460F" w:rsidRDefault="00124712" w:rsidP="00124712">
      <w:pPr>
        <w:ind w:firstLine="426"/>
        <w:jc w:val="both"/>
        <w:outlineLvl w:val="0"/>
        <w:rPr>
          <w:sz w:val="24"/>
        </w:rPr>
      </w:pPr>
      <w:r w:rsidRPr="00C7460F">
        <w:rPr>
          <w:sz w:val="24"/>
        </w:rPr>
        <w:t>С этой целью преподаватель проводит консультации обучающихся по дисциплине «</w:t>
      </w:r>
      <w:r w:rsidR="00FB68BE">
        <w:rPr>
          <w:sz w:val="24"/>
        </w:rPr>
        <w:t>Проблемы квалификации преступлений</w:t>
      </w:r>
      <w:r w:rsidRPr="00C7460F">
        <w:rPr>
          <w:sz w:val="24"/>
        </w:rPr>
        <w:t xml:space="preserve">»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w:t>
      </w:r>
      <w:r w:rsidRPr="00C7460F">
        <w:rPr>
          <w:sz w:val="24"/>
        </w:rPr>
        <w:lastRenderedPageBreak/>
        <w:t xml:space="preserve">работе, в том числе ответы на семинарах, практических занятиях, качество подготовки сообщений, проектов документов, решения задач, активность в дискуссиях,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о зачете без опроса обучающегося. </w:t>
      </w:r>
    </w:p>
    <w:p w:rsidR="00124712" w:rsidRPr="00C7460F" w:rsidRDefault="00124712" w:rsidP="00124712">
      <w:pPr>
        <w:ind w:firstLine="426"/>
        <w:jc w:val="both"/>
        <w:outlineLvl w:val="0"/>
        <w:rPr>
          <w:b/>
          <w:spacing w:val="-1"/>
          <w:sz w:val="24"/>
        </w:rPr>
      </w:pPr>
      <w:r w:rsidRPr="00C7460F">
        <w:rPr>
          <w:sz w:val="24"/>
        </w:rPr>
        <w:t>Зачет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124712" w:rsidRPr="00C7460F" w:rsidRDefault="00124712" w:rsidP="00124712">
      <w:pPr>
        <w:autoSpaceDE w:val="0"/>
        <w:autoSpaceDN w:val="0"/>
        <w:adjustRightInd w:val="0"/>
        <w:ind w:firstLine="426"/>
        <w:jc w:val="both"/>
        <w:rPr>
          <w:sz w:val="24"/>
        </w:rPr>
      </w:pPr>
      <w:r w:rsidRPr="00C7460F">
        <w:rPr>
          <w:sz w:val="24"/>
        </w:rPr>
        <w:t xml:space="preserve">Вопросы к зачету соответствуют рабочей программе дисциплины на текущий учебный год. </w:t>
      </w:r>
    </w:p>
    <w:p w:rsidR="00124712" w:rsidRPr="00C7460F" w:rsidRDefault="00124712" w:rsidP="00124712">
      <w:pPr>
        <w:autoSpaceDE w:val="0"/>
        <w:autoSpaceDN w:val="0"/>
        <w:adjustRightInd w:val="0"/>
        <w:ind w:firstLine="426"/>
        <w:jc w:val="both"/>
        <w:rPr>
          <w:sz w:val="24"/>
        </w:rPr>
      </w:pPr>
      <w:r w:rsidRPr="00C7460F">
        <w:rPr>
          <w:sz w:val="24"/>
        </w:rPr>
        <w:t>Знания, полученные при освоении дисциплины «</w:t>
      </w:r>
      <w:r w:rsidR="00FB68BE">
        <w:rPr>
          <w:sz w:val="24"/>
        </w:rPr>
        <w:t>Проблемы квалификации преступлений</w:t>
      </w:r>
      <w:r w:rsidRPr="00C7460F">
        <w:rPr>
          <w:sz w:val="24"/>
        </w:rPr>
        <w:t xml:space="preserve">», могут  быть применены обучающимся при подготовке выпускной квалификационной работы   </w:t>
      </w:r>
    </w:p>
    <w:p w:rsidR="00124712" w:rsidRDefault="00124712" w:rsidP="00124712">
      <w:pPr>
        <w:pStyle w:val="a8"/>
        <w:tabs>
          <w:tab w:val="left" w:pos="709"/>
          <w:tab w:val="left" w:pos="993"/>
        </w:tabs>
        <w:ind w:left="426"/>
        <w:jc w:val="both"/>
        <w:rPr>
          <w:rFonts w:ascii="Times New Roman" w:hAnsi="Times New Roman"/>
          <w:sz w:val="24"/>
          <w:szCs w:val="24"/>
        </w:rPr>
      </w:pPr>
    </w:p>
    <w:p w:rsidR="00124712" w:rsidRDefault="00124712" w:rsidP="00124712">
      <w:pPr>
        <w:pStyle w:val="a8"/>
        <w:tabs>
          <w:tab w:val="left" w:pos="709"/>
          <w:tab w:val="left" w:pos="993"/>
        </w:tabs>
        <w:ind w:left="426"/>
        <w:jc w:val="both"/>
        <w:rPr>
          <w:rFonts w:ascii="Times New Roman" w:hAnsi="Times New Roman"/>
          <w:sz w:val="24"/>
          <w:szCs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124712" w:rsidRDefault="00124712" w:rsidP="00124712">
      <w:pPr>
        <w:jc w:val="right"/>
        <w:rPr>
          <w:b/>
          <w:sz w:val="24"/>
        </w:rPr>
      </w:pPr>
    </w:p>
    <w:p w:rsidR="00FB68BE" w:rsidRDefault="00FB68BE" w:rsidP="00124712">
      <w:pPr>
        <w:jc w:val="right"/>
        <w:rPr>
          <w:b/>
          <w:sz w:val="24"/>
        </w:rPr>
      </w:pPr>
    </w:p>
    <w:p w:rsidR="00124712" w:rsidRPr="00C7460F" w:rsidRDefault="00124712" w:rsidP="00124712">
      <w:pPr>
        <w:jc w:val="right"/>
        <w:rPr>
          <w:b/>
          <w:sz w:val="24"/>
        </w:rPr>
      </w:pPr>
      <w:r w:rsidRPr="00C7460F">
        <w:rPr>
          <w:b/>
          <w:sz w:val="24"/>
        </w:rPr>
        <w:lastRenderedPageBreak/>
        <w:t>Приложение 1</w:t>
      </w:r>
    </w:p>
    <w:p w:rsidR="00124712" w:rsidRPr="00C7460F" w:rsidRDefault="00124712" w:rsidP="00124712">
      <w:pPr>
        <w:jc w:val="center"/>
        <w:rPr>
          <w:b/>
          <w:sz w:val="24"/>
        </w:rPr>
      </w:pPr>
    </w:p>
    <w:p w:rsidR="00124712" w:rsidRPr="00C7460F" w:rsidRDefault="00124712" w:rsidP="00124712">
      <w:pPr>
        <w:jc w:val="center"/>
        <w:rPr>
          <w:b/>
          <w:sz w:val="24"/>
        </w:rPr>
      </w:pPr>
      <w:r w:rsidRPr="00C7460F">
        <w:rPr>
          <w:b/>
          <w:sz w:val="24"/>
        </w:rPr>
        <w:t>РЕКОМЕНДУЕМАЯ ЛИТЕРАТУРА</w:t>
      </w:r>
    </w:p>
    <w:p w:rsidR="00124712" w:rsidRDefault="00124712" w:rsidP="00124712">
      <w:pPr>
        <w:pStyle w:val="a8"/>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 xml:space="preserve">Нормативные правовые акты </w:t>
      </w:r>
    </w:p>
    <w:p w:rsidR="00124712" w:rsidRPr="00C7460F" w:rsidRDefault="00124712" w:rsidP="00124712">
      <w:pPr>
        <w:pStyle w:val="a8"/>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(в действующей редакции)</w:t>
      </w:r>
      <w:r w:rsidRPr="00C7460F">
        <w:rPr>
          <w:rStyle w:val="ac"/>
          <w:rFonts w:ascii="Times New Roman" w:hAnsi="Times New Roman"/>
          <w:b/>
          <w:sz w:val="24"/>
          <w:szCs w:val="24"/>
        </w:rPr>
        <w:footnoteReference w:id="3"/>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Конституция Российской Федерациипринята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26.01.2009, N 4, ст. 445.</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 xml:space="preserve">Декларация прав и свобод человека и гражданина: принята 22 ноября 1991г. </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pacing w:val="-23"/>
          <w:sz w:val="24"/>
        </w:rPr>
      </w:pPr>
      <w:r w:rsidRPr="009A1C38">
        <w:rPr>
          <w:spacing w:val="-6"/>
          <w:sz w:val="24"/>
        </w:rPr>
        <w:t xml:space="preserve">Уголовный кодекс Российской Федерации </w:t>
      </w:r>
      <w:r w:rsidRPr="009A1C38">
        <w:rPr>
          <w:sz w:val="24"/>
        </w:rPr>
        <w:t xml:space="preserve">от 13.06.1996 N 63-ФЗ (ред. от 05.04.2013) </w:t>
      </w:r>
      <w:r w:rsidRPr="009A1C38">
        <w:rPr>
          <w:spacing w:val="-6"/>
          <w:sz w:val="24"/>
        </w:rPr>
        <w:t xml:space="preserve">// </w:t>
      </w:r>
      <w:r w:rsidRPr="009A1C38">
        <w:rPr>
          <w:sz w:val="24"/>
        </w:rPr>
        <w:t>Собрание законодательства РФ, 17.06.1996, N 25, ст. 2954.</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pacing w:val="-6"/>
          <w:sz w:val="24"/>
        </w:rPr>
        <w:t xml:space="preserve">Уголовно-исполнительный кодекс Российской Федерации </w:t>
      </w:r>
      <w:r w:rsidRPr="009A1C38">
        <w:rPr>
          <w:sz w:val="24"/>
        </w:rPr>
        <w:t>от 08.01.1997 N 1-ФЗ (ред. от 05.04.2013) // Собрание законодательства РФ, 13.01.1997, N 2, ст. 198.</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pacing w:val="-6"/>
          <w:sz w:val="24"/>
        </w:rPr>
        <w:t xml:space="preserve"> Уголовно-процессуальный кодекс Российской Федерации </w:t>
      </w:r>
      <w:r w:rsidRPr="009A1C38">
        <w:rPr>
          <w:sz w:val="24"/>
        </w:rPr>
        <w:t>от 18.12.2001 N 174-ФЗ (ред. от 26.04.2013) // Собрание законодательства РФ, 24.12.2001, N 52 (ч. I), ст. 4921.</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 xml:space="preserve"> Кодекс </w:t>
      </w:r>
      <w:r w:rsidRPr="009A1C38">
        <w:rPr>
          <w:spacing w:val="-6"/>
          <w:sz w:val="24"/>
        </w:rPr>
        <w:t xml:space="preserve"> Российской Федерации</w:t>
      </w:r>
      <w:r w:rsidRPr="009A1C38">
        <w:rPr>
          <w:sz w:val="24"/>
        </w:rPr>
        <w:t xml:space="preserve"> об административных правонарушениях  от 30.12.2001 N 195-ФЗ  (ред. от 07.05.2013) (с изм. и доп., вступающими в силу с 19.05.2013) // Собрание законодательства РФ, 07.01.2002, N 1 (ч. 1), ст. 1.</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Федеральный закон от 25.12.2008 N 273-ФЗ «О противодействии коррупции» (ред. от 07.05.2013).</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 xml:space="preserve">Федеральный закон от 24 июня </w:t>
      </w:r>
      <w:smartTag w:uri="urn:schemas-microsoft-com:office:smarttags" w:element="metricconverter">
        <w:smartTagPr>
          <w:attr w:name="ProductID" w:val="1999 г"/>
        </w:smartTagPr>
        <w:r w:rsidRPr="009A1C38">
          <w:rPr>
            <w:sz w:val="24"/>
          </w:rPr>
          <w:t>1999 г</w:t>
        </w:r>
      </w:smartTag>
      <w:r w:rsidRPr="009A1C38">
        <w:rPr>
          <w:sz w:val="24"/>
        </w:rPr>
        <w:t>. N 120-ФЗ «Об основах системы профилактики безнадзорности и правонарушений несовершеннолетних» (ред. от 07.05.2013).</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lastRenderedPageBreak/>
        <w:t>Указ Президента РФ от 19.05.2008 N 815 «О мерах по противодействию коррупции» (ред. от 04.11.2010).</w:t>
      </w:r>
    </w:p>
    <w:p w:rsidR="00FB68BE" w:rsidRPr="009A1C38" w:rsidRDefault="00FB68BE" w:rsidP="00FB68BE">
      <w:pPr>
        <w:widowControl w:val="0"/>
        <w:numPr>
          <w:ilvl w:val="0"/>
          <w:numId w:val="33"/>
        </w:numPr>
        <w:shd w:val="clear" w:color="auto" w:fill="FFFFFF"/>
        <w:tabs>
          <w:tab w:val="left" w:pos="317"/>
        </w:tabs>
        <w:autoSpaceDE w:val="0"/>
        <w:autoSpaceDN w:val="0"/>
        <w:adjustRightInd w:val="0"/>
        <w:ind w:firstLine="539"/>
        <w:jc w:val="both"/>
        <w:rPr>
          <w:sz w:val="24"/>
        </w:rPr>
      </w:pPr>
      <w:r w:rsidRPr="009A1C38">
        <w:rPr>
          <w:sz w:val="24"/>
        </w:rPr>
        <w:t>Указ Президента РФ от 13.04.2010 N 460 «О Национальной стратегии противодействия коррупции и Национальном плане противодействия коррупции на 2010 - 2011 годы».</w:t>
      </w:r>
    </w:p>
    <w:p w:rsidR="00124712" w:rsidRPr="00C7460F" w:rsidRDefault="00124712" w:rsidP="00FB68BE">
      <w:pPr>
        <w:tabs>
          <w:tab w:val="left" w:pos="-142"/>
          <w:tab w:val="left" w:pos="851"/>
          <w:tab w:val="left" w:pos="993"/>
        </w:tabs>
        <w:outlineLvl w:val="0"/>
        <w:rPr>
          <w:b/>
          <w:spacing w:val="-1"/>
          <w:sz w:val="24"/>
        </w:rPr>
      </w:pPr>
    </w:p>
    <w:p w:rsidR="00124712" w:rsidRPr="00C7460F" w:rsidRDefault="00FB68BE" w:rsidP="00124712">
      <w:pPr>
        <w:pStyle w:val="a8"/>
        <w:jc w:val="center"/>
        <w:rPr>
          <w:rFonts w:ascii="Times New Roman" w:hAnsi="Times New Roman"/>
          <w:b/>
          <w:sz w:val="24"/>
          <w:szCs w:val="24"/>
        </w:rPr>
      </w:pPr>
      <w:r>
        <w:rPr>
          <w:rFonts w:ascii="Times New Roman" w:hAnsi="Times New Roman"/>
          <w:b/>
          <w:sz w:val="24"/>
          <w:szCs w:val="24"/>
        </w:rPr>
        <w:t xml:space="preserve">Основная литература </w:t>
      </w:r>
    </w:p>
    <w:p w:rsidR="00FB68BE" w:rsidRPr="00D01A1E" w:rsidRDefault="00FB68BE" w:rsidP="00FB68BE">
      <w:pPr>
        <w:numPr>
          <w:ilvl w:val="0"/>
          <w:numId w:val="32"/>
        </w:numPr>
        <w:tabs>
          <w:tab w:val="left" w:pos="900"/>
          <w:tab w:val="num" w:pos="1260"/>
        </w:tabs>
        <w:ind w:left="0" w:firstLine="540"/>
        <w:rPr>
          <w:sz w:val="24"/>
          <w:shd w:val="clear" w:color="auto" w:fill="FFFFFF"/>
        </w:rPr>
      </w:pPr>
      <w:r w:rsidRPr="00D01A1E">
        <w:rPr>
          <w:sz w:val="24"/>
          <w:shd w:val="clear" w:color="auto" w:fill="FFFFFF"/>
        </w:rPr>
        <w:t>Пикуров Н.И. Квалификация преступлений с бланкетными признаками состава [Электронный ресурс]: монография/ Пикуров Н.И.— Электрон. текстовые данные.— М.: Российский государственный университет правосудия, 2009.— 287 c.— Режим доступа: http://www.iprbookshop.ru/1876.— ЭБС «IPRbooks».</w:t>
      </w:r>
    </w:p>
    <w:p w:rsidR="00FB68BE" w:rsidRPr="00D01A1E" w:rsidRDefault="00FB68BE" w:rsidP="00FB68BE">
      <w:pPr>
        <w:pStyle w:val="13"/>
        <w:tabs>
          <w:tab w:val="left" w:pos="900"/>
          <w:tab w:val="num" w:pos="1260"/>
          <w:tab w:val="left" w:pos="7788"/>
        </w:tabs>
        <w:ind w:firstLine="540"/>
        <w:jc w:val="both"/>
        <w:rPr>
          <w:rFonts w:ascii="Times New Roman" w:hAnsi="Times New Roman"/>
          <w:sz w:val="24"/>
          <w:szCs w:val="24"/>
          <w:shd w:val="clear" w:color="auto" w:fill="FFFFFF"/>
        </w:rPr>
      </w:pPr>
      <w:r w:rsidRPr="00D01A1E">
        <w:rPr>
          <w:rFonts w:ascii="Times New Roman" w:hAnsi="Times New Roman"/>
          <w:sz w:val="24"/>
          <w:szCs w:val="24"/>
          <w:shd w:val="clear" w:color="auto" w:fill="FFFFFF"/>
        </w:rPr>
        <w:t>2. Кейдунова Е.Р. Основы квалификации преступлений [Электронный ресурс]: учебное пособие/ Кейдунова Е.Р.— Электрон. текстовые данные.— Ростов-на-Дону: Южный федеральный университет, 2011.— 150 c.— Режим доступа: http://www.iprbookshop.ru/47051.— ЭБС «IPRbooks».</w:t>
      </w:r>
    </w:p>
    <w:p w:rsidR="00FB68BE" w:rsidRPr="00D01A1E" w:rsidRDefault="00FB68BE" w:rsidP="00FB68BE">
      <w:pPr>
        <w:pStyle w:val="13"/>
        <w:tabs>
          <w:tab w:val="left" w:pos="900"/>
          <w:tab w:val="num" w:pos="1260"/>
          <w:tab w:val="left" w:pos="7788"/>
        </w:tabs>
        <w:ind w:firstLine="540"/>
        <w:jc w:val="both"/>
        <w:rPr>
          <w:rFonts w:ascii="Times New Roman" w:hAnsi="Times New Roman"/>
          <w:sz w:val="24"/>
          <w:szCs w:val="24"/>
          <w:shd w:val="clear" w:color="auto" w:fill="FFFFFF"/>
        </w:rPr>
      </w:pPr>
      <w:r w:rsidRPr="00D01A1E">
        <w:rPr>
          <w:rFonts w:ascii="Times New Roman" w:hAnsi="Times New Roman"/>
          <w:sz w:val="24"/>
          <w:szCs w:val="24"/>
          <w:shd w:val="clear" w:color="auto" w:fill="FFFFFF"/>
        </w:rPr>
        <w:t>3. Джинджолия Р.С. Унификация оценочных признаков при квалификации преступлений против личности [Электронный ресурс]: монография/ Джинджолия Р.С.— Электрон. текстовые данные.— М.: ЮНИТИ-ДАНА, 2012.— 272 c.— Режим доступа: http://www.iprbookshop.ru/8794.— ЭБС «IPRbooks».</w:t>
      </w:r>
    </w:p>
    <w:p w:rsidR="00FB68BE" w:rsidRPr="00D01A1E" w:rsidRDefault="00FB68BE" w:rsidP="00FB68BE">
      <w:pPr>
        <w:pStyle w:val="13"/>
        <w:tabs>
          <w:tab w:val="left" w:pos="900"/>
          <w:tab w:val="num" w:pos="1260"/>
          <w:tab w:val="left" w:pos="7788"/>
        </w:tabs>
        <w:ind w:firstLine="539"/>
        <w:jc w:val="both"/>
        <w:rPr>
          <w:rFonts w:ascii="Times New Roman" w:hAnsi="Times New Roman"/>
          <w:sz w:val="24"/>
          <w:szCs w:val="24"/>
          <w:shd w:val="clear" w:color="auto" w:fill="FFFFFF"/>
        </w:rPr>
      </w:pPr>
      <w:r w:rsidRPr="00D01A1E">
        <w:rPr>
          <w:rFonts w:ascii="Times New Roman" w:hAnsi="Times New Roman"/>
          <w:sz w:val="24"/>
          <w:szCs w:val="24"/>
          <w:shd w:val="clear" w:color="auto" w:fill="FFFFFF"/>
        </w:rPr>
        <w:t>4. Павлов В.Г. Квалификация преступлений со специальным субъектом [Электронный ресурс]: монография/ Павлов В.Г.— Электрон. текстовые данные.— СПб.: Юридический центр Пресс, 2011.— 374 c.— Режим доступа: http://www.iprbookshop.ru/9243.— ЭБС «IPRbooks».</w:t>
      </w:r>
    </w:p>
    <w:p w:rsidR="00FB68BE" w:rsidRDefault="00FB68BE" w:rsidP="00FB68BE">
      <w:pPr>
        <w:tabs>
          <w:tab w:val="left" w:pos="900"/>
        </w:tabs>
        <w:ind w:firstLine="539"/>
        <w:rPr>
          <w:sz w:val="24"/>
          <w:shd w:val="clear" w:color="auto" w:fill="FFFFFF"/>
        </w:rPr>
      </w:pPr>
      <w:r w:rsidRPr="00F154B0">
        <w:rPr>
          <w:sz w:val="24"/>
          <w:shd w:val="clear" w:color="auto" w:fill="FFFFFF"/>
        </w:rPr>
        <w:t>5. Данелян Р.С. Квалификация преступлений, совершенных в соучастии [Электронный ресурс]: учебное пособие/ Данелян Р.С.— Электрон. текстовые данные.— М.: Московский</w:t>
      </w:r>
      <w:r w:rsidRPr="00D01A1E">
        <w:rPr>
          <w:sz w:val="24"/>
          <w:shd w:val="clear" w:color="auto" w:fill="FFFFFF"/>
        </w:rPr>
        <w:t xml:space="preserve"> городской педагогический университет, 2012.— </w:t>
      </w:r>
      <w:r w:rsidRPr="00D01A1E">
        <w:rPr>
          <w:sz w:val="24"/>
          <w:shd w:val="clear" w:color="auto" w:fill="FFFFFF"/>
        </w:rPr>
        <w:lastRenderedPageBreak/>
        <w:t>108 c.— Режим доступа: http://www.iprbookshop.ru/26500.— ЭБС «IPRbooks».</w:t>
      </w:r>
    </w:p>
    <w:p w:rsidR="00FB68BE" w:rsidRPr="00D01A1E" w:rsidRDefault="00FB68BE" w:rsidP="00FB68BE">
      <w:pPr>
        <w:ind w:firstLine="539"/>
        <w:rPr>
          <w:sz w:val="24"/>
        </w:rPr>
      </w:pPr>
      <w:r>
        <w:rPr>
          <w:sz w:val="24"/>
        </w:rPr>
        <w:t xml:space="preserve">6. </w:t>
      </w:r>
      <w:r w:rsidRPr="00D01A1E">
        <w:rPr>
          <w:sz w:val="24"/>
        </w:rPr>
        <w:t xml:space="preserve">Грачева, Ю.В. Квалификация преступлений против основ конституционного строя и безопасности государства. [Электронный ресурс] : Учебные пособия / Ю.В. Грачева, В.В. Палий. — Электрон. дан. — М. : Проспект, 2014. — 104 с. — Режим доступа: </w:t>
      </w:r>
      <w:hyperlink r:id="rId11" w:history="1">
        <w:r w:rsidRPr="00D01A1E">
          <w:rPr>
            <w:rStyle w:val="a3"/>
            <w:sz w:val="24"/>
          </w:rPr>
          <w:t>http://e.lanbook.com/book/54538</w:t>
        </w:r>
      </w:hyperlink>
      <w:r w:rsidRPr="00D01A1E">
        <w:rPr>
          <w:sz w:val="24"/>
        </w:rPr>
        <w:t>.</w:t>
      </w:r>
    </w:p>
    <w:p w:rsidR="00FB68BE" w:rsidRDefault="00FB68BE" w:rsidP="00FB68BE">
      <w:pPr>
        <w:ind w:firstLine="539"/>
        <w:rPr>
          <w:sz w:val="24"/>
        </w:rPr>
      </w:pPr>
      <w:r>
        <w:rPr>
          <w:sz w:val="24"/>
        </w:rPr>
        <w:t xml:space="preserve">7. </w:t>
      </w:r>
      <w:r w:rsidRPr="00D01A1E">
        <w:rPr>
          <w:sz w:val="24"/>
        </w:rPr>
        <w:t xml:space="preserve">Цепелев, В.Ф. Квалификация преступлений против порядка управления. [Электронный ресурс] : Учебные пособия — Электрон. дан. — М. : Проспект, 2015. — 104 с. — Режим доступа: </w:t>
      </w:r>
      <w:hyperlink r:id="rId12" w:history="1">
        <w:r w:rsidRPr="00D01A1E">
          <w:rPr>
            <w:rStyle w:val="a3"/>
            <w:sz w:val="24"/>
          </w:rPr>
          <w:t>http://e.lanbook.com/book/54539</w:t>
        </w:r>
      </w:hyperlink>
      <w:r w:rsidRPr="00D01A1E">
        <w:rPr>
          <w:sz w:val="24"/>
        </w:rPr>
        <w:t>.</w:t>
      </w:r>
    </w:p>
    <w:p w:rsidR="00FB68BE" w:rsidRDefault="00FB68BE" w:rsidP="00FB68BE">
      <w:pPr>
        <w:pStyle w:val="13"/>
        <w:tabs>
          <w:tab w:val="left" w:pos="7788"/>
        </w:tabs>
        <w:ind w:firstLine="539"/>
        <w:jc w:val="both"/>
        <w:rPr>
          <w:rFonts w:ascii="Times New Roman" w:hAnsi="Times New Roman"/>
          <w:sz w:val="24"/>
          <w:szCs w:val="24"/>
          <w:shd w:val="clear" w:color="auto" w:fill="FFFFFF"/>
        </w:rPr>
      </w:pPr>
      <w:r>
        <w:rPr>
          <w:rFonts w:ascii="Times New Roman" w:hAnsi="Times New Roman"/>
          <w:sz w:val="24"/>
          <w:szCs w:val="24"/>
        </w:rPr>
        <w:t>8.</w:t>
      </w:r>
      <w:r w:rsidRPr="005C5910">
        <w:rPr>
          <w:rFonts w:ascii="Times New Roman" w:hAnsi="Times New Roman"/>
          <w:sz w:val="24"/>
          <w:szCs w:val="24"/>
          <w:shd w:val="clear" w:color="auto" w:fill="FFFFFF"/>
        </w:rPr>
        <w:t>Макаров С.Д. Изменение квалификации преступлений и обвинения в уголовном судопроизводстве [Электронный ресурс]: научно-практическое пособие/ Макаров С.Д.— Электрон. текстовые данные.— М.: ЮНИТИ-ДАНА, 2012.— 215 c.</w:t>
      </w:r>
    </w:p>
    <w:p w:rsidR="00FB68BE" w:rsidRPr="005C5910" w:rsidRDefault="00FB68BE" w:rsidP="00FB68BE">
      <w:pPr>
        <w:ind w:firstLine="539"/>
        <w:jc w:val="both"/>
        <w:rPr>
          <w:sz w:val="24"/>
          <w:shd w:val="clear" w:color="auto" w:fill="FFFFFF"/>
        </w:rPr>
      </w:pPr>
      <w:r>
        <w:rPr>
          <w:rStyle w:val="af4"/>
          <w:b w:val="0"/>
          <w:sz w:val="24"/>
          <w:bdr w:val="none" w:sz="0" w:space="0" w:color="auto" w:frame="1"/>
          <w:shd w:val="clear" w:color="auto" w:fill="FFFFFF"/>
        </w:rPr>
        <w:t>9</w:t>
      </w:r>
      <w:r w:rsidRPr="005C5910">
        <w:rPr>
          <w:rStyle w:val="af4"/>
          <w:b w:val="0"/>
          <w:sz w:val="24"/>
          <w:bdr w:val="none" w:sz="0" w:space="0" w:color="auto" w:frame="1"/>
          <w:shd w:val="clear" w:color="auto" w:fill="FFFFFF"/>
        </w:rPr>
        <w:t>. Багмет А.М. Квалификация</w:t>
      </w:r>
      <w:r w:rsidRPr="005C5910">
        <w:rPr>
          <w:rStyle w:val="apple-converted-space"/>
          <w:sz w:val="24"/>
          <w:shd w:val="clear" w:color="auto" w:fill="FFFFFF"/>
        </w:rPr>
        <w:t> </w:t>
      </w:r>
      <w:r w:rsidRPr="005C5910">
        <w:rPr>
          <w:sz w:val="24"/>
          <w:shd w:val="clear" w:color="auto" w:fill="FFFFFF"/>
        </w:rPr>
        <w:t>преступлений против личности : учебник / под ред. А.М. Багмета. - М. : ЮНИТИ-ДАНА, 2015.</w:t>
      </w:r>
    </w:p>
    <w:p w:rsidR="00FB68BE" w:rsidRPr="005C5910" w:rsidRDefault="00FB68BE" w:rsidP="00FB68BE">
      <w:pPr>
        <w:ind w:firstLine="539"/>
        <w:jc w:val="both"/>
        <w:rPr>
          <w:rStyle w:val="apple-converted-space"/>
          <w:sz w:val="24"/>
        </w:rPr>
      </w:pPr>
      <w:r>
        <w:rPr>
          <w:rStyle w:val="af4"/>
          <w:b w:val="0"/>
          <w:sz w:val="24"/>
          <w:bdr w:val="none" w:sz="0" w:space="0" w:color="auto" w:frame="1"/>
          <w:shd w:val="clear" w:color="auto" w:fill="FFFFFF"/>
        </w:rPr>
        <w:t>10</w:t>
      </w:r>
      <w:r w:rsidRPr="005C5910">
        <w:rPr>
          <w:rStyle w:val="af4"/>
          <w:b w:val="0"/>
          <w:sz w:val="24"/>
          <w:bdr w:val="none" w:sz="0" w:space="0" w:color="auto" w:frame="1"/>
          <w:shd w:val="clear" w:color="auto" w:fill="FFFFFF"/>
        </w:rPr>
        <w:t>. Багмет А.М. Квалификация</w:t>
      </w:r>
      <w:r w:rsidRPr="005C5910">
        <w:rPr>
          <w:rStyle w:val="apple-converted-space"/>
          <w:sz w:val="24"/>
          <w:shd w:val="clear" w:color="auto" w:fill="FFFFFF"/>
        </w:rPr>
        <w:t> </w:t>
      </w:r>
      <w:r w:rsidRPr="005C5910">
        <w:rPr>
          <w:sz w:val="24"/>
          <w:shd w:val="clear" w:color="auto" w:fill="FFFFFF"/>
        </w:rPr>
        <w:t xml:space="preserve">и расследование преступлений, связанных с подкупом : учеб. </w:t>
      </w:r>
      <w:r w:rsidRPr="005C5910">
        <w:rPr>
          <w:rStyle w:val="apple-converted-space"/>
          <w:sz w:val="24"/>
        </w:rPr>
        <w:t>пособие / БАГМЕТ А.М., Бычков В.В. - М. : Юрлитинформ, 2014. - 327 с. - (Серия "Б-ка криминалиста").</w:t>
      </w:r>
    </w:p>
    <w:p w:rsidR="00FB68BE" w:rsidRPr="005C5910" w:rsidRDefault="00FB68BE" w:rsidP="00FB68BE">
      <w:pPr>
        <w:ind w:firstLine="539"/>
        <w:jc w:val="both"/>
        <w:rPr>
          <w:rStyle w:val="apple-converted-space"/>
          <w:sz w:val="24"/>
          <w:shd w:val="clear" w:color="auto" w:fill="FFFFFF"/>
        </w:rPr>
      </w:pPr>
      <w:r>
        <w:rPr>
          <w:rStyle w:val="apple-converted-space"/>
          <w:sz w:val="24"/>
          <w:shd w:val="clear" w:color="auto" w:fill="FFFFFF"/>
        </w:rPr>
        <w:t>11</w:t>
      </w:r>
      <w:r w:rsidRPr="005C5910">
        <w:rPr>
          <w:rStyle w:val="apple-converted-space"/>
          <w:sz w:val="24"/>
          <w:shd w:val="clear" w:color="auto" w:fill="FFFFFF"/>
        </w:rPr>
        <w:t xml:space="preserve">. Бабий Н.А. </w:t>
      </w:r>
      <w:r w:rsidRPr="005C5910">
        <w:rPr>
          <w:rStyle w:val="apple-converted-space"/>
          <w:bCs/>
          <w:sz w:val="24"/>
          <w:shd w:val="clear" w:color="auto" w:fill="FFFFFF"/>
        </w:rPr>
        <w:t>Квалификация</w:t>
      </w:r>
      <w:r w:rsidRPr="005C5910">
        <w:rPr>
          <w:rStyle w:val="apple-converted-space"/>
          <w:sz w:val="24"/>
          <w:shd w:val="clear" w:color="auto" w:fill="FFFFFF"/>
        </w:rPr>
        <w:t> убийств при отягчающих обстоятельствах : монография / БАБИЙ Н.А. - М. : ИНФРА-М, 2014. - 287 с.+ Доп. материалы [Электрон. ресурс; Режим доступа http://www.znanium.com]. - (Науч. мысль).</w:t>
      </w:r>
    </w:p>
    <w:p w:rsidR="00FB68BE" w:rsidRPr="005C5910" w:rsidRDefault="00FB68BE" w:rsidP="00FB68BE">
      <w:pPr>
        <w:ind w:firstLine="539"/>
        <w:jc w:val="both"/>
        <w:rPr>
          <w:rStyle w:val="apple-converted-space"/>
          <w:sz w:val="24"/>
          <w:shd w:val="clear" w:color="auto" w:fill="FFFFFF"/>
        </w:rPr>
      </w:pPr>
      <w:r>
        <w:rPr>
          <w:sz w:val="24"/>
          <w:shd w:val="clear" w:color="auto" w:fill="FFFFFF"/>
        </w:rPr>
        <w:t>12</w:t>
      </w:r>
      <w:r w:rsidRPr="005C5910">
        <w:rPr>
          <w:sz w:val="24"/>
          <w:shd w:val="clear" w:color="auto" w:fill="FFFFFF"/>
        </w:rPr>
        <w:t xml:space="preserve">. Семернёва Н.К. </w:t>
      </w:r>
      <w:r w:rsidRPr="005C5910">
        <w:rPr>
          <w:bCs/>
          <w:sz w:val="24"/>
        </w:rPr>
        <w:t>Квалификация</w:t>
      </w:r>
      <w:r w:rsidRPr="005C5910">
        <w:rPr>
          <w:sz w:val="24"/>
        </w:rPr>
        <w:t> </w:t>
      </w:r>
      <w:r w:rsidRPr="005C5910">
        <w:rPr>
          <w:bCs/>
          <w:sz w:val="24"/>
        </w:rPr>
        <w:t>преступлений</w:t>
      </w:r>
      <w:r w:rsidRPr="005C5910">
        <w:rPr>
          <w:sz w:val="24"/>
        </w:rPr>
        <w:t> </w:t>
      </w:r>
      <w:r w:rsidRPr="005C5910">
        <w:rPr>
          <w:sz w:val="24"/>
          <w:shd w:val="clear" w:color="auto" w:fill="FFFFFF"/>
        </w:rPr>
        <w:t>(части Общая и Особенная) : науч.-практ. пособие / СЕМЕРНЁВА Н.К. - М.: Проспект; Екатеринбург : Урал. гос. юрид. акад., 2016. - 292 с.</w:t>
      </w:r>
      <w:r w:rsidRPr="005C5910">
        <w:rPr>
          <w:sz w:val="24"/>
        </w:rPr>
        <w:t> </w:t>
      </w:r>
    </w:p>
    <w:p w:rsidR="00FB68BE" w:rsidRPr="003E2783" w:rsidRDefault="00FB68BE" w:rsidP="00FB68BE">
      <w:pPr>
        <w:ind w:firstLine="539"/>
        <w:jc w:val="both"/>
        <w:rPr>
          <w:sz w:val="24"/>
          <w:shd w:val="clear" w:color="auto" w:fill="FFFFFF"/>
        </w:rPr>
      </w:pPr>
      <w:r>
        <w:rPr>
          <w:sz w:val="24"/>
          <w:shd w:val="clear" w:color="auto" w:fill="FFFFFF"/>
        </w:rPr>
        <w:t>13</w:t>
      </w:r>
      <w:r w:rsidRPr="005C5910">
        <w:rPr>
          <w:sz w:val="24"/>
          <w:shd w:val="clear" w:color="auto" w:fill="FFFFFF"/>
        </w:rPr>
        <w:t xml:space="preserve">. </w:t>
      </w:r>
      <w:r w:rsidRPr="003E2783">
        <w:rPr>
          <w:color w:val="000000"/>
          <w:sz w:val="24"/>
          <w:shd w:val="clear" w:color="auto" w:fill="FCFCFC"/>
        </w:rPr>
        <w:t>Макаров С.Д. Изменение квалификации преступлений и обвинения в уголовном судопроизводстве [Электронный ресурс]: научно-практическое пособие/ Макаров С.Д.— Электрон. текстовые данные.— М.: ЮНИТИ-</w:t>
      </w:r>
      <w:r w:rsidRPr="003E2783">
        <w:rPr>
          <w:color w:val="000000"/>
          <w:sz w:val="24"/>
          <w:shd w:val="clear" w:color="auto" w:fill="FCFCFC"/>
        </w:rPr>
        <w:lastRenderedPageBreak/>
        <w:t>ДАНА, 2017.— 215 c.— Режим доступа: http://www.iprbookshop.ru/71092.html.— ЭБС «IPRbooks»</w:t>
      </w:r>
      <w:r>
        <w:rPr>
          <w:color w:val="000000"/>
          <w:sz w:val="24"/>
          <w:shd w:val="clear" w:color="auto" w:fill="FCFCFC"/>
        </w:rPr>
        <w:t>.</w:t>
      </w:r>
    </w:p>
    <w:p w:rsidR="00FB68BE" w:rsidRPr="005F308A" w:rsidRDefault="00FB68BE" w:rsidP="00FB68BE">
      <w:pPr>
        <w:ind w:firstLine="539"/>
        <w:jc w:val="both"/>
        <w:rPr>
          <w:sz w:val="24"/>
          <w:shd w:val="clear" w:color="auto" w:fill="FFFFFF"/>
        </w:rPr>
      </w:pPr>
      <w:r>
        <w:rPr>
          <w:sz w:val="24"/>
          <w:shd w:val="clear" w:color="auto" w:fill="FFFFFF"/>
        </w:rPr>
        <w:t>14</w:t>
      </w:r>
      <w:r w:rsidRPr="003E2783">
        <w:rPr>
          <w:sz w:val="24"/>
          <w:shd w:val="clear" w:color="auto" w:fill="FFFFFF"/>
        </w:rPr>
        <w:t>. Вобликов А.Б. Основы квалификации преступлений в сфере таможенного дела [Электронный ресурс]: учебное</w:t>
      </w:r>
      <w:r w:rsidRPr="005F308A">
        <w:rPr>
          <w:sz w:val="24"/>
          <w:shd w:val="clear" w:color="auto" w:fill="FFFFFF"/>
        </w:rPr>
        <w:t xml:space="preserve"> пособие/ Вобликов А.Б., Никольская А.Г.— Электрон. текстовые данные.— СПб.: Троицкий мост, 2016.— 256 c.— Режим доступа: http://www.iprbookshop.ru/40880.— ЭБС «IPRbooks».</w:t>
      </w:r>
    </w:p>
    <w:p w:rsidR="00FB68BE" w:rsidRPr="005F308A" w:rsidRDefault="00FB68BE" w:rsidP="00FB68BE">
      <w:pPr>
        <w:ind w:firstLine="540"/>
        <w:jc w:val="both"/>
        <w:rPr>
          <w:sz w:val="24"/>
        </w:rPr>
      </w:pPr>
      <w:r>
        <w:rPr>
          <w:sz w:val="24"/>
        </w:rPr>
        <w:t>15</w:t>
      </w:r>
      <w:r w:rsidRPr="005F308A">
        <w:rPr>
          <w:sz w:val="24"/>
        </w:rPr>
        <w:t xml:space="preserve">. </w:t>
      </w:r>
      <w:r w:rsidRPr="005F308A">
        <w:rPr>
          <w:color w:val="000000"/>
          <w:sz w:val="24"/>
          <w:shd w:val="clear" w:color="auto" w:fill="FCFCFC"/>
        </w:rPr>
        <w:t>Квалификация преступлений против личности [Электронный ресурс]: учебник для студентов вузов, обучающихся по специальности «Юриспруденция»/ А.В. Быков [и др.].— Электрон. текстовые данные.— М.: ЮНИТИ-ДАНА, 2015.— 487 c.— Режим доступа: http://www.iprbookshop.ru/34465.html.— ЭБС «IPRbooks».</w:t>
      </w:r>
    </w:p>
    <w:p w:rsidR="00FB68BE" w:rsidRPr="005C5910" w:rsidRDefault="00FB68BE" w:rsidP="00FB68BE">
      <w:pPr>
        <w:pStyle w:val="13"/>
        <w:tabs>
          <w:tab w:val="left" w:pos="7788"/>
        </w:tabs>
        <w:ind w:firstLine="539"/>
        <w:jc w:val="both"/>
        <w:rPr>
          <w:rFonts w:ascii="Times New Roman" w:hAnsi="Times New Roman"/>
          <w:sz w:val="24"/>
          <w:szCs w:val="24"/>
          <w:shd w:val="clear" w:color="auto" w:fill="FFFFFF"/>
        </w:rPr>
      </w:pPr>
    </w:p>
    <w:p w:rsidR="00124712" w:rsidRDefault="00124712" w:rsidP="00124712">
      <w:pPr>
        <w:pStyle w:val="a7"/>
        <w:spacing w:after="0" w:line="240" w:lineRule="auto"/>
        <w:ind w:left="454"/>
        <w:jc w:val="both"/>
        <w:rPr>
          <w:rFonts w:ascii="Times New Roman" w:hAnsi="Times New Roman"/>
          <w:color w:val="000000"/>
          <w:sz w:val="24"/>
          <w:szCs w:val="24"/>
          <w:highlight w:val="yellow"/>
          <w:shd w:val="clear" w:color="auto" w:fill="FFFFFF"/>
        </w:rPr>
      </w:pPr>
    </w:p>
    <w:p w:rsidR="00124712" w:rsidRPr="007065F4" w:rsidRDefault="00124712" w:rsidP="00124712">
      <w:pPr>
        <w:pStyle w:val="a7"/>
        <w:spacing w:after="0" w:line="240" w:lineRule="auto"/>
        <w:ind w:left="454"/>
        <w:jc w:val="both"/>
        <w:rPr>
          <w:rFonts w:ascii="Times New Roman" w:hAnsi="Times New Roman"/>
          <w:color w:val="000000"/>
          <w:sz w:val="24"/>
          <w:szCs w:val="24"/>
          <w:highlight w:val="yellow"/>
          <w:shd w:val="clear" w:color="auto" w:fill="FFFFFF"/>
        </w:rPr>
      </w:pPr>
    </w:p>
    <w:p w:rsidR="00124712" w:rsidRPr="00127AB0" w:rsidRDefault="00124712" w:rsidP="00124712">
      <w:pPr>
        <w:ind w:left="720"/>
        <w:jc w:val="center"/>
        <w:rPr>
          <w:rFonts w:eastAsia="Times New Roman"/>
          <w:b/>
          <w:sz w:val="24"/>
        </w:rPr>
      </w:pPr>
      <w:r>
        <w:rPr>
          <w:rFonts w:eastAsia="Times New Roman"/>
          <w:b/>
          <w:sz w:val="24"/>
        </w:rPr>
        <w:t xml:space="preserve">Дополнительная литература </w:t>
      </w:r>
    </w:p>
    <w:p w:rsidR="00FB68BE" w:rsidRPr="005C5910" w:rsidRDefault="00FB68BE" w:rsidP="00FB68BE">
      <w:pPr>
        <w:ind w:firstLine="539"/>
        <w:jc w:val="both"/>
        <w:rPr>
          <w:sz w:val="24"/>
          <w:shd w:val="clear" w:color="auto" w:fill="FFFFFF"/>
        </w:rPr>
      </w:pPr>
      <w:r w:rsidRPr="005C5910">
        <w:rPr>
          <w:sz w:val="24"/>
          <w:shd w:val="clear" w:color="auto" w:fill="FFFFFF"/>
        </w:rPr>
        <w:t>1. Гармаев Ю.П. Квалификация и расследование взяточничества : учеб.-практ. пособие / ГАРМАЕВ Ю.П., Обухоа А.А. - М. : НОРМА, 2009. - 303с.</w:t>
      </w:r>
    </w:p>
    <w:p w:rsidR="00FB68BE" w:rsidRPr="005C5910" w:rsidRDefault="00FB68BE" w:rsidP="00FB68BE">
      <w:pPr>
        <w:ind w:firstLine="539"/>
        <w:jc w:val="both"/>
        <w:rPr>
          <w:sz w:val="24"/>
          <w:shd w:val="clear" w:color="auto" w:fill="FFFFFF"/>
        </w:rPr>
      </w:pPr>
      <w:r w:rsidRPr="005C5910">
        <w:rPr>
          <w:sz w:val="24"/>
          <w:shd w:val="clear" w:color="auto" w:fill="FFFFFF"/>
        </w:rPr>
        <w:t xml:space="preserve">2. Кадников Н.Г. Квалификация преступлений и вопросы судебного толкования / КАДНИКОВ Н.Г. - 2-е изд., перераб. и доп. - М. : Юриспруденция, 2009. - 246с. </w:t>
      </w:r>
    </w:p>
    <w:p w:rsidR="00FB68BE" w:rsidRPr="005C5910" w:rsidRDefault="00FB68BE" w:rsidP="00FB68BE">
      <w:pPr>
        <w:pStyle w:val="13"/>
        <w:tabs>
          <w:tab w:val="left" w:pos="7788"/>
        </w:tabs>
        <w:ind w:firstLine="539"/>
        <w:jc w:val="both"/>
        <w:rPr>
          <w:rFonts w:ascii="Times New Roman" w:hAnsi="Times New Roman"/>
          <w:sz w:val="24"/>
          <w:szCs w:val="24"/>
          <w:shd w:val="clear" w:color="auto" w:fill="FFFFFF"/>
        </w:rPr>
      </w:pPr>
      <w:r w:rsidRPr="005C5910">
        <w:rPr>
          <w:rFonts w:ascii="Times New Roman" w:hAnsi="Times New Roman"/>
          <w:sz w:val="24"/>
          <w:szCs w:val="24"/>
          <w:shd w:val="clear" w:color="auto" w:fill="FFFFFF"/>
        </w:rPr>
        <w:t>3. Гарбатович Д.А. Квалификация уголовно-правовых деяний по субъективной стороне. : [монография] / ГАРБАТОВИЧ Д.А. - М. : Юрлитинформ, 2009. - 191с.</w:t>
      </w:r>
    </w:p>
    <w:p w:rsidR="00FB68BE" w:rsidRPr="005C5910" w:rsidRDefault="00FB68BE" w:rsidP="00FB68BE">
      <w:pPr>
        <w:pStyle w:val="13"/>
        <w:tabs>
          <w:tab w:val="left" w:pos="7788"/>
        </w:tabs>
        <w:ind w:firstLine="539"/>
        <w:jc w:val="both"/>
        <w:rPr>
          <w:rFonts w:ascii="Times New Roman" w:hAnsi="Times New Roman"/>
          <w:sz w:val="24"/>
          <w:szCs w:val="24"/>
          <w:shd w:val="clear" w:color="auto" w:fill="FFFFFF"/>
        </w:rPr>
      </w:pPr>
      <w:r w:rsidRPr="005C5910">
        <w:rPr>
          <w:rFonts w:ascii="Times New Roman" w:hAnsi="Times New Roman"/>
          <w:sz w:val="24"/>
          <w:szCs w:val="24"/>
          <w:shd w:val="clear" w:color="auto" w:fill="FFFFFF"/>
        </w:rPr>
        <w:t>4. Карпович О.Г. Правила квалификации преступлений, совершаемых в кредитно-финансовой сфере. Теория и практика применения [Электронный ресурс]: научно-практическое пособие/ Карпович О.Г.— Электрон. текстовые данные.— М.: ЮНИТИ-ДАНА, 2012.— 183 c.— Режим доступа: http://www.iprbookshop.ru/8775.— ЭБС «IPRbooks».</w:t>
      </w:r>
    </w:p>
    <w:p w:rsidR="00124712" w:rsidRDefault="00124712" w:rsidP="00124712">
      <w:pPr>
        <w:tabs>
          <w:tab w:val="left" w:pos="1276"/>
        </w:tabs>
        <w:ind w:firstLine="709"/>
        <w:jc w:val="both"/>
        <w:rPr>
          <w:rFonts w:eastAsia="Times New Roman"/>
          <w:b/>
          <w:szCs w:val="28"/>
        </w:rPr>
      </w:pPr>
    </w:p>
    <w:p w:rsidR="00124712" w:rsidRDefault="00124712" w:rsidP="00124712">
      <w:pPr>
        <w:pStyle w:val="a8"/>
        <w:tabs>
          <w:tab w:val="left" w:pos="567"/>
          <w:tab w:val="left" w:pos="851"/>
          <w:tab w:val="left" w:pos="993"/>
        </w:tabs>
        <w:overflowPunct/>
        <w:autoSpaceDE/>
        <w:autoSpaceDN/>
        <w:adjustRightInd/>
        <w:ind w:left="426"/>
        <w:jc w:val="right"/>
        <w:rPr>
          <w:b/>
          <w:spacing w:val="-1"/>
          <w:sz w:val="24"/>
          <w:szCs w:val="24"/>
        </w:rPr>
      </w:pPr>
      <w:r>
        <w:rPr>
          <w:b/>
          <w:spacing w:val="-1"/>
          <w:sz w:val="24"/>
          <w:szCs w:val="24"/>
        </w:rPr>
        <w:lastRenderedPageBreak/>
        <w:t>Приложение 2</w:t>
      </w:r>
    </w:p>
    <w:p w:rsidR="00124712" w:rsidRPr="00C7460F" w:rsidRDefault="00124712" w:rsidP="00124712">
      <w:pPr>
        <w:pStyle w:val="a8"/>
        <w:tabs>
          <w:tab w:val="left" w:pos="567"/>
          <w:tab w:val="left" w:pos="851"/>
          <w:tab w:val="left" w:pos="993"/>
        </w:tabs>
        <w:overflowPunct/>
        <w:autoSpaceDE/>
        <w:autoSpaceDN/>
        <w:adjustRightInd/>
        <w:ind w:left="426"/>
        <w:jc w:val="right"/>
        <w:rPr>
          <w:b/>
          <w:spacing w:val="-1"/>
          <w:sz w:val="24"/>
          <w:szCs w:val="24"/>
        </w:rPr>
      </w:pPr>
    </w:p>
    <w:p w:rsidR="00124712" w:rsidRDefault="00124712" w:rsidP="00124712">
      <w:pPr>
        <w:tabs>
          <w:tab w:val="left" w:pos="-142"/>
          <w:tab w:val="left" w:pos="851"/>
          <w:tab w:val="left" w:pos="993"/>
        </w:tabs>
        <w:jc w:val="center"/>
        <w:outlineLvl w:val="0"/>
        <w:rPr>
          <w:b/>
          <w:sz w:val="24"/>
        </w:rPr>
      </w:pPr>
      <w:r w:rsidRPr="003519C0">
        <w:rPr>
          <w:b/>
          <w:sz w:val="24"/>
        </w:rPr>
        <w:t>ИНФОРМАЦИОННО-ТЕЛЕКОММУНИКАЦИОННЫЕ РЕСУРСЫ СЕТИ ИНТЕРНЕТ</w:t>
      </w:r>
    </w:p>
    <w:bookmarkEnd w:id="2"/>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Информационно-правовой портал «Гарант» [Электронный ресурс]: Режим доступа: </w:t>
      </w:r>
      <w:hyperlink r:id="rId13" w:history="1">
        <w:r w:rsidRPr="00861E59">
          <w:rPr>
            <w:rStyle w:val="a3"/>
            <w:rFonts w:ascii="Times New Roman" w:hAnsi="Times New Roman"/>
            <w:color w:val="000000"/>
            <w:sz w:val="24"/>
            <w:szCs w:val="24"/>
          </w:rPr>
          <w:t>http://www.garant.ru/</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РГБ [Электронный ресурс]: Режим доступа: http://www.rsl.ru/ РГБ</w:t>
      </w:r>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Универсальная электронная система  Руконт [Электронный ресурс]: Режим доступа: http://rucont.ru/</w:t>
      </w:r>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Издательство «Лань» [Электронный ресурс]: Режим доступа:  </w:t>
      </w:r>
      <w:hyperlink r:id="rId14" w:history="1">
        <w:r w:rsidRPr="00861E59">
          <w:rPr>
            <w:rStyle w:val="a3"/>
            <w:rFonts w:ascii="Times New Roman" w:hAnsi="Times New Roman"/>
            <w:sz w:val="24"/>
            <w:szCs w:val="24"/>
          </w:rPr>
          <w:t>http://e.lanbook.com/</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Универсальная электронная система  </w:t>
      </w:r>
      <w:r w:rsidRPr="00861E59">
        <w:rPr>
          <w:rFonts w:ascii="Times New Roman" w:hAnsi="Times New Roman"/>
          <w:sz w:val="24"/>
          <w:szCs w:val="24"/>
          <w:lang w:val="en-US"/>
        </w:rPr>
        <w:t>IPRbook</w:t>
      </w:r>
      <w:r w:rsidRPr="00861E59">
        <w:rPr>
          <w:rFonts w:ascii="Times New Roman" w:hAnsi="Times New Roman"/>
          <w:sz w:val="24"/>
          <w:szCs w:val="24"/>
        </w:rPr>
        <w:t xml:space="preserve"> [Электронный ресурс]: Режим доступа:  </w:t>
      </w:r>
      <w:hyperlink r:id="rId15" w:history="1">
        <w:r w:rsidRPr="00861E59">
          <w:rPr>
            <w:rStyle w:val="a3"/>
            <w:rFonts w:ascii="Times New Roman" w:hAnsi="Times New Roman"/>
            <w:sz w:val="24"/>
            <w:szCs w:val="24"/>
          </w:rPr>
          <w:t>http://www.iprbookshop.ru/elibrary.html/</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Универсальная электронная система  «Образовательный портал КубГАУ» Электронный ресурс]: Режим доступа:http://kubsau.ru/education/chairs/building/anonce/obrazovatelnyy_portal_kubgau_82/</w:t>
      </w:r>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Электронный Каталог библиотеки КубГАУ [Электронный ресурс]: Режим доступа: </w:t>
      </w:r>
      <w:hyperlink r:id="rId16" w:history="1">
        <w:r w:rsidRPr="00861E59">
          <w:rPr>
            <w:rStyle w:val="a3"/>
            <w:rFonts w:ascii="Times New Roman" w:hAnsi="Times New Roman"/>
            <w:sz w:val="24"/>
            <w:szCs w:val="24"/>
          </w:rPr>
          <w:t>http://www.old.kubsu.ru/University/library/</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СПС Консультант Плюс (Версия ПРОФ).</w:t>
      </w:r>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Научная электронная библиотека </w:t>
      </w:r>
      <w:hyperlink r:id="rId17" w:history="1">
        <w:r w:rsidRPr="00861E59">
          <w:rPr>
            <w:rFonts w:ascii="Times New Roman" w:hAnsi="Times New Roman"/>
            <w:sz w:val="24"/>
            <w:szCs w:val="24"/>
          </w:rPr>
          <w:t>www.eLIBRARY.RU</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Государственной Думы Российской Федерации» – </w:t>
      </w:r>
      <w:hyperlink r:id="rId18" w:history="1">
        <w:r w:rsidRPr="00861E59">
          <w:rPr>
            <w:rStyle w:val="a3"/>
            <w:rFonts w:ascii="Times New Roman" w:hAnsi="Times New Roman"/>
            <w:sz w:val="24"/>
            <w:szCs w:val="24"/>
          </w:rPr>
          <w:t>www.duma.gov.ru</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Верховного Суда  Российской Федерации – </w:t>
      </w:r>
      <w:hyperlink r:id="rId19" w:history="1">
        <w:r w:rsidRPr="00861E59">
          <w:rPr>
            <w:rStyle w:val="a3"/>
            <w:rFonts w:ascii="Times New Roman" w:hAnsi="Times New Roman"/>
            <w:sz w:val="24"/>
            <w:szCs w:val="24"/>
          </w:rPr>
          <w:t>www.supcourt.ru/mainpage.php</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Министерства внутренних дел Российской Федерации - </w:t>
      </w:r>
      <w:hyperlink r:id="rId20" w:history="1">
        <w:r w:rsidRPr="00861E59">
          <w:rPr>
            <w:rStyle w:val="a3"/>
            <w:rFonts w:ascii="Times New Roman" w:hAnsi="Times New Roman"/>
            <w:sz w:val="24"/>
            <w:szCs w:val="24"/>
          </w:rPr>
          <w:t>http://www.mvd.ru/</w:t>
        </w:r>
      </w:hyperlink>
    </w:p>
    <w:p w:rsidR="00124712" w:rsidRPr="00861E59" w:rsidRDefault="00124712" w:rsidP="00124712">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Официальный сайт Генеральной прокуратуры Российской Федерации - http://www.genproc.gov.ru/</w:t>
      </w:r>
    </w:p>
    <w:p w:rsidR="00124712" w:rsidRDefault="00124712" w:rsidP="00FB68BE">
      <w:pPr>
        <w:rPr>
          <w:b/>
          <w:szCs w:val="28"/>
        </w:rPr>
      </w:pPr>
    </w:p>
    <w:p w:rsidR="00124712" w:rsidRDefault="00124712" w:rsidP="00124712">
      <w:pPr>
        <w:jc w:val="center"/>
        <w:rPr>
          <w:b/>
          <w:szCs w:val="28"/>
        </w:rPr>
      </w:pPr>
    </w:p>
    <w:p w:rsidR="00124712" w:rsidRDefault="00124712" w:rsidP="00124712">
      <w:pPr>
        <w:jc w:val="center"/>
        <w:rPr>
          <w:b/>
          <w:szCs w:val="28"/>
        </w:rPr>
      </w:pPr>
      <w:r w:rsidRPr="00CE62EE">
        <w:rPr>
          <w:b/>
          <w:szCs w:val="28"/>
        </w:rPr>
        <w:t>ОГЛАВЛЕНИЕ</w:t>
      </w:r>
    </w:p>
    <w:p w:rsidR="00124712" w:rsidRPr="00CE62EE" w:rsidRDefault="00124712" w:rsidP="00124712">
      <w:pPr>
        <w:jc w:val="center"/>
        <w:rPr>
          <w:b/>
          <w:szCs w:val="28"/>
        </w:rPr>
      </w:pPr>
    </w:p>
    <w:p w:rsidR="00124712" w:rsidRPr="00CE62EE" w:rsidRDefault="00124712" w:rsidP="00124712">
      <w:pPr>
        <w:jc w:val="both"/>
        <w:rPr>
          <w:szCs w:val="28"/>
        </w:rPr>
      </w:pPr>
      <w:r w:rsidRPr="00CE62EE">
        <w:rPr>
          <w:szCs w:val="28"/>
        </w:rPr>
        <w:t>ВВЕДЕНИЕ ………………………………………...</w:t>
      </w:r>
      <w:r>
        <w:rPr>
          <w:szCs w:val="28"/>
        </w:rPr>
        <w:t>..</w:t>
      </w:r>
      <w:r w:rsidRPr="00CE62EE">
        <w:rPr>
          <w:szCs w:val="28"/>
        </w:rPr>
        <w:t xml:space="preserve">   3</w:t>
      </w:r>
    </w:p>
    <w:p w:rsidR="00124712" w:rsidRPr="00CE62EE" w:rsidRDefault="00124712" w:rsidP="00124712">
      <w:pPr>
        <w:jc w:val="both"/>
        <w:rPr>
          <w:szCs w:val="28"/>
        </w:rPr>
      </w:pPr>
      <w:r w:rsidRPr="00CE62EE">
        <w:rPr>
          <w:szCs w:val="28"/>
        </w:rPr>
        <w:t xml:space="preserve">1. Аудиторная контактная работа преподавателя </w:t>
      </w:r>
    </w:p>
    <w:p w:rsidR="00124712" w:rsidRPr="00CE62EE" w:rsidRDefault="00124712" w:rsidP="00124712">
      <w:pPr>
        <w:jc w:val="both"/>
        <w:rPr>
          <w:szCs w:val="28"/>
        </w:rPr>
      </w:pPr>
      <w:r>
        <w:rPr>
          <w:szCs w:val="28"/>
        </w:rPr>
        <w:t xml:space="preserve">с </w:t>
      </w:r>
      <w:r w:rsidRPr="00CE62EE">
        <w:rPr>
          <w:szCs w:val="28"/>
        </w:rPr>
        <w:t>обучающимися ………………………………</w:t>
      </w:r>
      <w:r>
        <w:rPr>
          <w:szCs w:val="28"/>
        </w:rPr>
        <w:t>…   5</w:t>
      </w:r>
    </w:p>
    <w:p w:rsidR="00124712" w:rsidRDefault="00124712" w:rsidP="00124712">
      <w:pPr>
        <w:jc w:val="both"/>
        <w:rPr>
          <w:szCs w:val="28"/>
        </w:rPr>
      </w:pPr>
      <w:r w:rsidRPr="00CE62EE">
        <w:rPr>
          <w:szCs w:val="28"/>
        </w:rPr>
        <w:t>2. Внеаудиторная к</w:t>
      </w:r>
      <w:r>
        <w:rPr>
          <w:szCs w:val="28"/>
        </w:rPr>
        <w:t xml:space="preserve">онтактная работа </w:t>
      </w:r>
    </w:p>
    <w:p w:rsidR="00124712" w:rsidRPr="00CE62EE" w:rsidRDefault="00124712" w:rsidP="00124712">
      <w:pPr>
        <w:jc w:val="both"/>
        <w:rPr>
          <w:szCs w:val="28"/>
        </w:rPr>
      </w:pPr>
      <w:r>
        <w:rPr>
          <w:szCs w:val="28"/>
        </w:rPr>
        <w:t xml:space="preserve">    преподавателя с о</w:t>
      </w:r>
      <w:r w:rsidRPr="00CE62EE">
        <w:rPr>
          <w:szCs w:val="28"/>
        </w:rPr>
        <w:t xml:space="preserve">бучающимися </w:t>
      </w:r>
      <w:r>
        <w:rPr>
          <w:szCs w:val="28"/>
        </w:rPr>
        <w:t>……..…………  24</w:t>
      </w:r>
    </w:p>
    <w:p w:rsidR="00124712" w:rsidRPr="00CE62EE" w:rsidRDefault="00124712" w:rsidP="00124712">
      <w:pPr>
        <w:jc w:val="both"/>
        <w:rPr>
          <w:szCs w:val="28"/>
        </w:rPr>
      </w:pPr>
      <w:r w:rsidRPr="00CE62EE">
        <w:rPr>
          <w:szCs w:val="28"/>
        </w:rPr>
        <w:t>Приложение 1.</w:t>
      </w:r>
      <w:r>
        <w:rPr>
          <w:szCs w:val="28"/>
        </w:rPr>
        <w:t xml:space="preserve"> Рекомендуемая литература ………  26</w:t>
      </w:r>
    </w:p>
    <w:p w:rsidR="00124712" w:rsidRDefault="00124712" w:rsidP="00124712">
      <w:pPr>
        <w:jc w:val="both"/>
        <w:rPr>
          <w:szCs w:val="28"/>
        </w:rPr>
      </w:pPr>
      <w:r w:rsidRPr="00CE62EE">
        <w:rPr>
          <w:szCs w:val="28"/>
        </w:rPr>
        <w:t>Приложение2.Информационно-</w:t>
      </w:r>
    </w:p>
    <w:p w:rsidR="00124712" w:rsidRDefault="00124712" w:rsidP="00124712">
      <w:pPr>
        <w:jc w:val="both"/>
        <w:rPr>
          <w:szCs w:val="28"/>
        </w:rPr>
      </w:pPr>
      <w:r w:rsidRPr="00CE62EE">
        <w:rPr>
          <w:szCs w:val="28"/>
        </w:rPr>
        <w:t xml:space="preserve">телекоммуникационныересурсы </w:t>
      </w:r>
    </w:p>
    <w:p w:rsidR="00124712" w:rsidRPr="00CE62EE" w:rsidRDefault="00124712" w:rsidP="00124712">
      <w:pPr>
        <w:jc w:val="both"/>
        <w:rPr>
          <w:szCs w:val="28"/>
        </w:rPr>
      </w:pPr>
      <w:r w:rsidRPr="00CE62EE">
        <w:rPr>
          <w:szCs w:val="28"/>
        </w:rPr>
        <w:t>сети Интернет ………………</w:t>
      </w:r>
      <w:r>
        <w:rPr>
          <w:szCs w:val="28"/>
        </w:rPr>
        <w:t>…………………...</w:t>
      </w:r>
      <w:r w:rsidRPr="00CE62EE">
        <w:rPr>
          <w:szCs w:val="28"/>
        </w:rPr>
        <w:t>…</w:t>
      </w:r>
      <w:r>
        <w:rPr>
          <w:szCs w:val="28"/>
        </w:rPr>
        <w:t>.  29</w:t>
      </w:r>
    </w:p>
    <w:p w:rsidR="00124712" w:rsidRPr="001B20C4" w:rsidRDefault="00124712" w:rsidP="00124712">
      <w:pPr>
        <w:tabs>
          <w:tab w:val="left" w:pos="-142"/>
          <w:tab w:val="left" w:pos="851"/>
          <w:tab w:val="left" w:pos="993"/>
        </w:tabs>
        <w:jc w:val="both"/>
        <w:outlineLvl w:val="0"/>
        <w:rPr>
          <w:b/>
          <w:bCs/>
          <w:szCs w:val="28"/>
          <w:shd w:val="clear" w:color="auto" w:fill="FFFFFF"/>
        </w:rPr>
      </w:pPr>
    </w:p>
    <w:p w:rsidR="00124712" w:rsidRPr="001B20C4"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b/>
          <w:bCs/>
          <w:szCs w:val="28"/>
          <w:shd w:val="clear" w:color="auto" w:fill="FFFFFF"/>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jc w:val="center"/>
        <w:rPr>
          <w:rFonts w:eastAsia="Times New Roman"/>
          <w:b/>
          <w:szCs w:val="28"/>
        </w:rPr>
      </w:pPr>
    </w:p>
    <w:p w:rsidR="00124712" w:rsidRDefault="00124712" w:rsidP="00124712">
      <w:pPr>
        <w:tabs>
          <w:tab w:val="left" w:pos="-142"/>
        </w:tabs>
        <w:suppressAutoHyphens/>
        <w:rPr>
          <w:rFonts w:eastAsia="Times New Roman"/>
          <w:b/>
          <w:szCs w:val="28"/>
        </w:rPr>
      </w:pPr>
    </w:p>
    <w:p w:rsidR="00124712" w:rsidRPr="00094B2B" w:rsidRDefault="00FB68BE" w:rsidP="00124712">
      <w:pPr>
        <w:tabs>
          <w:tab w:val="left" w:pos="-142"/>
        </w:tabs>
        <w:suppressAutoHyphens/>
        <w:jc w:val="center"/>
        <w:rPr>
          <w:rFonts w:eastAsia="Times New Roman"/>
          <w:b/>
          <w:caps/>
          <w:szCs w:val="28"/>
        </w:rPr>
      </w:pPr>
      <w:r>
        <w:rPr>
          <w:b/>
          <w:caps/>
          <w:szCs w:val="28"/>
        </w:rPr>
        <w:t>Проблемы квалификации преступлений</w:t>
      </w:r>
    </w:p>
    <w:p w:rsidR="00124712" w:rsidRPr="00820335" w:rsidRDefault="00124712" w:rsidP="00124712">
      <w:pPr>
        <w:tabs>
          <w:tab w:val="left" w:pos="-142"/>
        </w:tabs>
        <w:suppressAutoHyphens/>
        <w:jc w:val="center"/>
        <w:rPr>
          <w:bCs/>
          <w:sz w:val="24"/>
          <w:shd w:val="clear" w:color="auto" w:fill="FFFFFF"/>
        </w:rPr>
      </w:pPr>
    </w:p>
    <w:p w:rsidR="00124712" w:rsidRPr="00820335" w:rsidRDefault="00124712" w:rsidP="00124712">
      <w:pPr>
        <w:tabs>
          <w:tab w:val="left" w:pos="-142"/>
        </w:tabs>
        <w:suppressAutoHyphens/>
        <w:jc w:val="center"/>
        <w:rPr>
          <w:i/>
          <w:sz w:val="24"/>
        </w:rPr>
      </w:pPr>
      <w:r w:rsidRPr="00820335">
        <w:rPr>
          <w:bCs/>
          <w:i/>
          <w:sz w:val="24"/>
          <w:shd w:val="clear" w:color="auto" w:fill="FFFFFF"/>
        </w:rPr>
        <w:t>Методические указания</w:t>
      </w:r>
    </w:p>
    <w:p w:rsidR="00124712" w:rsidRPr="00820335" w:rsidRDefault="00124712" w:rsidP="00124712">
      <w:pPr>
        <w:tabs>
          <w:tab w:val="left" w:pos="-142"/>
        </w:tabs>
        <w:suppressAutoHyphens/>
        <w:jc w:val="center"/>
        <w:rPr>
          <w:sz w:val="24"/>
        </w:rPr>
      </w:pPr>
    </w:p>
    <w:p w:rsidR="00124712" w:rsidRPr="00820335" w:rsidRDefault="00124712" w:rsidP="00124712">
      <w:pPr>
        <w:tabs>
          <w:tab w:val="left" w:pos="-142"/>
        </w:tabs>
        <w:suppressAutoHyphens/>
        <w:jc w:val="center"/>
        <w:rPr>
          <w:sz w:val="24"/>
        </w:rPr>
      </w:pPr>
    </w:p>
    <w:p w:rsidR="00124712" w:rsidRPr="00820335" w:rsidRDefault="00124712" w:rsidP="00124712">
      <w:pPr>
        <w:tabs>
          <w:tab w:val="left" w:pos="-142"/>
        </w:tabs>
        <w:suppressAutoHyphens/>
        <w:jc w:val="center"/>
        <w:rPr>
          <w:sz w:val="24"/>
        </w:rPr>
      </w:pPr>
      <w:r w:rsidRPr="00820335">
        <w:rPr>
          <w:sz w:val="24"/>
        </w:rPr>
        <w:t>Составител</w:t>
      </w:r>
      <w:r>
        <w:rPr>
          <w:sz w:val="24"/>
        </w:rPr>
        <w:t>ь</w:t>
      </w:r>
      <w:r w:rsidRPr="00820335">
        <w:rPr>
          <w:sz w:val="24"/>
        </w:rPr>
        <w:t xml:space="preserve">: </w:t>
      </w:r>
      <w:r>
        <w:rPr>
          <w:b/>
          <w:sz w:val="24"/>
        </w:rPr>
        <w:t>Алехин</w:t>
      </w:r>
      <w:r>
        <w:rPr>
          <w:sz w:val="24"/>
        </w:rPr>
        <w:t>Виталий Петрович</w:t>
      </w:r>
    </w:p>
    <w:p w:rsidR="00124712" w:rsidRPr="00820335" w:rsidRDefault="00124712" w:rsidP="00124712">
      <w:pPr>
        <w:tabs>
          <w:tab w:val="left" w:pos="-142"/>
        </w:tabs>
        <w:suppressAutoHyphens/>
        <w:jc w:val="center"/>
        <w:rPr>
          <w:sz w:val="24"/>
        </w:rPr>
      </w:pPr>
    </w:p>
    <w:p w:rsidR="00124712" w:rsidRPr="00820335" w:rsidRDefault="00124712" w:rsidP="00124712">
      <w:pPr>
        <w:tabs>
          <w:tab w:val="left" w:pos="-142"/>
        </w:tabs>
        <w:suppressAutoHyphens/>
        <w:jc w:val="center"/>
        <w:rPr>
          <w:sz w:val="24"/>
        </w:rPr>
      </w:pPr>
    </w:p>
    <w:p w:rsidR="00124712" w:rsidRPr="0023157D" w:rsidRDefault="00124712" w:rsidP="00124712">
      <w:pPr>
        <w:tabs>
          <w:tab w:val="left" w:pos="-142"/>
        </w:tabs>
        <w:suppressAutoHyphens/>
        <w:jc w:val="center"/>
        <w:rPr>
          <w:sz w:val="24"/>
        </w:rPr>
      </w:pPr>
      <w:r w:rsidRPr="0023157D">
        <w:rPr>
          <w:sz w:val="24"/>
        </w:rPr>
        <w:t>Подписано в печать 0</w:t>
      </w:r>
      <w:r>
        <w:rPr>
          <w:sz w:val="24"/>
        </w:rPr>
        <w:t>0.10</w:t>
      </w:r>
      <w:r w:rsidR="00CE5426">
        <w:rPr>
          <w:sz w:val="24"/>
        </w:rPr>
        <w:t>.2021</w:t>
      </w:r>
      <w:bookmarkStart w:id="3" w:name="_GoBack"/>
      <w:bookmarkEnd w:id="3"/>
      <w:r w:rsidRPr="0023157D">
        <w:rPr>
          <w:sz w:val="24"/>
        </w:rPr>
        <w:t xml:space="preserve">. Формат 60 × 84 </w:t>
      </w:r>
      <w:r w:rsidRPr="0023157D">
        <w:rPr>
          <w:sz w:val="24"/>
          <w:vertAlign w:val="superscript"/>
        </w:rPr>
        <w:t>1</w:t>
      </w:r>
      <w:r w:rsidRPr="0023157D">
        <w:rPr>
          <w:sz w:val="24"/>
        </w:rPr>
        <w:t>/</w:t>
      </w:r>
      <w:r w:rsidRPr="0023157D">
        <w:rPr>
          <w:sz w:val="24"/>
          <w:vertAlign w:val="subscript"/>
        </w:rPr>
        <w:t>16</w:t>
      </w:r>
      <w:r w:rsidRPr="0023157D">
        <w:rPr>
          <w:sz w:val="24"/>
        </w:rPr>
        <w:t>.</w:t>
      </w:r>
    </w:p>
    <w:p w:rsidR="00124712" w:rsidRPr="0023157D" w:rsidRDefault="00124712" w:rsidP="00124712">
      <w:pPr>
        <w:tabs>
          <w:tab w:val="left" w:pos="-142"/>
        </w:tabs>
        <w:suppressAutoHyphens/>
        <w:jc w:val="center"/>
        <w:rPr>
          <w:sz w:val="24"/>
        </w:rPr>
      </w:pPr>
      <w:r w:rsidRPr="0023157D">
        <w:rPr>
          <w:sz w:val="24"/>
        </w:rPr>
        <w:t>Усл. печ. л. – 1,3.  Уч.-изд. л. – 1,1.</w:t>
      </w:r>
    </w:p>
    <w:p w:rsidR="00124712" w:rsidRPr="00820335" w:rsidRDefault="00124712" w:rsidP="00124712">
      <w:pPr>
        <w:tabs>
          <w:tab w:val="left" w:pos="-142"/>
        </w:tabs>
        <w:suppressAutoHyphens/>
        <w:jc w:val="center"/>
        <w:rPr>
          <w:sz w:val="24"/>
        </w:rPr>
      </w:pPr>
      <w:r w:rsidRPr="0023157D">
        <w:rPr>
          <w:sz w:val="24"/>
        </w:rPr>
        <w:t>Тираж 500 экз. Заказ №</w:t>
      </w:r>
    </w:p>
    <w:p w:rsidR="00124712" w:rsidRPr="00820335" w:rsidRDefault="00124712" w:rsidP="00124712">
      <w:pPr>
        <w:tabs>
          <w:tab w:val="left" w:pos="-142"/>
        </w:tabs>
        <w:suppressAutoHyphens/>
        <w:jc w:val="center"/>
        <w:rPr>
          <w:sz w:val="24"/>
        </w:rPr>
      </w:pPr>
    </w:p>
    <w:p w:rsidR="00124712" w:rsidRPr="00820335" w:rsidRDefault="00124712" w:rsidP="00124712">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rsidR="00124712" w:rsidRDefault="00124712" w:rsidP="00124712">
      <w:pPr>
        <w:tabs>
          <w:tab w:val="left" w:pos="-142"/>
        </w:tabs>
        <w:suppressAutoHyphens/>
        <w:jc w:val="center"/>
      </w:pPr>
      <w:r w:rsidRPr="00820335">
        <w:rPr>
          <w:sz w:val="24"/>
        </w:rPr>
        <w:t>350044, г. Краснодар, ул. Калинина</w:t>
      </w:r>
      <w:r>
        <w:rPr>
          <w:sz w:val="24"/>
        </w:rPr>
        <w:t>, 13</w:t>
      </w:r>
    </w:p>
    <w:p w:rsidR="00124712" w:rsidRDefault="00124712" w:rsidP="00124712"/>
    <w:p w:rsidR="008C16F2" w:rsidRDefault="008C16F2"/>
    <w:sectPr w:rsidR="008C16F2" w:rsidSect="0042252B">
      <w:footerReference w:type="default" r:id="rId21"/>
      <w:pgSz w:w="8392" w:h="11907" w:code="11"/>
      <w:pgMar w:top="1021"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32D" w:rsidRDefault="00C0732D" w:rsidP="00124712">
      <w:r>
        <w:separator/>
      </w:r>
    </w:p>
  </w:endnote>
  <w:endnote w:type="continuationSeparator" w:id="1">
    <w:p w:rsidR="00C0732D" w:rsidRDefault="00C0732D" w:rsidP="00124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12" w:rsidRDefault="004E66C8" w:rsidP="0042252B">
    <w:pPr>
      <w:pStyle w:val="a4"/>
      <w:framePr w:wrap="around" w:vAnchor="text" w:hAnchor="margin" w:xAlign="center" w:y="1"/>
      <w:rPr>
        <w:rStyle w:val="a6"/>
      </w:rPr>
    </w:pPr>
    <w:r>
      <w:rPr>
        <w:rStyle w:val="a6"/>
      </w:rPr>
      <w:fldChar w:fldCharType="begin"/>
    </w:r>
    <w:r w:rsidR="00124712">
      <w:rPr>
        <w:rStyle w:val="a6"/>
      </w:rPr>
      <w:instrText xml:space="preserve">PAGE  </w:instrText>
    </w:r>
    <w:r>
      <w:rPr>
        <w:rStyle w:val="a6"/>
      </w:rPr>
      <w:fldChar w:fldCharType="end"/>
    </w:r>
  </w:p>
  <w:p w:rsidR="00124712" w:rsidRDefault="001247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5972"/>
      <w:docPartObj>
        <w:docPartGallery w:val="Page Numbers (Bottom of Page)"/>
        <w:docPartUnique/>
      </w:docPartObj>
    </w:sdtPr>
    <w:sdtEndPr>
      <w:rPr>
        <w:sz w:val="24"/>
      </w:rPr>
    </w:sdtEndPr>
    <w:sdtContent>
      <w:p w:rsidR="00124712" w:rsidRDefault="004E66C8">
        <w:pPr>
          <w:pStyle w:val="a4"/>
          <w:jc w:val="center"/>
        </w:pPr>
        <w:r w:rsidRPr="007F17C2">
          <w:rPr>
            <w:sz w:val="24"/>
          </w:rPr>
          <w:fldChar w:fldCharType="begin"/>
        </w:r>
        <w:r w:rsidR="00124712" w:rsidRPr="007F17C2">
          <w:rPr>
            <w:sz w:val="24"/>
          </w:rPr>
          <w:instrText xml:space="preserve"> PAGE   \* MERGEFORMAT </w:instrText>
        </w:r>
        <w:r w:rsidRPr="007F17C2">
          <w:rPr>
            <w:sz w:val="24"/>
          </w:rPr>
          <w:fldChar w:fldCharType="separate"/>
        </w:r>
        <w:r w:rsidR="00AA1966">
          <w:rPr>
            <w:noProof/>
            <w:sz w:val="24"/>
          </w:rPr>
          <w:t>1</w:t>
        </w:r>
        <w:r w:rsidRPr="007F17C2">
          <w:rPr>
            <w:sz w:val="24"/>
          </w:rPr>
          <w:fldChar w:fldCharType="end"/>
        </w:r>
      </w:p>
    </w:sdtContent>
  </w:sdt>
  <w:p w:rsidR="00124712" w:rsidRPr="008C5640" w:rsidRDefault="00124712">
    <w:pPr>
      <w:pStyle w:val="a4"/>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12" w:rsidRDefault="00124712">
    <w:pPr>
      <w:pStyle w:val="a4"/>
      <w:jc w:val="center"/>
    </w:pPr>
  </w:p>
  <w:p w:rsidR="00124712" w:rsidRDefault="0012471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12" w:rsidRPr="008C5640" w:rsidRDefault="00124712">
    <w:pPr>
      <w:pStyle w:val="a4"/>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2B" w:rsidRDefault="004E66C8">
    <w:pPr>
      <w:pStyle w:val="a4"/>
      <w:jc w:val="center"/>
    </w:pPr>
    <w:r w:rsidRPr="007F17C2">
      <w:rPr>
        <w:sz w:val="24"/>
      </w:rPr>
      <w:fldChar w:fldCharType="begin"/>
    </w:r>
    <w:r w:rsidR="00786B7A" w:rsidRPr="007F17C2">
      <w:rPr>
        <w:sz w:val="24"/>
      </w:rPr>
      <w:instrText xml:space="preserve"> PAGE   \* MERGEFORMAT </w:instrText>
    </w:r>
    <w:r w:rsidRPr="007F17C2">
      <w:rPr>
        <w:sz w:val="24"/>
      </w:rPr>
      <w:fldChar w:fldCharType="separate"/>
    </w:r>
    <w:r w:rsidR="00AA1966">
      <w:rPr>
        <w:noProof/>
        <w:sz w:val="24"/>
      </w:rPr>
      <w:t>4</w:t>
    </w:r>
    <w:r w:rsidRPr="007F17C2">
      <w:rPr>
        <w:sz w:val="24"/>
      </w:rPr>
      <w:fldChar w:fldCharType="end"/>
    </w:r>
    <w:r>
      <w:rPr>
        <w:sz w:val="24"/>
      </w:rPr>
    </w:r>
  </w:p>
  <w:p w:rsidR="0042252B" w:rsidRPr="008C5640" w:rsidRDefault="00C0732D">
    <w:pPr>
      <w:pStyle w:val="a4"/>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32D" w:rsidRDefault="00C0732D" w:rsidP="00124712">
      <w:r>
        <w:separator/>
      </w:r>
    </w:p>
  </w:footnote>
  <w:footnote w:type="continuationSeparator" w:id="1">
    <w:p w:rsidR="00C0732D" w:rsidRDefault="00C0732D" w:rsidP="00124712">
      <w:r>
        <w:continuationSeparator/>
      </w:r>
    </w:p>
  </w:footnote>
  <w:footnote w:id="2">
    <w:p w:rsidR="00124712" w:rsidRPr="000C2787" w:rsidRDefault="00124712" w:rsidP="00124712">
      <w:pPr>
        <w:pStyle w:val="aa"/>
        <w:jc w:val="both"/>
        <w:rPr>
          <w:rFonts w:ascii="Times New Roman" w:hAnsi="Times New Roman" w:cs="Times New Roman"/>
          <w:sz w:val="20"/>
          <w:szCs w:val="20"/>
        </w:rPr>
      </w:pPr>
      <w:r w:rsidRPr="000C2787">
        <w:rPr>
          <w:rStyle w:val="ac"/>
          <w:rFonts w:ascii="Times New Roman" w:hAnsi="Times New Roman"/>
          <w:sz w:val="20"/>
          <w:szCs w:val="20"/>
        </w:rPr>
        <w:footnoteRef/>
      </w:r>
      <w:r w:rsidRPr="000C2787">
        <w:rPr>
          <w:rFonts w:ascii="Times New Roman" w:hAnsi="Times New Roman" w:cs="Times New Roman"/>
          <w:sz w:val="20"/>
          <w:szCs w:val="20"/>
        </w:rPr>
        <w:t xml:space="preserve"> Количество часов лекций и практических занятий соответствует количеству часов, предусмотренных рабочей программой дисциплины на текущий учебный год</w:t>
      </w:r>
    </w:p>
  </w:footnote>
  <w:footnote w:id="3">
    <w:p w:rsidR="00124712" w:rsidRPr="000C2787" w:rsidRDefault="00124712" w:rsidP="00124712">
      <w:pPr>
        <w:pStyle w:val="aa"/>
        <w:jc w:val="both"/>
        <w:rPr>
          <w:sz w:val="20"/>
          <w:szCs w:val="20"/>
        </w:rPr>
      </w:pPr>
      <w:r w:rsidRPr="000C2787">
        <w:rPr>
          <w:rStyle w:val="ac"/>
          <w:sz w:val="20"/>
          <w:szCs w:val="20"/>
        </w:rPr>
        <w:footnoteRef/>
      </w:r>
      <w:r w:rsidRPr="000C2787">
        <w:rPr>
          <w:rStyle w:val="a9"/>
          <w:rFonts w:eastAsiaTheme="minorHAnsi"/>
          <w:sz w:val="20"/>
          <w:szCs w:val="20"/>
        </w:rPr>
        <w:t>Перечень нормативных правовых актов дополнен в сравнении с перечнем нормативных правовых актов, указанных в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673"/>
    <w:multiLevelType w:val="singleLevel"/>
    <w:tmpl w:val="C140543A"/>
    <w:lvl w:ilvl="0">
      <w:start w:val="1"/>
      <w:numFmt w:val="decimal"/>
      <w:lvlText w:val="%1."/>
      <w:legacy w:legacy="1" w:legacySpace="0" w:legacyIndent="317"/>
      <w:lvlJc w:val="left"/>
      <w:rPr>
        <w:rFonts w:ascii="Times New Roman" w:hAnsi="Times New Roman" w:cs="Times New Roman" w:hint="default"/>
        <w:b w:val="0"/>
      </w:rPr>
    </w:lvl>
  </w:abstractNum>
  <w:abstractNum w:abstractNumId="1">
    <w:nsid w:val="035744AE"/>
    <w:multiLevelType w:val="hybridMultilevel"/>
    <w:tmpl w:val="A3848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37A99"/>
    <w:multiLevelType w:val="hybridMultilevel"/>
    <w:tmpl w:val="436E2C32"/>
    <w:lvl w:ilvl="0" w:tplc="83523F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5041398"/>
    <w:multiLevelType w:val="hybridMultilevel"/>
    <w:tmpl w:val="E36AE8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4B3BB0"/>
    <w:multiLevelType w:val="hybridMultilevel"/>
    <w:tmpl w:val="5C966FC6"/>
    <w:lvl w:ilvl="0" w:tplc="8ACE7AEA">
      <w:start w:val="1"/>
      <w:numFmt w:val="decimal"/>
      <w:lvlText w:val="%1."/>
      <w:lvlJc w:val="left"/>
      <w:pPr>
        <w:ind w:left="900" w:hanging="360"/>
      </w:pPr>
      <w:rPr>
        <w:rFonts w:ascii="Times New Roman" w:eastAsia="Calibri" w:hAnsi="Times New Roman" w:cs="Times New Roman"/>
        <w:color w:val="auto"/>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13E1CBD"/>
    <w:multiLevelType w:val="hybridMultilevel"/>
    <w:tmpl w:val="9708B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743BB3"/>
    <w:multiLevelType w:val="hybridMultilevel"/>
    <w:tmpl w:val="8ED02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42129"/>
    <w:multiLevelType w:val="hybridMultilevel"/>
    <w:tmpl w:val="4148FAFE"/>
    <w:lvl w:ilvl="0" w:tplc="C140543A">
      <w:start w:val="1"/>
      <w:numFmt w:val="decimal"/>
      <w:lvlText w:val="%1."/>
      <w:legacy w:legacy="1" w:legacySpace="0" w:legacyIndent="317"/>
      <w:lvlJc w:val="left"/>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7C3036"/>
    <w:multiLevelType w:val="hybridMultilevel"/>
    <w:tmpl w:val="E72C1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222DD3"/>
    <w:multiLevelType w:val="hybridMultilevel"/>
    <w:tmpl w:val="588C6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556C1"/>
    <w:multiLevelType w:val="hybridMultilevel"/>
    <w:tmpl w:val="D398EFC8"/>
    <w:lvl w:ilvl="0" w:tplc="EB884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3B2669D"/>
    <w:multiLevelType w:val="hybridMultilevel"/>
    <w:tmpl w:val="A7748A44"/>
    <w:lvl w:ilvl="0" w:tplc="5E6A61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9B5764"/>
    <w:multiLevelType w:val="hybridMultilevel"/>
    <w:tmpl w:val="3D1A92E4"/>
    <w:lvl w:ilvl="0" w:tplc="A97EEA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20E51"/>
    <w:multiLevelType w:val="hybridMultilevel"/>
    <w:tmpl w:val="3182C6E8"/>
    <w:lvl w:ilvl="0" w:tplc="AAFA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611589"/>
    <w:multiLevelType w:val="hybridMultilevel"/>
    <w:tmpl w:val="8C14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9F5A65"/>
    <w:multiLevelType w:val="hybridMultilevel"/>
    <w:tmpl w:val="615A466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45E237C7"/>
    <w:multiLevelType w:val="hybridMultilevel"/>
    <w:tmpl w:val="82AC62C0"/>
    <w:lvl w:ilvl="0" w:tplc="CD62B9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806AAC"/>
    <w:multiLevelType w:val="hybridMultilevel"/>
    <w:tmpl w:val="E4DC4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9046D3"/>
    <w:multiLevelType w:val="hybridMultilevel"/>
    <w:tmpl w:val="FF1A4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AB53F4"/>
    <w:multiLevelType w:val="hybridMultilevel"/>
    <w:tmpl w:val="D7AEE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6310A5"/>
    <w:multiLevelType w:val="hybridMultilevel"/>
    <w:tmpl w:val="71D0B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965682"/>
    <w:multiLevelType w:val="hybridMultilevel"/>
    <w:tmpl w:val="748A60C8"/>
    <w:lvl w:ilvl="0" w:tplc="5B625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B37B59"/>
    <w:multiLevelType w:val="hybridMultilevel"/>
    <w:tmpl w:val="5C5826AE"/>
    <w:lvl w:ilvl="0" w:tplc="466038D4">
      <w:start w:val="1"/>
      <w:numFmt w:val="decimal"/>
      <w:lvlText w:val="%1."/>
      <w:lvlJc w:val="left"/>
      <w:pPr>
        <w:tabs>
          <w:tab w:val="num" w:pos="720"/>
        </w:tabs>
        <w:ind w:left="720" w:hanging="360"/>
      </w:pPr>
      <w:rPr>
        <w:rFonts w:ascii="Times New Roman" w:eastAsia="Times New Roman" w:hAnsi="Times New Roman" w:cs="Times New Roman"/>
      </w:rPr>
    </w:lvl>
    <w:lvl w:ilvl="1" w:tplc="0F78EABC" w:tentative="1">
      <w:start w:val="1"/>
      <w:numFmt w:val="bullet"/>
      <w:lvlText w:val=""/>
      <w:lvlJc w:val="left"/>
      <w:pPr>
        <w:tabs>
          <w:tab w:val="num" w:pos="1440"/>
        </w:tabs>
        <w:ind w:left="1440" w:hanging="360"/>
      </w:pPr>
      <w:rPr>
        <w:rFonts w:ascii="Wingdings 3" w:hAnsi="Wingdings 3" w:hint="default"/>
      </w:rPr>
    </w:lvl>
    <w:lvl w:ilvl="2" w:tplc="EAF68B6E" w:tentative="1">
      <w:start w:val="1"/>
      <w:numFmt w:val="bullet"/>
      <w:lvlText w:val=""/>
      <w:lvlJc w:val="left"/>
      <w:pPr>
        <w:tabs>
          <w:tab w:val="num" w:pos="2160"/>
        </w:tabs>
        <w:ind w:left="2160" w:hanging="360"/>
      </w:pPr>
      <w:rPr>
        <w:rFonts w:ascii="Wingdings 3" w:hAnsi="Wingdings 3" w:hint="default"/>
      </w:rPr>
    </w:lvl>
    <w:lvl w:ilvl="3" w:tplc="A750365E" w:tentative="1">
      <w:start w:val="1"/>
      <w:numFmt w:val="bullet"/>
      <w:lvlText w:val=""/>
      <w:lvlJc w:val="left"/>
      <w:pPr>
        <w:tabs>
          <w:tab w:val="num" w:pos="2880"/>
        </w:tabs>
        <w:ind w:left="2880" w:hanging="360"/>
      </w:pPr>
      <w:rPr>
        <w:rFonts w:ascii="Wingdings 3" w:hAnsi="Wingdings 3" w:hint="default"/>
      </w:rPr>
    </w:lvl>
    <w:lvl w:ilvl="4" w:tplc="0DD03D3E" w:tentative="1">
      <w:start w:val="1"/>
      <w:numFmt w:val="bullet"/>
      <w:lvlText w:val=""/>
      <w:lvlJc w:val="left"/>
      <w:pPr>
        <w:tabs>
          <w:tab w:val="num" w:pos="3600"/>
        </w:tabs>
        <w:ind w:left="3600" w:hanging="360"/>
      </w:pPr>
      <w:rPr>
        <w:rFonts w:ascii="Wingdings 3" w:hAnsi="Wingdings 3" w:hint="default"/>
      </w:rPr>
    </w:lvl>
    <w:lvl w:ilvl="5" w:tplc="C4CC7896" w:tentative="1">
      <w:start w:val="1"/>
      <w:numFmt w:val="bullet"/>
      <w:lvlText w:val=""/>
      <w:lvlJc w:val="left"/>
      <w:pPr>
        <w:tabs>
          <w:tab w:val="num" w:pos="4320"/>
        </w:tabs>
        <w:ind w:left="4320" w:hanging="360"/>
      </w:pPr>
      <w:rPr>
        <w:rFonts w:ascii="Wingdings 3" w:hAnsi="Wingdings 3" w:hint="default"/>
      </w:rPr>
    </w:lvl>
    <w:lvl w:ilvl="6" w:tplc="863648EA" w:tentative="1">
      <w:start w:val="1"/>
      <w:numFmt w:val="bullet"/>
      <w:lvlText w:val=""/>
      <w:lvlJc w:val="left"/>
      <w:pPr>
        <w:tabs>
          <w:tab w:val="num" w:pos="5040"/>
        </w:tabs>
        <w:ind w:left="5040" w:hanging="360"/>
      </w:pPr>
      <w:rPr>
        <w:rFonts w:ascii="Wingdings 3" w:hAnsi="Wingdings 3" w:hint="default"/>
      </w:rPr>
    </w:lvl>
    <w:lvl w:ilvl="7" w:tplc="A4E69F18" w:tentative="1">
      <w:start w:val="1"/>
      <w:numFmt w:val="bullet"/>
      <w:lvlText w:val=""/>
      <w:lvlJc w:val="left"/>
      <w:pPr>
        <w:tabs>
          <w:tab w:val="num" w:pos="5760"/>
        </w:tabs>
        <w:ind w:left="5760" w:hanging="360"/>
      </w:pPr>
      <w:rPr>
        <w:rFonts w:ascii="Wingdings 3" w:hAnsi="Wingdings 3" w:hint="default"/>
      </w:rPr>
    </w:lvl>
    <w:lvl w:ilvl="8" w:tplc="07709836" w:tentative="1">
      <w:start w:val="1"/>
      <w:numFmt w:val="bullet"/>
      <w:lvlText w:val=""/>
      <w:lvlJc w:val="left"/>
      <w:pPr>
        <w:tabs>
          <w:tab w:val="num" w:pos="6480"/>
        </w:tabs>
        <w:ind w:left="6480" w:hanging="360"/>
      </w:pPr>
      <w:rPr>
        <w:rFonts w:ascii="Wingdings 3" w:hAnsi="Wingdings 3" w:hint="default"/>
      </w:rPr>
    </w:lvl>
  </w:abstractNum>
  <w:abstractNum w:abstractNumId="23">
    <w:nsid w:val="5DA25F0B"/>
    <w:multiLevelType w:val="hybridMultilevel"/>
    <w:tmpl w:val="3354A3E2"/>
    <w:lvl w:ilvl="0" w:tplc="D7D227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521A8B"/>
    <w:multiLevelType w:val="hybridMultilevel"/>
    <w:tmpl w:val="956E4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CE1A47"/>
    <w:multiLevelType w:val="hybridMultilevel"/>
    <w:tmpl w:val="028A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962F5D"/>
    <w:multiLevelType w:val="hybridMultilevel"/>
    <w:tmpl w:val="35962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8F7E5A"/>
    <w:multiLevelType w:val="hybridMultilevel"/>
    <w:tmpl w:val="5B402230"/>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40E16D5"/>
    <w:multiLevelType w:val="hybridMultilevel"/>
    <w:tmpl w:val="B12ED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413CA9"/>
    <w:multiLevelType w:val="hybridMultilevel"/>
    <w:tmpl w:val="79BA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346C60"/>
    <w:multiLevelType w:val="hybridMultilevel"/>
    <w:tmpl w:val="E9AC0954"/>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31">
    <w:nsid w:val="7D475B87"/>
    <w:multiLevelType w:val="hybridMultilevel"/>
    <w:tmpl w:val="5BB8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EE6F11"/>
    <w:multiLevelType w:val="hybridMultilevel"/>
    <w:tmpl w:val="DBAC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1"/>
  </w:num>
  <w:num w:numId="3">
    <w:abstractNumId w:val="22"/>
  </w:num>
  <w:num w:numId="4">
    <w:abstractNumId w:val="12"/>
  </w:num>
  <w:num w:numId="5">
    <w:abstractNumId w:val="7"/>
  </w:num>
  <w:num w:numId="6">
    <w:abstractNumId w:val="5"/>
  </w:num>
  <w:num w:numId="7">
    <w:abstractNumId w:val="21"/>
  </w:num>
  <w:num w:numId="8">
    <w:abstractNumId w:val="15"/>
  </w:num>
  <w:num w:numId="9">
    <w:abstractNumId w:val="30"/>
  </w:num>
  <w:num w:numId="10">
    <w:abstractNumId w:val="8"/>
  </w:num>
  <w:num w:numId="11">
    <w:abstractNumId w:val="10"/>
  </w:num>
  <w:num w:numId="12">
    <w:abstractNumId w:val="20"/>
  </w:num>
  <w:num w:numId="13">
    <w:abstractNumId w:val="4"/>
  </w:num>
  <w:num w:numId="14">
    <w:abstractNumId w:val="11"/>
  </w:num>
  <w:num w:numId="15">
    <w:abstractNumId w:val="17"/>
  </w:num>
  <w:num w:numId="16">
    <w:abstractNumId w:val="23"/>
  </w:num>
  <w:num w:numId="17">
    <w:abstractNumId w:val="13"/>
  </w:num>
  <w:num w:numId="18">
    <w:abstractNumId w:val="3"/>
  </w:num>
  <w:num w:numId="19">
    <w:abstractNumId w:val="16"/>
  </w:num>
  <w:num w:numId="20">
    <w:abstractNumId w:val="26"/>
  </w:num>
  <w:num w:numId="21">
    <w:abstractNumId w:val="2"/>
  </w:num>
  <w:num w:numId="22">
    <w:abstractNumId w:val="25"/>
  </w:num>
  <w:num w:numId="23">
    <w:abstractNumId w:val="1"/>
  </w:num>
  <w:num w:numId="24">
    <w:abstractNumId w:val="28"/>
  </w:num>
  <w:num w:numId="25">
    <w:abstractNumId w:val="9"/>
  </w:num>
  <w:num w:numId="26">
    <w:abstractNumId w:val="6"/>
  </w:num>
  <w:num w:numId="27">
    <w:abstractNumId w:val="14"/>
  </w:num>
  <w:num w:numId="28">
    <w:abstractNumId w:val="24"/>
  </w:num>
  <w:num w:numId="29">
    <w:abstractNumId w:val="18"/>
  </w:num>
  <w:num w:numId="30">
    <w:abstractNumId w:val="19"/>
  </w:num>
  <w:num w:numId="31">
    <w:abstractNumId w:val="29"/>
  </w:num>
  <w:num w:numId="32">
    <w:abstractNumId w:val="2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24712"/>
    <w:rsid w:val="00074858"/>
    <w:rsid w:val="000763D4"/>
    <w:rsid w:val="00124712"/>
    <w:rsid w:val="004E66C8"/>
    <w:rsid w:val="00786B7A"/>
    <w:rsid w:val="008C16F2"/>
    <w:rsid w:val="00AA1966"/>
    <w:rsid w:val="00B6351D"/>
    <w:rsid w:val="00C0732D"/>
    <w:rsid w:val="00CE5426"/>
    <w:rsid w:val="00E14E5E"/>
    <w:rsid w:val="00FB6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12"/>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124712"/>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712"/>
    <w:rPr>
      <w:rFonts w:asciiTheme="majorHAnsi" w:eastAsiaTheme="majorEastAsia" w:hAnsiTheme="majorHAnsi" w:cstheme="majorBidi"/>
      <w:b/>
      <w:bCs/>
      <w:color w:val="365F91" w:themeColor="accent1" w:themeShade="BF"/>
      <w:sz w:val="28"/>
      <w:szCs w:val="28"/>
      <w:lang w:eastAsia="ru-RU"/>
    </w:rPr>
  </w:style>
  <w:style w:type="character" w:styleId="a3">
    <w:name w:val="Hyperlink"/>
    <w:rsid w:val="00124712"/>
    <w:rPr>
      <w:color w:val="2C7BDE"/>
      <w:u w:val="single"/>
    </w:rPr>
  </w:style>
  <w:style w:type="paragraph" w:styleId="a4">
    <w:name w:val="footer"/>
    <w:basedOn w:val="a"/>
    <w:link w:val="a5"/>
    <w:uiPriority w:val="99"/>
    <w:rsid w:val="00124712"/>
    <w:pPr>
      <w:tabs>
        <w:tab w:val="center" w:pos="4677"/>
        <w:tab w:val="right" w:pos="9355"/>
      </w:tabs>
    </w:pPr>
  </w:style>
  <w:style w:type="character" w:customStyle="1" w:styleId="a5">
    <w:name w:val="Нижний колонтитул Знак"/>
    <w:basedOn w:val="a0"/>
    <w:link w:val="a4"/>
    <w:uiPriority w:val="99"/>
    <w:rsid w:val="00124712"/>
    <w:rPr>
      <w:rFonts w:ascii="Times New Roman" w:eastAsia="Calibri" w:hAnsi="Times New Roman" w:cs="Times New Roman"/>
      <w:sz w:val="28"/>
      <w:szCs w:val="24"/>
      <w:lang w:eastAsia="ru-RU"/>
    </w:rPr>
  </w:style>
  <w:style w:type="character" w:styleId="a6">
    <w:name w:val="page number"/>
    <w:basedOn w:val="a0"/>
    <w:rsid w:val="00124712"/>
  </w:style>
  <w:style w:type="paragraph" w:styleId="a7">
    <w:name w:val="List Paragraph"/>
    <w:basedOn w:val="a"/>
    <w:uiPriority w:val="34"/>
    <w:qFormat/>
    <w:rsid w:val="00124712"/>
    <w:pPr>
      <w:spacing w:after="200" w:line="276" w:lineRule="auto"/>
      <w:ind w:left="720"/>
      <w:contextualSpacing/>
    </w:pPr>
    <w:rPr>
      <w:rFonts w:ascii="Calibri" w:hAnsi="Calibri"/>
      <w:sz w:val="22"/>
      <w:szCs w:val="22"/>
      <w:lang w:eastAsia="en-US"/>
    </w:rPr>
  </w:style>
  <w:style w:type="paragraph" w:styleId="a8">
    <w:name w:val="No Spacing"/>
    <w:link w:val="a9"/>
    <w:uiPriority w:val="99"/>
    <w:qFormat/>
    <w:rsid w:val="00124712"/>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124712"/>
    <w:rPr>
      <w:rFonts w:ascii="Times New Roman CYR" w:eastAsia="Times New Roman" w:hAnsi="Times New Roman CYR" w:cs="Times New Roman"/>
      <w:lang w:eastAsia="ru-RU"/>
    </w:rPr>
  </w:style>
  <w:style w:type="paragraph" w:customStyle="1" w:styleId="Default">
    <w:name w:val="Default"/>
    <w:rsid w:val="001247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11">
    <w:name w:val="toc 1"/>
    <w:basedOn w:val="a"/>
    <w:next w:val="a"/>
    <w:autoRedefine/>
    <w:uiPriority w:val="39"/>
    <w:unhideWhenUsed/>
    <w:rsid w:val="000763D4"/>
    <w:pPr>
      <w:tabs>
        <w:tab w:val="left" w:pos="431"/>
      </w:tabs>
    </w:pPr>
    <w:rPr>
      <w:b/>
      <w:sz w:val="24"/>
    </w:rPr>
  </w:style>
  <w:style w:type="character" w:customStyle="1" w:styleId="apple-style-span">
    <w:name w:val="apple-style-span"/>
    <w:basedOn w:val="a0"/>
    <w:rsid w:val="00124712"/>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a"/>
    <w:uiPriority w:val="99"/>
    <w:locked/>
    <w:rsid w:val="00124712"/>
    <w:rPr>
      <w:lang w:eastAsia="ru-RU"/>
    </w:rPr>
  </w:style>
  <w:style w:type="paragraph" w:styleId="aa">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124712"/>
    <w:pPr>
      <w:autoSpaceDE w:val="0"/>
      <w:autoSpaceDN w:val="0"/>
    </w:pPr>
    <w:rPr>
      <w:rFonts w:asciiTheme="minorHAnsi" w:eastAsiaTheme="minorHAnsi" w:hAnsiTheme="minorHAnsi" w:cstheme="minorBidi"/>
      <w:sz w:val="22"/>
      <w:szCs w:val="22"/>
    </w:rPr>
  </w:style>
  <w:style w:type="character" w:customStyle="1" w:styleId="ab">
    <w:name w:val="Текст сноски Знак"/>
    <w:basedOn w:val="a0"/>
    <w:uiPriority w:val="99"/>
    <w:semiHidden/>
    <w:rsid w:val="00124712"/>
    <w:rPr>
      <w:rFonts w:ascii="Times New Roman" w:eastAsia="Calibri" w:hAnsi="Times New Roman" w:cs="Times New Roman"/>
      <w:sz w:val="20"/>
      <w:szCs w:val="20"/>
      <w:lang w:eastAsia="ru-RU"/>
    </w:rPr>
  </w:style>
  <w:style w:type="character" w:styleId="ac">
    <w:name w:val="footnote reference"/>
    <w:aliases w:val="Знак сноски 1,Знак сноски-FN,Ciae niinee-FN"/>
    <w:uiPriority w:val="99"/>
    <w:rsid w:val="00124712"/>
    <w:rPr>
      <w:rFonts w:cs="Times New Roman"/>
      <w:vertAlign w:val="superscript"/>
    </w:rPr>
  </w:style>
  <w:style w:type="paragraph" w:styleId="ad">
    <w:name w:val="Normal (Web)"/>
    <w:aliases w:val="Обычный (Web)"/>
    <w:basedOn w:val="a"/>
    <w:qFormat/>
    <w:rsid w:val="00124712"/>
    <w:pPr>
      <w:spacing w:before="100" w:beforeAutospacing="1" w:after="100" w:afterAutospacing="1"/>
    </w:pPr>
    <w:rPr>
      <w:rFonts w:eastAsia="Times New Roman"/>
      <w:sz w:val="24"/>
    </w:rPr>
  </w:style>
  <w:style w:type="paragraph" w:styleId="ae">
    <w:name w:val="Body Text Indent"/>
    <w:basedOn w:val="a"/>
    <w:link w:val="af"/>
    <w:unhideWhenUsed/>
    <w:rsid w:val="00124712"/>
    <w:pPr>
      <w:spacing w:after="120"/>
      <w:ind w:left="283"/>
    </w:pPr>
  </w:style>
  <w:style w:type="character" w:customStyle="1" w:styleId="af">
    <w:name w:val="Основной текст с отступом Знак"/>
    <w:basedOn w:val="a0"/>
    <w:link w:val="ae"/>
    <w:rsid w:val="00124712"/>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124712"/>
    <w:pPr>
      <w:widowControl w:val="0"/>
      <w:ind w:left="2485"/>
      <w:outlineLvl w:val="1"/>
    </w:pPr>
    <w:rPr>
      <w:rFonts w:eastAsia="Times New Roman"/>
      <w:b/>
      <w:bCs/>
      <w:szCs w:val="28"/>
      <w:lang w:val="en-US" w:eastAsia="en-US"/>
    </w:rPr>
  </w:style>
  <w:style w:type="character" w:customStyle="1" w:styleId="blk">
    <w:name w:val="blk"/>
    <w:basedOn w:val="a0"/>
    <w:rsid w:val="00124712"/>
  </w:style>
  <w:style w:type="paragraph" w:styleId="af0">
    <w:name w:val="Subtitle"/>
    <w:basedOn w:val="a"/>
    <w:link w:val="af1"/>
    <w:qFormat/>
    <w:rsid w:val="00124712"/>
    <w:pPr>
      <w:jc w:val="center"/>
    </w:pPr>
    <w:rPr>
      <w:rFonts w:eastAsia="Times New Roman"/>
      <w:b/>
      <w:bCs/>
      <w:sz w:val="24"/>
    </w:rPr>
  </w:style>
  <w:style w:type="character" w:customStyle="1" w:styleId="af1">
    <w:name w:val="Подзаголовок Знак"/>
    <w:basedOn w:val="a0"/>
    <w:link w:val="af0"/>
    <w:rsid w:val="00124712"/>
    <w:rPr>
      <w:rFonts w:ascii="Times New Roman" w:eastAsia="Times New Roman" w:hAnsi="Times New Roman" w:cs="Times New Roman"/>
      <w:b/>
      <w:bCs/>
      <w:sz w:val="24"/>
      <w:szCs w:val="24"/>
      <w:lang w:eastAsia="ru-RU"/>
    </w:rPr>
  </w:style>
  <w:style w:type="paragraph" w:customStyle="1" w:styleId="13">
    <w:name w:val="Без интервала1"/>
    <w:rsid w:val="00124712"/>
    <w:pPr>
      <w:spacing w:after="0" w:line="240" w:lineRule="auto"/>
    </w:pPr>
    <w:rPr>
      <w:rFonts w:ascii="Calibri" w:eastAsia="Calibri" w:hAnsi="Calibri" w:cs="Times New Roman"/>
    </w:rPr>
  </w:style>
  <w:style w:type="paragraph" w:styleId="af2">
    <w:name w:val="header"/>
    <w:basedOn w:val="a"/>
    <w:link w:val="af3"/>
    <w:rsid w:val="000763D4"/>
    <w:pPr>
      <w:tabs>
        <w:tab w:val="center" w:pos="4677"/>
        <w:tab w:val="right" w:pos="9355"/>
      </w:tabs>
    </w:pPr>
    <w:rPr>
      <w:rFonts w:ascii="Calibri" w:hAnsi="Calibri"/>
      <w:sz w:val="22"/>
      <w:szCs w:val="22"/>
      <w:lang w:eastAsia="en-US"/>
    </w:rPr>
  </w:style>
  <w:style w:type="character" w:customStyle="1" w:styleId="af3">
    <w:name w:val="Верхний колонтитул Знак"/>
    <w:basedOn w:val="a0"/>
    <w:link w:val="af2"/>
    <w:rsid w:val="000763D4"/>
    <w:rPr>
      <w:rFonts w:ascii="Calibri" w:eastAsia="Calibri" w:hAnsi="Calibri" w:cs="Times New Roman"/>
    </w:rPr>
  </w:style>
  <w:style w:type="character" w:customStyle="1" w:styleId="apple-converted-space">
    <w:name w:val="apple-converted-space"/>
    <w:basedOn w:val="a0"/>
    <w:rsid w:val="00E14E5E"/>
  </w:style>
  <w:style w:type="character" w:styleId="af4">
    <w:name w:val="Strong"/>
    <w:qFormat/>
    <w:rsid w:val="00FB68BE"/>
    <w:rPr>
      <w:rFonts w:cs="Times New Roman"/>
      <w: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arant.ru/" TargetMode="External"/><Relationship Id="rId18" Type="http://schemas.openxmlformats.org/officeDocument/2006/relationships/hyperlink" Target="http://www.duma.gov.ru"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e.lanbook.com/book/54539" TargetMode="External"/><Relationship Id="rId17" Type="http://schemas.openxmlformats.org/officeDocument/2006/relationships/hyperlink" Target="http://www.eLIBRARY.RU" TargetMode="External"/><Relationship Id="rId2" Type="http://schemas.openxmlformats.org/officeDocument/2006/relationships/styles" Target="styles.xml"/><Relationship Id="rId16" Type="http://schemas.openxmlformats.org/officeDocument/2006/relationships/hyperlink" Target="http://www.old.kubsu.ru/University/library/" TargetMode="External"/><Relationship Id="rId20" Type="http://schemas.openxmlformats.org/officeDocument/2006/relationships/hyperlink" Target="http://www.mv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book/54538" TargetMode="External"/><Relationship Id="rId5" Type="http://schemas.openxmlformats.org/officeDocument/2006/relationships/footnotes" Target="footnotes.xml"/><Relationship Id="rId15" Type="http://schemas.openxmlformats.org/officeDocument/2006/relationships/hyperlink" Target="http://www.iprbookshop.ru/elibrary.html/" TargetMode="Externa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supcourt.ru/mainpage.php"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e.lanbook.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34</Pages>
  <Words>5457</Words>
  <Characters>31107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2018-10-27T21:34:00Z</dcterms:created>
  <dcterms:modified xsi:type="dcterms:W3CDTF">2021-09-24T13:50:00Z</dcterms:modified>
</cp:coreProperties>
</file>