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contextualSpacing/>
        <w:jc w:val="center"/>
        <w:rPr>
          <w:b/>
          <w:sz w:val="28"/>
          <w:szCs w:val="28"/>
        </w:rPr>
      </w:pPr>
      <w:r w:rsidRPr="0016490F">
        <w:rPr>
          <w:b/>
          <w:sz w:val="28"/>
          <w:szCs w:val="28"/>
        </w:rPr>
        <w:t>ТРЕБОВАНИЯ К ОФОРМЛЕНИЮ МАТЕРИАЛОВ ДЛЯ ПУБЛИКАЦИИ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Объем материала – 6-8 страниц. Статьи оформляются в текстовом редакторе </w:t>
      </w:r>
      <w:proofErr w:type="spellStart"/>
      <w:r w:rsidRPr="0016490F">
        <w:rPr>
          <w:sz w:val="28"/>
          <w:szCs w:val="28"/>
        </w:rPr>
        <w:t>Word</w:t>
      </w:r>
      <w:proofErr w:type="spellEnd"/>
      <w:r w:rsidRPr="0016490F">
        <w:rPr>
          <w:sz w:val="28"/>
          <w:szCs w:val="28"/>
        </w:rPr>
        <w:t xml:space="preserve"> 2003-2010 следующим образом: формат А4, шрифт </w:t>
      </w:r>
      <w:proofErr w:type="spellStart"/>
      <w:r w:rsidRPr="0016490F">
        <w:rPr>
          <w:sz w:val="28"/>
          <w:szCs w:val="28"/>
        </w:rPr>
        <w:t>Times</w:t>
      </w:r>
      <w:proofErr w:type="spellEnd"/>
      <w:r w:rsidRPr="0016490F">
        <w:rPr>
          <w:sz w:val="28"/>
          <w:szCs w:val="28"/>
        </w:rPr>
        <w:t xml:space="preserve"> </w:t>
      </w:r>
      <w:proofErr w:type="spellStart"/>
      <w:r w:rsidRPr="0016490F">
        <w:rPr>
          <w:sz w:val="28"/>
          <w:szCs w:val="28"/>
        </w:rPr>
        <w:t>New</w:t>
      </w:r>
      <w:proofErr w:type="spellEnd"/>
      <w:r w:rsidRPr="0016490F">
        <w:rPr>
          <w:sz w:val="28"/>
          <w:szCs w:val="28"/>
        </w:rPr>
        <w:t xml:space="preserve"> </w:t>
      </w:r>
      <w:proofErr w:type="spellStart"/>
      <w:r w:rsidRPr="0016490F">
        <w:rPr>
          <w:sz w:val="28"/>
          <w:szCs w:val="28"/>
        </w:rPr>
        <w:t>Roman</w:t>
      </w:r>
      <w:proofErr w:type="spellEnd"/>
      <w:r w:rsidRPr="0016490F">
        <w:rPr>
          <w:sz w:val="28"/>
          <w:szCs w:val="28"/>
        </w:rPr>
        <w:t xml:space="preserve">, 16 </w:t>
      </w:r>
      <w:proofErr w:type="spellStart"/>
      <w:r w:rsidRPr="0016490F">
        <w:rPr>
          <w:sz w:val="28"/>
          <w:szCs w:val="28"/>
        </w:rPr>
        <w:t>pt</w:t>
      </w:r>
      <w:proofErr w:type="spellEnd"/>
      <w:r w:rsidRPr="0016490F">
        <w:rPr>
          <w:sz w:val="28"/>
          <w:szCs w:val="28"/>
        </w:rPr>
        <w:t xml:space="preserve">, через 1 интервал, абзацный отступ 1,25, выравнивание по ширине.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Все поля по 2,5 см. Страницы не нумеровать, не использовать автоматическую расстановку переносов слов, не выделять текст цветом, не применять опции «границы» и «заливка», не использовать поворот страниц.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В тексте ссылки на источники даются в квадратных скобках с указанием номера из списка литературы [3].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Таблицы оформлять 14 кеглем; интервал 1,0. На каждую таблицу обязательна ссылка по тексту статьи.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Структура статьи: 1. УДК, выделенный курсивом.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2. Название статьи указывается прописными буквами, полужирно, по центру.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3. Через интервал с выравниванием по правому краю – инициалы и фамилия автора; ученая степень, звание, которые должны быть напечатаны в правом верхнем углу строчными буквами.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4. Ключевые слова – 5-7 слов;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5. Аннотация – 5-10 строк; </w:t>
      </w:r>
    </w:p>
    <w:p w:rsidR="00B76CF4" w:rsidRPr="0016490F" w:rsidRDefault="00B76CF4" w:rsidP="00B76CF4">
      <w:pPr>
        <w:pStyle w:val="a3"/>
        <w:spacing w:before="0" w:after="0" w:line="240" w:lineRule="auto"/>
        <w:ind w:left="0" w:right="0" w:firstLine="540"/>
        <w:rPr>
          <w:sz w:val="28"/>
          <w:szCs w:val="28"/>
        </w:rPr>
      </w:pPr>
      <w:r w:rsidRPr="0016490F">
        <w:rPr>
          <w:sz w:val="28"/>
          <w:szCs w:val="28"/>
        </w:rPr>
        <w:t xml:space="preserve">6. ФИО авторов, ключевые слова и аннотация дублируются на английском языке.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7. Через интервал Текст статьи.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7. Через интервал Литература.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Файлы с материалами должны быть названы по фамилии первого автора, указанного в статье (например, «Иванов заявка», «Иванов оплата», «Иванов статья»). Метаданные статей и аннотации будут размещены в РИНЦ. Статьи будут изданы в авторской редакции, должны быть тщательно отредактированы, не содержать ошибок. Материалы, предоставленные не вовремя или оформленные с отступлениями от указанных требований, к публикации не принимаются. Организационный комитет оставляет за собой право отбора материала для публикации.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Для включения статьи в сборник конференции необходимо в срок до 20 сентября 2019 г. (включительно) прислать на электронный адрес </w:t>
      </w:r>
      <w:r w:rsidRPr="0016490F">
        <w:rPr>
          <w:b/>
          <w:sz w:val="28"/>
          <w:szCs w:val="28"/>
        </w:rPr>
        <w:t>aleksandra_cnti@mail.ru</w:t>
      </w:r>
      <w:r w:rsidRPr="0016490F">
        <w:rPr>
          <w:sz w:val="28"/>
          <w:szCs w:val="28"/>
        </w:rPr>
        <w:t xml:space="preserve"> следующие документы: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1) статью (ключевые слова, аннотация и литература входят в общее количество страниц);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lastRenderedPageBreak/>
        <w:t xml:space="preserve">2) заявку (пример оформления заявки см. ниже);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3) копию оплаченной квитанции за публикацию статьи.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color w:val="000000"/>
          <w:sz w:val="28"/>
          <w:szCs w:val="28"/>
        </w:rPr>
      </w:pPr>
      <w:r w:rsidRPr="0016490F">
        <w:rPr>
          <w:sz w:val="28"/>
          <w:szCs w:val="28"/>
        </w:rPr>
        <w:t>4) справку о проверке текста на оригинальность в системе «</w:t>
      </w:r>
      <w:proofErr w:type="spellStart"/>
      <w:r w:rsidRPr="0016490F">
        <w:rPr>
          <w:sz w:val="28"/>
          <w:szCs w:val="28"/>
        </w:rPr>
        <w:t>Антиплагиат</w:t>
      </w:r>
      <w:proofErr w:type="spellEnd"/>
      <w:r w:rsidRPr="0016490F">
        <w:rPr>
          <w:sz w:val="28"/>
          <w:szCs w:val="28"/>
        </w:rPr>
        <w:t>» (</w:t>
      </w:r>
      <w:r w:rsidRPr="0016490F">
        <w:rPr>
          <w:b/>
          <w:sz w:val="28"/>
          <w:szCs w:val="28"/>
        </w:rPr>
        <w:t>оригинальность не менее 70%).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firstLine="471"/>
        <w:contextualSpacing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СТОИМОСТЬ ПРЕДПЕЧАТНОЙ ПОДГОТОВКИ СТАТЬИ И ЭЛЕКТРОННОЙ ПУБЛИКАЦИИ: – 1000 руб., включая НДС 20% (размещение в электронном сборнике, объем статьи до 8 страниц). ВНИМАНИЕ! Оплата производится только в безналичной форме. При осуществлении оплаты просьба указывать ВСЕ реквизиты, указанные в квитанции. Допустимо использование оплаты через Интернет-банк. </w:t>
      </w:r>
    </w:p>
    <w:p w:rsidR="00B76CF4" w:rsidRPr="0016490F" w:rsidRDefault="00B76CF4" w:rsidP="00B76CF4">
      <w:pPr>
        <w:pStyle w:val="msonormalbullet2gif"/>
        <w:tabs>
          <w:tab w:val="left" w:pos="473"/>
          <w:tab w:val="left" w:pos="832"/>
        </w:tabs>
        <w:spacing w:before="0" w:beforeAutospacing="0" w:after="0" w:afterAutospacing="0" w:line="276" w:lineRule="auto"/>
        <w:ind w:left="360" w:right="143"/>
        <w:contextualSpacing/>
        <w:jc w:val="both"/>
        <w:rPr>
          <w:color w:val="000000"/>
          <w:sz w:val="28"/>
          <w:szCs w:val="28"/>
        </w:rPr>
      </w:pPr>
    </w:p>
    <w:p w:rsidR="00B76CF4" w:rsidRPr="0016490F" w:rsidRDefault="00B76CF4" w:rsidP="00B76CF4">
      <w:pPr>
        <w:pStyle w:val="a3"/>
        <w:spacing w:before="0" w:after="0" w:line="240" w:lineRule="auto"/>
        <w:ind w:left="0" w:right="0" w:firstLine="540"/>
        <w:rPr>
          <w:sz w:val="28"/>
          <w:szCs w:val="28"/>
        </w:rPr>
      </w:pPr>
      <w:r w:rsidRPr="0016490F">
        <w:rPr>
          <w:b/>
          <w:sz w:val="28"/>
          <w:szCs w:val="28"/>
        </w:rPr>
        <w:t>Основной текст должен включать</w:t>
      </w:r>
      <w:r w:rsidRPr="0016490F">
        <w:rPr>
          <w:sz w:val="28"/>
          <w:szCs w:val="28"/>
        </w:rPr>
        <w:t>: введение, условия и методы исследования, результаты исследований и их обсуждения, выводы, предложения.</w:t>
      </w:r>
    </w:p>
    <w:p w:rsidR="00B76CF4" w:rsidRPr="0016490F" w:rsidRDefault="00B76CF4" w:rsidP="00B76CF4">
      <w:pPr>
        <w:pStyle w:val="a3"/>
        <w:spacing w:before="0" w:after="0" w:line="240" w:lineRule="auto"/>
        <w:ind w:left="0" w:right="0" w:firstLine="540"/>
        <w:rPr>
          <w:sz w:val="28"/>
          <w:szCs w:val="28"/>
        </w:rPr>
      </w:pPr>
      <w:r w:rsidRPr="0016490F">
        <w:rPr>
          <w:sz w:val="28"/>
          <w:szCs w:val="28"/>
        </w:rPr>
        <w:t>Математические и химические формулы, а также знаки, символы и обозначения должны быть набраны на компьютере в редакторе формул. В формулах относительные размеры и взаимное расположение символов и индексов должны соответствовать их значению, а также общему содержанию формул.</w:t>
      </w:r>
    </w:p>
    <w:p w:rsidR="00B76CF4" w:rsidRPr="0016490F" w:rsidRDefault="00B76CF4" w:rsidP="00B76CF4">
      <w:pPr>
        <w:pStyle w:val="a3"/>
        <w:spacing w:before="0" w:after="0" w:line="240" w:lineRule="auto"/>
        <w:ind w:left="0" w:right="0" w:firstLine="540"/>
        <w:rPr>
          <w:sz w:val="28"/>
          <w:szCs w:val="28"/>
        </w:rPr>
      </w:pPr>
      <w:r w:rsidRPr="0016490F">
        <w:rPr>
          <w:sz w:val="28"/>
          <w:szCs w:val="28"/>
        </w:rPr>
        <w:t>Таблицы, диаграммы и рисунки должны быть помещены в тексте после абзацев, содержащих ссылки на них.</w:t>
      </w:r>
    </w:p>
    <w:p w:rsidR="00B76CF4" w:rsidRPr="0016490F" w:rsidRDefault="00B76CF4" w:rsidP="00B76CF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0F">
        <w:rPr>
          <w:rFonts w:ascii="Times New Roman" w:hAnsi="Times New Roman" w:cs="Times New Roman"/>
          <w:sz w:val="28"/>
          <w:szCs w:val="28"/>
        </w:rPr>
        <w:t xml:space="preserve">Библиографический список составляется в виде общего списка в алфавитном порядке: в тексте ссылка на источник отмечается порядковой цифрой в квадратных скобках, </w:t>
      </w:r>
      <w:proofErr w:type="gramStart"/>
      <w:r w:rsidRPr="0016490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6490F">
        <w:rPr>
          <w:rFonts w:ascii="Times New Roman" w:hAnsi="Times New Roman" w:cs="Times New Roman"/>
          <w:sz w:val="28"/>
          <w:szCs w:val="28"/>
        </w:rPr>
        <w:t xml:space="preserve"> [2]. В списке источник дается на языке оригинала. </w:t>
      </w:r>
      <w:r w:rsidRPr="0016490F">
        <w:rPr>
          <w:rFonts w:ascii="Times New Roman" w:eastAsia="Times New Roman" w:hAnsi="Times New Roman" w:cs="Times New Roman"/>
          <w:sz w:val="28"/>
          <w:szCs w:val="28"/>
        </w:rPr>
        <w:t xml:space="preserve">Библиографический список должен быть оформлен в соответствии с требованиями ГОСТ 7.0.5-2008 Библиографическая ссылка. Общие требования и правила составления. </w:t>
      </w:r>
    </w:p>
    <w:p w:rsidR="00B76CF4" w:rsidRPr="0016490F" w:rsidRDefault="00B76CF4" w:rsidP="00B76C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490F">
        <w:rPr>
          <w:rFonts w:ascii="Times New Roman" w:eastAsia="Times New Roman" w:hAnsi="Times New Roman" w:cs="Times New Roman"/>
          <w:i/>
          <w:sz w:val="28"/>
          <w:szCs w:val="28"/>
        </w:rPr>
        <w:t>ГОСТы, электронные ресурсы:</w:t>
      </w:r>
    </w:p>
    <w:p w:rsidR="00B76CF4" w:rsidRPr="0016490F" w:rsidRDefault="00B76CF4" w:rsidP="00B76C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0F">
        <w:rPr>
          <w:rFonts w:ascii="Times New Roman" w:eastAsia="Times New Roman" w:hAnsi="Times New Roman" w:cs="Times New Roman"/>
          <w:sz w:val="28"/>
          <w:szCs w:val="28"/>
        </w:rPr>
        <w:t xml:space="preserve">ГОСТ 7.0.5-2008 Библиографическая ссылка. Общие требования и правила составления. – М.: </w:t>
      </w:r>
      <w:proofErr w:type="spellStart"/>
      <w:r w:rsidRPr="0016490F">
        <w:rPr>
          <w:rFonts w:ascii="Times New Roman" w:eastAsia="Times New Roman" w:hAnsi="Times New Roman" w:cs="Times New Roman"/>
          <w:sz w:val="28"/>
          <w:szCs w:val="28"/>
        </w:rPr>
        <w:t>Стандартинформ</w:t>
      </w:r>
      <w:proofErr w:type="spellEnd"/>
      <w:r w:rsidRPr="0016490F">
        <w:rPr>
          <w:rFonts w:ascii="Times New Roman" w:eastAsia="Times New Roman" w:hAnsi="Times New Roman" w:cs="Times New Roman"/>
          <w:sz w:val="28"/>
          <w:szCs w:val="28"/>
        </w:rPr>
        <w:t xml:space="preserve">, 2008. – 23 с. (Система стандартов по </w:t>
      </w:r>
      <w:proofErr w:type="spellStart"/>
      <w:proofErr w:type="gramStart"/>
      <w:r w:rsidRPr="0016490F">
        <w:rPr>
          <w:rFonts w:ascii="Times New Roman" w:eastAsia="Times New Roman" w:hAnsi="Times New Roman" w:cs="Times New Roman"/>
          <w:sz w:val="28"/>
          <w:szCs w:val="28"/>
        </w:rPr>
        <w:t>информ</w:t>
      </w:r>
      <w:proofErr w:type="spellEnd"/>
      <w:r w:rsidRPr="0016490F">
        <w:rPr>
          <w:rFonts w:ascii="Times New Roman" w:eastAsia="Times New Roman" w:hAnsi="Times New Roman" w:cs="Times New Roman"/>
          <w:sz w:val="28"/>
          <w:szCs w:val="28"/>
        </w:rPr>
        <w:t>.,</w:t>
      </w:r>
      <w:proofErr w:type="gramEnd"/>
      <w:r w:rsidRPr="0016490F">
        <w:rPr>
          <w:rFonts w:ascii="Times New Roman" w:eastAsia="Times New Roman" w:hAnsi="Times New Roman" w:cs="Times New Roman"/>
          <w:sz w:val="28"/>
          <w:szCs w:val="28"/>
        </w:rPr>
        <w:t xml:space="preserve"> библ. и изд. делу).</w:t>
      </w:r>
    </w:p>
    <w:p w:rsidR="00B76CF4" w:rsidRPr="0016490F" w:rsidRDefault="00B76CF4" w:rsidP="00B76C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0F">
        <w:rPr>
          <w:rFonts w:ascii="Times New Roman" w:eastAsia="Times New Roman" w:hAnsi="Times New Roman" w:cs="Times New Roman"/>
          <w:sz w:val="28"/>
          <w:szCs w:val="28"/>
        </w:rPr>
        <w:t>ГОСТ 32244-2013 Субпродукты мясные обработанные. Технические условия [Электронный ресурс] / Профессиональные справочные системы «</w:t>
      </w:r>
      <w:proofErr w:type="spellStart"/>
      <w:r w:rsidRPr="0016490F">
        <w:rPr>
          <w:rFonts w:ascii="Times New Roman" w:eastAsia="Times New Roman" w:hAnsi="Times New Roman" w:cs="Times New Roman"/>
          <w:sz w:val="28"/>
          <w:szCs w:val="28"/>
        </w:rPr>
        <w:t>Техэксперт</w:t>
      </w:r>
      <w:proofErr w:type="spellEnd"/>
      <w:r w:rsidRPr="0016490F">
        <w:rPr>
          <w:rFonts w:ascii="Times New Roman" w:eastAsia="Times New Roman" w:hAnsi="Times New Roman" w:cs="Times New Roman"/>
          <w:sz w:val="28"/>
          <w:szCs w:val="28"/>
        </w:rPr>
        <w:t xml:space="preserve">». – Режим </w:t>
      </w:r>
      <w:proofErr w:type="gramStart"/>
      <w:r w:rsidRPr="0016490F">
        <w:rPr>
          <w:rFonts w:ascii="Times New Roman" w:eastAsia="Times New Roman" w:hAnsi="Times New Roman" w:cs="Times New Roman"/>
          <w:sz w:val="28"/>
          <w:szCs w:val="28"/>
        </w:rPr>
        <w:t xml:space="preserve">доступа:  </w:t>
      </w:r>
      <w:hyperlink r:id="rId5" w:history="1">
        <w:r w:rsidRPr="0016490F">
          <w:rPr>
            <w:rStyle w:val="a4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</w:rPr>
          <w:t>http://docs.cntd.ru/document/1200107178</w:t>
        </w:r>
        <w:proofErr w:type="gramEnd"/>
      </w:hyperlink>
      <w:r w:rsidRPr="0016490F">
        <w:rPr>
          <w:rFonts w:ascii="Times New Roman" w:eastAsia="Times New Roman" w:hAnsi="Times New Roman" w:cs="Times New Roman"/>
          <w:sz w:val="28"/>
          <w:szCs w:val="28"/>
        </w:rPr>
        <w:t xml:space="preserve"> (Дата обращения: 05.05.2017).</w:t>
      </w:r>
    </w:p>
    <w:p w:rsidR="00B76CF4" w:rsidRPr="0016490F" w:rsidRDefault="00B76CF4" w:rsidP="00B76C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490F">
        <w:rPr>
          <w:rFonts w:ascii="Times New Roman" w:eastAsia="Times New Roman" w:hAnsi="Times New Roman" w:cs="Times New Roman"/>
          <w:i/>
          <w:sz w:val="28"/>
          <w:szCs w:val="28"/>
        </w:rPr>
        <w:t>Архивные документы:</w:t>
      </w:r>
    </w:p>
    <w:p w:rsidR="00B76CF4" w:rsidRPr="0016490F" w:rsidRDefault="00B76CF4" w:rsidP="00B76C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0F">
        <w:rPr>
          <w:rFonts w:ascii="Times New Roman" w:eastAsia="Times New Roman" w:hAnsi="Times New Roman" w:cs="Times New Roman"/>
          <w:sz w:val="28"/>
          <w:szCs w:val="28"/>
        </w:rPr>
        <w:t>Гущин Б.П. Журнальный ключ: статья //ПФА РАН. Ф.900. Оп.1. Ед. хр. 23. 5 л.</w:t>
      </w:r>
    </w:p>
    <w:p w:rsidR="00B76CF4" w:rsidRPr="0016490F" w:rsidRDefault="00B76CF4" w:rsidP="00B76CF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CF4" w:rsidRPr="0016490F" w:rsidRDefault="00B76CF4" w:rsidP="00B76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0F">
        <w:rPr>
          <w:rFonts w:ascii="Times New Roman" w:hAnsi="Times New Roman" w:cs="Times New Roman"/>
          <w:sz w:val="28"/>
          <w:szCs w:val="28"/>
          <w:lang w:val="en-US"/>
        </w:rPr>
        <w:t>Л</w:t>
      </w:r>
      <w:proofErr w:type="spellStart"/>
      <w:r w:rsidRPr="0016490F">
        <w:rPr>
          <w:rFonts w:ascii="Times New Roman" w:hAnsi="Times New Roman" w:cs="Times New Roman"/>
          <w:sz w:val="28"/>
          <w:szCs w:val="28"/>
        </w:rPr>
        <w:t>итература</w:t>
      </w:r>
      <w:proofErr w:type="spellEnd"/>
    </w:p>
    <w:p w:rsidR="00B76CF4" w:rsidRPr="0016490F" w:rsidRDefault="00B76CF4" w:rsidP="00B76CF4">
      <w:pPr>
        <w:pStyle w:val="a5"/>
        <w:numPr>
          <w:ilvl w:val="0"/>
          <w:numId w:val="1"/>
        </w:numPr>
        <w:tabs>
          <w:tab w:val="left" w:pos="1073"/>
        </w:tabs>
        <w:ind w:left="0" w:firstLine="709"/>
        <w:jc w:val="both"/>
        <w:rPr>
          <w:sz w:val="28"/>
          <w:szCs w:val="28"/>
        </w:rPr>
      </w:pPr>
      <w:r w:rsidRPr="0016490F">
        <w:rPr>
          <w:sz w:val="28"/>
          <w:szCs w:val="28"/>
        </w:rPr>
        <w:t xml:space="preserve">Инвестиционный потенциал российских регионов в 2015 году. // РА Эксперт. / Электронный ресурс / </w:t>
      </w:r>
      <w:hyperlink r:id="rId6">
        <w:r w:rsidRPr="0016490F">
          <w:rPr>
            <w:sz w:val="28"/>
            <w:szCs w:val="28"/>
          </w:rPr>
          <w:t>http://www.raexpert.ru</w:t>
        </w:r>
        <w:r w:rsidRPr="0016490F">
          <w:rPr>
            <w:color w:val="0000FF"/>
            <w:sz w:val="28"/>
            <w:szCs w:val="28"/>
            <w:u w:val="single" w:color="0000FF"/>
          </w:rPr>
          <w:t>/</w:t>
        </w:r>
      </w:hyperlink>
      <w:r w:rsidRPr="0016490F">
        <w:rPr>
          <w:sz w:val="28"/>
          <w:szCs w:val="28"/>
        </w:rPr>
        <w:t xml:space="preserve"> </w:t>
      </w:r>
      <w:proofErr w:type="spellStart"/>
      <w:r w:rsidRPr="0016490F">
        <w:rPr>
          <w:sz w:val="28"/>
          <w:szCs w:val="28"/>
        </w:rPr>
        <w:t>rankingtable</w:t>
      </w:r>
      <w:proofErr w:type="spellEnd"/>
      <w:r w:rsidRPr="0016490F">
        <w:rPr>
          <w:sz w:val="28"/>
          <w:szCs w:val="28"/>
        </w:rPr>
        <w:t>/</w:t>
      </w:r>
      <w:proofErr w:type="spellStart"/>
      <w:r w:rsidRPr="0016490F">
        <w:rPr>
          <w:sz w:val="28"/>
          <w:szCs w:val="28"/>
        </w:rPr>
        <w:t>region_climat</w:t>
      </w:r>
      <w:proofErr w:type="spellEnd"/>
      <w:r w:rsidRPr="0016490F">
        <w:rPr>
          <w:sz w:val="28"/>
          <w:szCs w:val="28"/>
        </w:rPr>
        <w:t>/2015/tab03/ (дата обращения</w:t>
      </w:r>
      <w:r w:rsidRPr="0016490F">
        <w:rPr>
          <w:spacing w:val="-8"/>
          <w:sz w:val="28"/>
          <w:szCs w:val="28"/>
        </w:rPr>
        <w:t xml:space="preserve"> </w:t>
      </w:r>
      <w:r w:rsidRPr="0016490F">
        <w:rPr>
          <w:sz w:val="28"/>
          <w:szCs w:val="28"/>
        </w:rPr>
        <w:t>03.10.2016).</w:t>
      </w:r>
    </w:p>
    <w:p w:rsidR="00B76CF4" w:rsidRPr="0016490F" w:rsidRDefault="00B76CF4" w:rsidP="00B76CF4">
      <w:pPr>
        <w:pStyle w:val="a5"/>
        <w:numPr>
          <w:ilvl w:val="0"/>
          <w:numId w:val="1"/>
        </w:numPr>
        <w:tabs>
          <w:tab w:val="left" w:pos="1073"/>
        </w:tabs>
        <w:ind w:left="0" w:firstLine="709"/>
        <w:jc w:val="both"/>
        <w:rPr>
          <w:sz w:val="28"/>
          <w:szCs w:val="28"/>
        </w:rPr>
      </w:pPr>
      <w:proofErr w:type="spellStart"/>
      <w:r w:rsidRPr="0016490F">
        <w:rPr>
          <w:sz w:val="28"/>
          <w:szCs w:val="28"/>
        </w:rPr>
        <w:lastRenderedPageBreak/>
        <w:t>Кизим</w:t>
      </w:r>
      <w:proofErr w:type="spellEnd"/>
      <w:r w:rsidRPr="0016490F">
        <w:rPr>
          <w:sz w:val="28"/>
          <w:szCs w:val="28"/>
        </w:rPr>
        <w:t xml:space="preserve"> А.А., </w:t>
      </w:r>
      <w:proofErr w:type="spellStart"/>
      <w:r w:rsidRPr="0016490F">
        <w:rPr>
          <w:sz w:val="28"/>
          <w:szCs w:val="28"/>
        </w:rPr>
        <w:t>Бекирова</w:t>
      </w:r>
      <w:proofErr w:type="spellEnd"/>
      <w:r w:rsidRPr="0016490F">
        <w:rPr>
          <w:sz w:val="28"/>
          <w:szCs w:val="28"/>
        </w:rPr>
        <w:t xml:space="preserve"> С.З., </w:t>
      </w:r>
      <w:proofErr w:type="spellStart"/>
      <w:r w:rsidRPr="0016490F">
        <w:rPr>
          <w:sz w:val="28"/>
          <w:szCs w:val="28"/>
        </w:rPr>
        <w:t>Саввиди</w:t>
      </w:r>
      <w:proofErr w:type="spellEnd"/>
      <w:r w:rsidRPr="0016490F">
        <w:rPr>
          <w:sz w:val="28"/>
          <w:szCs w:val="28"/>
        </w:rPr>
        <w:t xml:space="preserve"> С.М. Зарубежные инвестиции в РФ: проблемы, перспективы и способы привлечения. // Экономика устойчивого развития, 2015. – № 3(23). – С. 222 –</w:t>
      </w:r>
      <w:r w:rsidRPr="0016490F">
        <w:rPr>
          <w:spacing w:val="-6"/>
          <w:sz w:val="28"/>
          <w:szCs w:val="28"/>
        </w:rPr>
        <w:t xml:space="preserve"> </w:t>
      </w:r>
      <w:r w:rsidRPr="0016490F">
        <w:rPr>
          <w:sz w:val="28"/>
          <w:szCs w:val="28"/>
        </w:rPr>
        <w:t>235.</w:t>
      </w:r>
    </w:p>
    <w:p w:rsidR="006F3704" w:rsidRDefault="006F3704">
      <w:bookmarkStart w:id="0" w:name="_GoBack"/>
      <w:bookmarkEnd w:id="0"/>
    </w:p>
    <w:sectPr w:rsidR="006F3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82AB2"/>
    <w:multiLevelType w:val="hybridMultilevel"/>
    <w:tmpl w:val="699CF43A"/>
    <w:lvl w:ilvl="0" w:tplc="E2823CF0">
      <w:start w:val="1"/>
      <w:numFmt w:val="decimal"/>
      <w:lvlText w:val="%1."/>
      <w:lvlJc w:val="left"/>
      <w:pPr>
        <w:ind w:left="22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1F46908">
      <w:numFmt w:val="bullet"/>
      <w:lvlText w:val="•"/>
      <w:lvlJc w:val="left"/>
      <w:pPr>
        <w:ind w:left="1294" w:hanging="286"/>
      </w:pPr>
      <w:rPr>
        <w:rFonts w:hint="default"/>
        <w:lang w:val="ru-RU" w:eastAsia="ru-RU" w:bidi="ru-RU"/>
      </w:rPr>
    </w:lvl>
    <w:lvl w:ilvl="2" w:tplc="E1DE9E56">
      <w:numFmt w:val="bullet"/>
      <w:lvlText w:val="•"/>
      <w:lvlJc w:val="left"/>
      <w:pPr>
        <w:ind w:left="2369" w:hanging="286"/>
      </w:pPr>
      <w:rPr>
        <w:rFonts w:hint="default"/>
        <w:lang w:val="ru-RU" w:eastAsia="ru-RU" w:bidi="ru-RU"/>
      </w:rPr>
    </w:lvl>
    <w:lvl w:ilvl="3" w:tplc="DD083ED6">
      <w:numFmt w:val="bullet"/>
      <w:lvlText w:val="•"/>
      <w:lvlJc w:val="left"/>
      <w:pPr>
        <w:ind w:left="3443" w:hanging="286"/>
      </w:pPr>
      <w:rPr>
        <w:rFonts w:hint="default"/>
        <w:lang w:val="ru-RU" w:eastAsia="ru-RU" w:bidi="ru-RU"/>
      </w:rPr>
    </w:lvl>
    <w:lvl w:ilvl="4" w:tplc="0BE823A2">
      <w:numFmt w:val="bullet"/>
      <w:lvlText w:val="•"/>
      <w:lvlJc w:val="left"/>
      <w:pPr>
        <w:ind w:left="4518" w:hanging="286"/>
      </w:pPr>
      <w:rPr>
        <w:rFonts w:hint="default"/>
        <w:lang w:val="ru-RU" w:eastAsia="ru-RU" w:bidi="ru-RU"/>
      </w:rPr>
    </w:lvl>
    <w:lvl w:ilvl="5" w:tplc="4F3C08C4">
      <w:numFmt w:val="bullet"/>
      <w:lvlText w:val="•"/>
      <w:lvlJc w:val="left"/>
      <w:pPr>
        <w:ind w:left="5593" w:hanging="286"/>
      </w:pPr>
      <w:rPr>
        <w:rFonts w:hint="default"/>
        <w:lang w:val="ru-RU" w:eastAsia="ru-RU" w:bidi="ru-RU"/>
      </w:rPr>
    </w:lvl>
    <w:lvl w:ilvl="6" w:tplc="9DEE3B34">
      <w:numFmt w:val="bullet"/>
      <w:lvlText w:val="•"/>
      <w:lvlJc w:val="left"/>
      <w:pPr>
        <w:ind w:left="6667" w:hanging="286"/>
      </w:pPr>
      <w:rPr>
        <w:rFonts w:hint="default"/>
        <w:lang w:val="ru-RU" w:eastAsia="ru-RU" w:bidi="ru-RU"/>
      </w:rPr>
    </w:lvl>
    <w:lvl w:ilvl="7" w:tplc="97DEB104">
      <w:numFmt w:val="bullet"/>
      <w:lvlText w:val="•"/>
      <w:lvlJc w:val="left"/>
      <w:pPr>
        <w:ind w:left="7742" w:hanging="286"/>
      </w:pPr>
      <w:rPr>
        <w:rFonts w:hint="default"/>
        <w:lang w:val="ru-RU" w:eastAsia="ru-RU" w:bidi="ru-RU"/>
      </w:rPr>
    </w:lvl>
    <w:lvl w:ilvl="8" w:tplc="828E0D4E">
      <w:numFmt w:val="bullet"/>
      <w:lvlText w:val="•"/>
      <w:lvlJc w:val="left"/>
      <w:pPr>
        <w:ind w:left="8817" w:hanging="28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D5"/>
    <w:rsid w:val="00005319"/>
    <w:rsid w:val="00012F2B"/>
    <w:rsid w:val="00015AA5"/>
    <w:rsid w:val="00020509"/>
    <w:rsid w:val="000258D2"/>
    <w:rsid w:val="00052B3F"/>
    <w:rsid w:val="000560DC"/>
    <w:rsid w:val="00060250"/>
    <w:rsid w:val="00065BF4"/>
    <w:rsid w:val="00076322"/>
    <w:rsid w:val="000B06E2"/>
    <w:rsid w:val="000B14E8"/>
    <w:rsid w:val="000B74FF"/>
    <w:rsid w:val="000C3C63"/>
    <w:rsid w:val="000D5589"/>
    <w:rsid w:val="000E6AB7"/>
    <w:rsid w:val="000F5AF7"/>
    <w:rsid w:val="00110C8A"/>
    <w:rsid w:val="00154B5C"/>
    <w:rsid w:val="00170DE1"/>
    <w:rsid w:val="001832B3"/>
    <w:rsid w:val="00185FB3"/>
    <w:rsid w:val="00197565"/>
    <w:rsid w:val="001A0913"/>
    <w:rsid w:val="001B072C"/>
    <w:rsid w:val="001B585C"/>
    <w:rsid w:val="001E65CC"/>
    <w:rsid w:val="00204962"/>
    <w:rsid w:val="002314BD"/>
    <w:rsid w:val="0023244F"/>
    <w:rsid w:val="00233144"/>
    <w:rsid w:val="00234339"/>
    <w:rsid w:val="00256DA4"/>
    <w:rsid w:val="00261919"/>
    <w:rsid w:val="0026540B"/>
    <w:rsid w:val="00267131"/>
    <w:rsid w:val="00282521"/>
    <w:rsid w:val="00286989"/>
    <w:rsid w:val="00287515"/>
    <w:rsid w:val="002A0C20"/>
    <w:rsid w:val="002B1C17"/>
    <w:rsid w:val="002C08BD"/>
    <w:rsid w:val="002C31FE"/>
    <w:rsid w:val="002E454C"/>
    <w:rsid w:val="002E4A83"/>
    <w:rsid w:val="002E74F2"/>
    <w:rsid w:val="002F1EA4"/>
    <w:rsid w:val="002F2019"/>
    <w:rsid w:val="002F3AB3"/>
    <w:rsid w:val="002F3EAA"/>
    <w:rsid w:val="002F4762"/>
    <w:rsid w:val="00302232"/>
    <w:rsid w:val="003169DD"/>
    <w:rsid w:val="00335F08"/>
    <w:rsid w:val="00346FEE"/>
    <w:rsid w:val="0035604B"/>
    <w:rsid w:val="0036515B"/>
    <w:rsid w:val="00370973"/>
    <w:rsid w:val="00370EC8"/>
    <w:rsid w:val="003752E5"/>
    <w:rsid w:val="00381078"/>
    <w:rsid w:val="00381C32"/>
    <w:rsid w:val="0038274A"/>
    <w:rsid w:val="00385B49"/>
    <w:rsid w:val="0039561B"/>
    <w:rsid w:val="003A24B3"/>
    <w:rsid w:val="003A480C"/>
    <w:rsid w:val="003B6421"/>
    <w:rsid w:val="003B76D3"/>
    <w:rsid w:val="003D2A69"/>
    <w:rsid w:val="003E2976"/>
    <w:rsid w:val="003E3FD9"/>
    <w:rsid w:val="003E47F5"/>
    <w:rsid w:val="00404D2B"/>
    <w:rsid w:val="0040637E"/>
    <w:rsid w:val="00416FE9"/>
    <w:rsid w:val="00434228"/>
    <w:rsid w:val="004354D5"/>
    <w:rsid w:val="0044722F"/>
    <w:rsid w:val="00456B5C"/>
    <w:rsid w:val="00463C2E"/>
    <w:rsid w:val="00471699"/>
    <w:rsid w:val="00473002"/>
    <w:rsid w:val="0047598E"/>
    <w:rsid w:val="004777AD"/>
    <w:rsid w:val="00480267"/>
    <w:rsid w:val="004A2467"/>
    <w:rsid w:val="004D16CB"/>
    <w:rsid w:val="004D4D62"/>
    <w:rsid w:val="004D5C92"/>
    <w:rsid w:val="004E1D97"/>
    <w:rsid w:val="004F35AA"/>
    <w:rsid w:val="00500060"/>
    <w:rsid w:val="00511C3B"/>
    <w:rsid w:val="005121FB"/>
    <w:rsid w:val="00530EC8"/>
    <w:rsid w:val="005434BC"/>
    <w:rsid w:val="005450FF"/>
    <w:rsid w:val="0055146A"/>
    <w:rsid w:val="00554F66"/>
    <w:rsid w:val="005610BF"/>
    <w:rsid w:val="00590A43"/>
    <w:rsid w:val="005A5C64"/>
    <w:rsid w:val="005B3972"/>
    <w:rsid w:val="005E4E96"/>
    <w:rsid w:val="00601380"/>
    <w:rsid w:val="00604D8A"/>
    <w:rsid w:val="00604FBA"/>
    <w:rsid w:val="00610D9D"/>
    <w:rsid w:val="00645C7D"/>
    <w:rsid w:val="00654F3A"/>
    <w:rsid w:val="00666342"/>
    <w:rsid w:val="00666BA3"/>
    <w:rsid w:val="006762E6"/>
    <w:rsid w:val="00697195"/>
    <w:rsid w:val="006D506B"/>
    <w:rsid w:val="006D74F9"/>
    <w:rsid w:val="006E2A30"/>
    <w:rsid w:val="006F0C78"/>
    <w:rsid w:val="006F17BD"/>
    <w:rsid w:val="006F3704"/>
    <w:rsid w:val="00710AB1"/>
    <w:rsid w:val="007423AB"/>
    <w:rsid w:val="00743423"/>
    <w:rsid w:val="00746F66"/>
    <w:rsid w:val="00754D84"/>
    <w:rsid w:val="00764D17"/>
    <w:rsid w:val="007771A0"/>
    <w:rsid w:val="00780DE2"/>
    <w:rsid w:val="007902F5"/>
    <w:rsid w:val="00791E92"/>
    <w:rsid w:val="00794A5B"/>
    <w:rsid w:val="007A0E12"/>
    <w:rsid w:val="00803141"/>
    <w:rsid w:val="00807CFF"/>
    <w:rsid w:val="008114CB"/>
    <w:rsid w:val="00823E2E"/>
    <w:rsid w:val="0083139E"/>
    <w:rsid w:val="0083186B"/>
    <w:rsid w:val="008413D3"/>
    <w:rsid w:val="008522E4"/>
    <w:rsid w:val="008674E3"/>
    <w:rsid w:val="00880109"/>
    <w:rsid w:val="00880ABD"/>
    <w:rsid w:val="00885F55"/>
    <w:rsid w:val="00892860"/>
    <w:rsid w:val="00897B90"/>
    <w:rsid w:val="008A2D38"/>
    <w:rsid w:val="008A3007"/>
    <w:rsid w:val="008B3036"/>
    <w:rsid w:val="008C05A0"/>
    <w:rsid w:val="008E1541"/>
    <w:rsid w:val="008F023B"/>
    <w:rsid w:val="009210EB"/>
    <w:rsid w:val="00921C0E"/>
    <w:rsid w:val="00924C9D"/>
    <w:rsid w:val="009263E0"/>
    <w:rsid w:val="00931701"/>
    <w:rsid w:val="00931D0B"/>
    <w:rsid w:val="009628FF"/>
    <w:rsid w:val="00972F89"/>
    <w:rsid w:val="00990F3E"/>
    <w:rsid w:val="00994AB9"/>
    <w:rsid w:val="009A6972"/>
    <w:rsid w:val="009B601F"/>
    <w:rsid w:val="009D25C2"/>
    <w:rsid w:val="009E0F96"/>
    <w:rsid w:val="009E2133"/>
    <w:rsid w:val="009E4ABC"/>
    <w:rsid w:val="009E5BAA"/>
    <w:rsid w:val="009E5BC6"/>
    <w:rsid w:val="00A101F2"/>
    <w:rsid w:val="00A1040C"/>
    <w:rsid w:val="00A1146F"/>
    <w:rsid w:val="00A1652F"/>
    <w:rsid w:val="00A16E83"/>
    <w:rsid w:val="00A3033D"/>
    <w:rsid w:val="00A33575"/>
    <w:rsid w:val="00A40919"/>
    <w:rsid w:val="00A51B95"/>
    <w:rsid w:val="00A61954"/>
    <w:rsid w:val="00A6688F"/>
    <w:rsid w:val="00A70BED"/>
    <w:rsid w:val="00A82B29"/>
    <w:rsid w:val="00A932C4"/>
    <w:rsid w:val="00AA4A44"/>
    <w:rsid w:val="00AB684E"/>
    <w:rsid w:val="00AC06AC"/>
    <w:rsid w:val="00AD33CB"/>
    <w:rsid w:val="00AE20B5"/>
    <w:rsid w:val="00B10750"/>
    <w:rsid w:val="00B13A86"/>
    <w:rsid w:val="00B23A65"/>
    <w:rsid w:val="00B26708"/>
    <w:rsid w:val="00B31494"/>
    <w:rsid w:val="00B434F9"/>
    <w:rsid w:val="00B572E2"/>
    <w:rsid w:val="00B66FA2"/>
    <w:rsid w:val="00B703F6"/>
    <w:rsid w:val="00B76CF4"/>
    <w:rsid w:val="00B850EF"/>
    <w:rsid w:val="00B85B9A"/>
    <w:rsid w:val="00B87A8F"/>
    <w:rsid w:val="00B9663B"/>
    <w:rsid w:val="00B97C9F"/>
    <w:rsid w:val="00BA0EA1"/>
    <w:rsid w:val="00BB1369"/>
    <w:rsid w:val="00BE2355"/>
    <w:rsid w:val="00BE3CB9"/>
    <w:rsid w:val="00BE69DB"/>
    <w:rsid w:val="00BF0C5A"/>
    <w:rsid w:val="00BF6070"/>
    <w:rsid w:val="00C149DA"/>
    <w:rsid w:val="00C24BBE"/>
    <w:rsid w:val="00C43FD4"/>
    <w:rsid w:val="00C52413"/>
    <w:rsid w:val="00C62B65"/>
    <w:rsid w:val="00C642CA"/>
    <w:rsid w:val="00C97A59"/>
    <w:rsid w:val="00CA7F18"/>
    <w:rsid w:val="00CE078F"/>
    <w:rsid w:val="00CE303E"/>
    <w:rsid w:val="00D0472B"/>
    <w:rsid w:val="00D14CAE"/>
    <w:rsid w:val="00D320A2"/>
    <w:rsid w:val="00D634C2"/>
    <w:rsid w:val="00D66E13"/>
    <w:rsid w:val="00D744A1"/>
    <w:rsid w:val="00D835BA"/>
    <w:rsid w:val="00D85EFA"/>
    <w:rsid w:val="00D967F6"/>
    <w:rsid w:val="00DB2460"/>
    <w:rsid w:val="00DB6FEA"/>
    <w:rsid w:val="00DC69BA"/>
    <w:rsid w:val="00DD045A"/>
    <w:rsid w:val="00DE130D"/>
    <w:rsid w:val="00E020A6"/>
    <w:rsid w:val="00E07748"/>
    <w:rsid w:val="00E1620A"/>
    <w:rsid w:val="00E17619"/>
    <w:rsid w:val="00E22605"/>
    <w:rsid w:val="00E25E68"/>
    <w:rsid w:val="00E4208D"/>
    <w:rsid w:val="00E46B29"/>
    <w:rsid w:val="00E541F9"/>
    <w:rsid w:val="00E80473"/>
    <w:rsid w:val="00E83306"/>
    <w:rsid w:val="00E9579E"/>
    <w:rsid w:val="00EC5A74"/>
    <w:rsid w:val="00ED00E8"/>
    <w:rsid w:val="00ED1501"/>
    <w:rsid w:val="00EE16CE"/>
    <w:rsid w:val="00EE196C"/>
    <w:rsid w:val="00EE2E74"/>
    <w:rsid w:val="00EE33B7"/>
    <w:rsid w:val="00EE6960"/>
    <w:rsid w:val="00EF6E3F"/>
    <w:rsid w:val="00F0105A"/>
    <w:rsid w:val="00F1413E"/>
    <w:rsid w:val="00F20E33"/>
    <w:rsid w:val="00F24EA0"/>
    <w:rsid w:val="00F25565"/>
    <w:rsid w:val="00F2599A"/>
    <w:rsid w:val="00F35C75"/>
    <w:rsid w:val="00F36A9F"/>
    <w:rsid w:val="00F37D80"/>
    <w:rsid w:val="00F4240B"/>
    <w:rsid w:val="00F4274A"/>
    <w:rsid w:val="00F46E18"/>
    <w:rsid w:val="00F54483"/>
    <w:rsid w:val="00F71EBA"/>
    <w:rsid w:val="00F76574"/>
    <w:rsid w:val="00F76F99"/>
    <w:rsid w:val="00F93149"/>
    <w:rsid w:val="00F97F03"/>
    <w:rsid w:val="00FA2031"/>
    <w:rsid w:val="00F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E73FB-4F15-4532-8720-C9F04D17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C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CF4"/>
    <w:pPr>
      <w:spacing w:before="100" w:after="100" w:line="400" w:lineRule="atLeast"/>
      <w:ind w:left="200" w:right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msonormalbullet2gif">
    <w:name w:val="msonormalbullet2.gif"/>
    <w:basedOn w:val="a"/>
    <w:uiPriority w:val="99"/>
    <w:rsid w:val="00B7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76CF4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B76CF4"/>
    <w:pPr>
      <w:widowControl w:val="0"/>
      <w:autoSpaceDE w:val="0"/>
      <w:autoSpaceDN w:val="0"/>
      <w:spacing w:after="0" w:line="240" w:lineRule="auto"/>
      <w:ind w:left="220" w:firstLine="708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expert.ru/" TargetMode="External"/><Relationship Id="rId5" Type="http://schemas.openxmlformats.org/officeDocument/2006/relationships/hyperlink" Target="http://docs.cntd.ru/document/12001071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2019-07-09T07:24:00Z</dcterms:created>
  <dcterms:modified xsi:type="dcterms:W3CDTF">2019-07-09T07:24:00Z</dcterms:modified>
</cp:coreProperties>
</file>