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B0B" w:rsidRPr="00A97CB9" w:rsidRDefault="00A01B0B" w:rsidP="00A01B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CB9">
        <w:rPr>
          <w:rFonts w:ascii="Times New Roman" w:hAnsi="Times New Roman" w:cs="Times New Roman"/>
          <w:b/>
          <w:sz w:val="28"/>
          <w:szCs w:val="28"/>
        </w:rPr>
        <w:t>Аннотация рабочей программы дисциплины</w:t>
      </w:r>
    </w:p>
    <w:p w:rsidR="00A01B0B" w:rsidRPr="00A97CB9" w:rsidRDefault="00A01B0B" w:rsidP="00A01B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CB9">
        <w:rPr>
          <w:rFonts w:ascii="Times New Roman" w:hAnsi="Times New Roman" w:cs="Times New Roman"/>
          <w:b/>
          <w:sz w:val="28"/>
          <w:szCs w:val="28"/>
        </w:rPr>
        <w:t xml:space="preserve"> «</w:t>
      </w:r>
      <w:bookmarkStart w:id="0" w:name="_GoBack"/>
      <w:r w:rsidRPr="00A97CB9">
        <w:rPr>
          <w:rFonts w:ascii="Times New Roman" w:hAnsi="Times New Roman" w:cs="Times New Roman"/>
          <w:b/>
          <w:bCs/>
          <w:sz w:val="28"/>
          <w:szCs w:val="28"/>
        </w:rPr>
        <w:t xml:space="preserve">Экологическая </w:t>
      </w:r>
      <w:proofErr w:type="gramStart"/>
      <w:r w:rsidRPr="00A97CB9">
        <w:rPr>
          <w:rFonts w:ascii="Times New Roman" w:hAnsi="Times New Roman" w:cs="Times New Roman"/>
          <w:b/>
          <w:bCs/>
          <w:sz w:val="28"/>
          <w:szCs w:val="28"/>
        </w:rPr>
        <w:t xml:space="preserve">физиология  </w:t>
      </w:r>
      <w:bookmarkEnd w:id="0"/>
      <w:r w:rsidRPr="00A97CB9">
        <w:rPr>
          <w:rFonts w:ascii="Times New Roman" w:hAnsi="Times New Roman" w:cs="Times New Roman"/>
          <w:b/>
          <w:bCs/>
          <w:sz w:val="28"/>
          <w:szCs w:val="28"/>
        </w:rPr>
        <w:t>растений</w:t>
      </w:r>
      <w:proofErr w:type="gramEnd"/>
      <w:r w:rsidRPr="00A97CB9">
        <w:rPr>
          <w:rFonts w:ascii="Times New Roman" w:hAnsi="Times New Roman" w:cs="Times New Roman"/>
          <w:b/>
          <w:sz w:val="28"/>
          <w:szCs w:val="28"/>
        </w:rPr>
        <w:t>»</w:t>
      </w:r>
    </w:p>
    <w:p w:rsidR="00A01B0B" w:rsidRPr="00A97CB9" w:rsidRDefault="00A01B0B" w:rsidP="00A01B0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1B0B" w:rsidRPr="00A97CB9" w:rsidRDefault="00A01B0B" w:rsidP="00A01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C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Pr="00A97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освоения дисциплины: </w:t>
      </w:r>
      <w:r w:rsidRPr="00A97CB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01B0B" w:rsidRPr="00A97CB9" w:rsidRDefault="00A01B0B" w:rsidP="00A01B0B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97CB9">
        <w:rPr>
          <w:rFonts w:ascii="Times New Roman" w:hAnsi="Times New Roman" w:cs="Times New Roman"/>
          <w:sz w:val="28"/>
          <w:szCs w:val="28"/>
        </w:rPr>
        <w:t xml:space="preserve">формирование у аспирантов системных представлений о взаимосвязи факторов внешней среды и физико-химических процессов в растении, умений применять теоретические знания к решению практических задач, связанных с управлением фитоценозами. </w:t>
      </w:r>
    </w:p>
    <w:p w:rsidR="00A01B0B" w:rsidRPr="00A97CB9" w:rsidRDefault="00A01B0B" w:rsidP="00A01B0B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97C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Задачи </w:t>
      </w:r>
      <w:proofErr w:type="spellStart"/>
      <w:r w:rsidRPr="00A97C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дисиплины</w:t>
      </w:r>
      <w:proofErr w:type="spellEnd"/>
      <w:r w:rsidRPr="00A97C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A01B0B" w:rsidRPr="00A97CB9" w:rsidRDefault="00A01B0B" w:rsidP="00A01B0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CB9">
        <w:rPr>
          <w:rFonts w:ascii="Times New Roman" w:hAnsi="Times New Roman" w:cs="Times New Roman"/>
          <w:sz w:val="28"/>
          <w:szCs w:val="28"/>
        </w:rPr>
        <w:t>дать современные представления о влиянии абиотических и биотических факторов на основные физико-</w:t>
      </w:r>
      <w:proofErr w:type="gramStart"/>
      <w:r w:rsidRPr="00A97CB9">
        <w:rPr>
          <w:rFonts w:ascii="Times New Roman" w:hAnsi="Times New Roman" w:cs="Times New Roman"/>
          <w:sz w:val="28"/>
          <w:szCs w:val="28"/>
        </w:rPr>
        <w:t>химические  процессы</w:t>
      </w:r>
      <w:proofErr w:type="gramEnd"/>
      <w:r w:rsidRPr="00A97CB9">
        <w:rPr>
          <w:rFonts w:ascii="Times New Roman" w:hAnsi="Times New Roman" w:cs="Times New Roman"/>
          <w:sz w:val="28"/>
          <w:szCs w:val="28"/>
        </w:rPr>
        <w:t xml:space="preserve"> в растениях;</w:t>
      </w:r>
    </w:p>
    <w:p w:rsidR="00A01B0B" w:rsidRPr="00A97CB9" w:rsidRDefault="00A01B0B" w:rsidP="00A01B0B">
      <w:pPr>
        <w:numPr>
          <w:ilvl w:val="0"/>
          <w:numId w:val="1"/>
        </w:numPr>
        <w:shd w:val="clear" w:color="auto" w:fill="FFFFFF"/>
        <w:tabs>
          <w:tab w:val="left" w:pos="3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CB9">
        <w:rPr>
          <w:rFonts w:ascii="Times New Roman" w:hAnsi="Times New Roman" w:cs="Times New Roman"/>
          <w:sz w:val="28"/>
          <w:szCs w:val="28"/>
        </w:rPr>
        <w:t>научить использовать теоретические знания для оценки физиологического состояния растений.</w:t>
      </w:r>
    </w:p>
    <w:p w:rsidR="00A01B0B" w:rsidRPr="00A97CB9" w:rsidRDefault="00A01B0B" w:rsidP="00A01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CB9">
        <w:rPr>
          <w:rFonts w:ascii="Times New Roman" w:hAnsi="Times New Roman" w:cs="Times New Roman"/>
          <w:sz w:val="28"/>
          <w:szCs w:val="28"/>
        </w:rPr>
        <w:t xml:space="preserve">В результате освоения </w:t>
      </w:r>
      <w:proofErr w:type="gramStart"/>
      <w:r w:rsidRPr="00A97CB9">
        <w:rPr>
          <w:rFonts w:ascii="Times New Roman" w:hAnsi="Times New Roman" w:cs="Times New Roman"/>
          <w:sz w:val="28"/>
          <w:szCs w:val="28"/>
        </w:rPr>
        <w:t>дисциплины</w:t>
      </w:r>
      <w:proofErr w:type="gramEnd"/>
      <w:r w:rsidRPr="00A97CB9">
        <w:rPr>
          <w:rFonts w:ascii="Times New Roman" w:hAnsi="Times New Roman" w:cs="Times New Roman"/>
          <w:sz w:val="28"/>
          <w:szCs w:val="28"/>
        </w:rPr>
        <w:t xml:space="preserve"> обучающиеся изучат теоретический и практический материал по следующим темам: </w:t>
      </w:r>
    </w:p>
    <w:p w:rsidR="00A01B0B" w:rsidRPr="00A97CB9" w:rsidRDefault="00A01B0B" w:rsidP="00A01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97CB9">
        <w:rPr>
          <w:rFonts w:ascii="Times New Roman" w:hAnsi="Times New Roman" w:cs="Times New Roman"/>
          <w:sz w:val="28"/>
          <w:szCs w:val="28"/>
        </w:rPr>
        <w:t xml:space="preserve">1. </w:t>
      </w:r>
      <w:r w:rsidRPr="00A97CB9">
        <w:rPr>
          <w:rFonts w:ascii="Times New Roman" w:hAnsi="Times New Roman" w:cs="Times New Roman"/>
          <w:sz w:val="28"/>
        </w:rPr>
        <w:t xml:space="preserve">Предмет экологической физиологии растений – изучение изменений физиологических параметров растений при изменении условий внешней среды. </w:t>
      </w:r>
    </w:p>
    <w:p w:rsidR="00A01B0B" w:rsidRPr="00A97CB9" w:rsidRDefault="00A01B0B" w:rsidP="00A01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97CB9">
        <w:rPr>
          <w:rFonts w:ascii="Times New Roman" w:hAnsi="Times New Roman" w:cs="Times New Roman"/>
          <w:sz w:val="28"/>
          <w:szCs w:val="28"/>
        </w:rPr>
        <w:t xml:space="preserve">2. </w:t>
      </w:r>
      <w:r w:rsidRPr="00A97CB9">
        <w:rPr>
          <w:rFonts w:ascii="Times New Roman" w:hAnsi="Times New Roman" w:cs="Times New Roman"/>
          <w:sz w:val="28"/>
        </w:rPr>
        <w:t xml:space="preserve">Влияние температурного фактора на растение.  </w:t>
      </w:r>
    </w:p>
    <w:p w:rsidR="00A01B0B" w:rsidRPr="00A97CB9" w:rsidRDefault="00A01B0B" w:rsidP="00A01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97CB9">
        <w:rPr>
          <w:rFonts w:ascii="Times New Roman" w:hAnsi="Times New Roman" w:cs="Times New Roman"/>
          <w:sz w:val="28"/>
          <w:szCs w:val="28"/>
        </w:rPr>
        <w:t xml:space="preserve">3. </w:t>
      </w:r>
      <w:r w:rsidRPr="00A97CB9">
        <w:rPr>
          <w:rFonts w:ascii="Times New Roman" w:hAnsi="Times New Roman" w:cs="Times New Roman"/>
          <w:sz w:val="28"/>
        </w:rPr>
        <w:t xml:space="preserve">Влияние фактора освещённости на растение. </w:t>
      </w:r>
    </w:p>
    <w:p w:rsidR="00A01B0B" w:rsidRPr="00A97CB9" w:rsidRDefault="00A01B0B" w:rsidP="00A01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97CB9">
        <w:rPr>
          <w:rFonts w:ascii="Times New Roman" w:hAnsi="Times New Roman" w:cs="Times New Roman"/>
          <w:sz w:val="28"/>
          <w:szCs w:val="28"/>
        </w:rPr>
        <w:t xml:space="preserve">4. </w:t>
      </w:r>
      <w:r w:rsidRPr="00A97CB9">
        <w:rPr>
          <w:rFonts w:ascii="Times New Roman" w:hAnsi="Times New Roman" w:cs="Times New Roman"/>
          <w:sz w:val="28"/>
        </w:rPr>
        <w:t xml:space="preserve">Вода как важнейший фактор жизнедеятельности растении. </w:t>
      </w:r>
    </w:p>
    <w:p w:rsidR="00A01B0B" w:rsidRPr="00A97CB9" w:rsidRDefault="00A01B0B" w:rsidP="00A01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97CB9">
        <w:rPr>
          <w:rFonts w:ascii="Times New Roman" w:hAnsi="Times New Roman" w:cs="Times New Roman"/>
          <w:sz w:val="28"/>
          <w:szCs w:val="28"/>
        </w:rPr>
        <w:t xml:space="preserve">5. </w:t>
      </w:r>
      <w:r w:rsidRPr="00A97CB9">
        <w:rPr>
          <w:rFonts w:ascii="Times New Roman" w:hAnsi="Times New Roman" w:cs="Times New Roman"/>
          <w:sz w:val="28"/>
        </w:rPr>
        <w:t xml:space="preserve">Вода как важнейший фактор жизнедеятельности растении. </w:t>
      </w:r>
    </w:p>
    <w:p w:rsidR="00A01B0B" w:rsidRPr="00A97CB9" w:rsidRDefault="00A01B0B" w:rsidP="00A01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CB9">
        <w:rPr>
          <w:rFonts w:ascii="Times New Roman" w:hAnsi="Times New Roman" w:cs="Times New Roman"/>
          <w:sz w:val="28"/>
          <w:szCs w:val="28"/>
        </w:rPr>
        <w:t xml:space="preserve">6. Взаимодействие растений в </w:t>
      </w:r>
      <w:proofErr w:type="spellStart"/>
      <w:r w:rsidRPr="00A97CB9">
        <w:rPr>
          <w:rFonts w:ascii="Times New Roman" w:hAnsi="Times New Roman" w:cs="Times New Roman"/>
          <w:sz w:val="28"/>
          <w:szCs w:val="28"/>
        </w:rPr>
        <w:t>ценозе</w:t>
      </w:r>
      <w:proofErr w:type="spellEnd"/>
      <w:r w:rsidRPr="00A97CB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1B0B" w:rsidRDefault="00A01B0B" w:rsidP="00A01B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7C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Объем дисциплины 3 зачетных единицы. </w:t>
      </w:r>
    </w:p>
    <w:p w:rsidR="00A01B0B" w:rsidRPr="00A97CB9" w:rsidRDefault="00A01B0B" w:rsidP="00A01B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037">
        <w:rPr>
          <w:rFonts w:ascii="Times New Roman" w:eastAsia="Calibri" w:hAnsi="Times New Roman" w:cs="Times New Roman"/>
          <w:color w:val="000000"/>
          <w:sz w:val="28"/>
          <w:szCs w:val="28"/>
        </w:rPr>
        <w:t>Форма промежуточного контроля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</w:t>
      </w:r>
      <w:r w:rsidRPr="00A97C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зачёт с оценкой.</w:t>
      </w:r>
    </w:p>
    <w:p w:rsidR="004F688B" w:rsidRPr="00A01B0B" w:rsidRDefault="004F688B" w:rsidP="00A01B0B"/>
    <w:sectPr w:rsidR="004F688B" w:rsidRPr="00A01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hybridMultilevel"/>
    <w:tmpl w:val="00000002"/>
    <w:lvl w:ilvl="0" w:tplc="000F424A">
      <w:start w:val="1"/>
      <w:numFmt w:val="bullet"/>
      <w:lvlText w:val="-"/>
      <w:lvlJc w:val="left"/>
      <w:rPr>
        <w:sz w:val="28"/>
        <w:szCs w:val="28"/>
      </w:rPr>
    </w:lvl>
    <w:lvl w:ilvl="1" w:tplc="000F424B">
      <w:start w:val="1"/>
      <w:numFmt w:val="bullet"/>
      <w:lvlText w:val="-"/>
      <w:lvlJc w:val="left"/>
      <w:rPr>
        <w:sz w:val="28"/>
        <w:szCs w:val="28"/>
      </w:rPr>
    </w:lvl>
    <w:lvl w:ilvl="2" w:tplc="000F424C">
      <w:start w:val="1"/>
      <w:numFmt w:val="bullet"/>
      <w:lvlText w:val="-"/>
      <w:lvlJc w:val="left"/>
      <w:rPr>
        <w:sz w:val="28"/>
        <w:szCs w:val="28"/>
      </w:rPr>
    </w:lvl>
    <w:lvl w:ilvl="3" w:tplc="000F424D">
      <w:start w:val="1"/>
      <w:numFmt w:val="bullet"/>
      <w:lvlText w:val="-"/>
      <w:lvlJc w:val="left"/>
      <w:rPr>
        <w:sz w:val="28"/>
        <w:szCs w:val="28"/>
      </w:rPr>
    </w:lvl>
    <w:lvl w:ilvl="4" w:tplc="000F424E">
      <w:start w:val="1"/>
      <w:numFmt w:val="bullet"/>
      <w:lvlText w:val="-"/>
      <w:lvlJc w:val="left"/>
      <w:rPr>
        <w:sz w:val="28"/>
        <w:szCs w:val="28"/>
      </w:rPr>
    </w:lvl>
    <w:lvl w:ilvl="5" w:tplc="000F424F">
      <w:start w:val="1"/>
      <w:numFmt w:val="bullet"/>
      <w:lvlText w:val="-"/>
      <w:lvlJc w:val="left"/>
      <w:rPr>
        <w:sz w:val="28"/>
        <w:szCs w:val="28"/>
      </w:rPr>
    </w:lvl>
    <w:lvl w:ilvl="6" w:tplc="000F4250">
      <w:start w:val="1"/>
      <w:numFmt w:val="bullet"/>
      <w:lvlText w:val="-"/>
      <w:lvlJc w:val="left"/>
      <w:rPr>
        <w:sz w:val="28"/>
        <w:szCs w:val="28"/>
      </w:rPr>
    </w:lvl>
    <w:lvl w:ilvl="7" w:tplc="000F4251">
      <w:start w:val="1"/>
      <w:numFmt w:val="bullet"/>
      <w:lvlText w:val="-"/>
      <w:lvlJc w:val="left"/>
      <w:rPr>
        <w:sz w:val="28"/>
        <w:szCs w:val="28"/>
      </w:rPr>
    </w:lvl>
    <w:lvl w:ilvl="8" w:tplc="000F4252">
      <w:start w:val="1"/>
      <w:numFmt w:val="bullet"/>
      <w:lvlText w:val="-"/>
      <w:lvlJc w:val="left"/>
      <w:rPr>
        <w:sz w:val="28"/>
        <w:szCs w:val="28"/>
      </w:rPr>
    </w:lvl>
  </w:abstractNum>
  <w:abstractNum w:abstractNumId="1">
    <w:nsid w:val="0A5D5578"/>
    <w:multiLevelType w:val="multilevel"/>
    <w:tmpl w:val="47FC031E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7E0289"/>
    <w:multiLevelType w:val="multilevel"/>
    <w:tmpl w:val="F87C64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E6E764F"/>
    <w:multiLevelType w:val="multilevel"/>
    <w:tmpl w:val="13143C3C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E32426C"/>
    <w:multiLevelType w:val="multilevel"/>
    <w:tmpl w:val="B9883E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19F125C"/>
    <w:multiLevelType w:val="multilevel"/>
    <w:tmpl w:val="0D5E3346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992"/>
    <w:rsid w:val="00084324"/>
    <w:rsid w:val="00283C6C"/>
    <w:rsid w:val="002C5941"/>
    <w:rsid w:val="00477695"/>
    <w:rsid w:val="004F688B"/>
    <w:rsid w:val="00500DA4"/>
    <w:rsid w:val="00532051"/>
    <w:rsid w:val="00715B6C"/>
    <w:rsid w:val="00A01B0B"/>
    <w:rsid w:val="00AD193C"/>
    <w:rsid w:val="00AD76B0"/>
    <w:rsid w:val="00C13992"/>
    <w:rsid w:val="00CF2245"/>
    <w:rsid w:val="00EF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821E97-4587-44FE-906B-2B684B921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99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00D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3">
    <w:name w:val="Заголовок №3 (3)"/>
    <w:basedOn w:val="a0"/>
    <w:link w:val="331"/>
    <w:uiPriority w:val="99"/>
    <w:rsid w:val="00AD193C"/>
    <w:rPr>
      <w:sz w:val="28"/>
      <w:szCs w:val="28"/>
      <w:shd w:val="clear" w:color="auto" w:fill="FFFFFF"/>
    </w:rPr>
  </w:style>
  <w:style w:type="paragraph" w:customStyle="1" w:styleId="331">
    <w:name w:val="Заголовок №3 (3)1"/>
    <w:basedOn w:val="a"/>
    <w:link w:val="33"/>
    <w:uiPriority w:val="99"/>
    <w:rsid w:val="00AD193C"/>
    <w:pPr>
      <w:shd w:val="clear" w:color="auto" w:fill="FFFFFF"/>
      <w:spacing w:before="480" w:after="0" w:line="322" w:lineRule="exact"/>
      <w:ind w:left="62" w:hanging="360"/>
      <w:jc w:val="both"/>
      <w:outlineLvl w:val="2"/>
    </w:pPr>
    <w:rPr>
      <w:sz w:val="28"/>
      <w:szCs w:val="28"/>
    </w:rPr>
  </w:style>
  <w:style w:type="character" w:customStyle="1" w:styleId="7">
    <w:name w:val="Основной текст (7)"/>
    <w:basedOn w:val="a0"/>
    <w:link w:val="71"/>
    <w:uiPriority w:val="99"/>
    <w:rsid w:val="00AD193C"/>
    <w:rPr>
      <w:sz w:val="28"/>
      <w:szCs w:val="28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AD193C"/>
    <w:pPr>
      <w:shd w:val="clear" w:color="auto" w:fill="FFFFFF"/>
      <w:spacing w:after="0" w:line="322" w:lineRule="exact"/>
      <w:ind w:left="62" w:hanging="360"/>
      <w:jc w:val="center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Федулов Юрий Петрович</dc:creator>
  <cp:keywords/>
  <dc:description/>
  <cp:lastModifiedBy>Федулов Юрий Петрович</cp:lastModifiedBy>
  <cp:revision>2</cp:revision>
  <dcterms:created xsi:type="dcterms:W3CDTF">2020-09-16T06:09:00Z</dcterms:created>
  <dcterms:modified xsi:type="dcterms:W3CDTF">2020-09-16T06:09:00Z</dcterms:modified>
</cp:coreProperties>
</file>