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35611C" w:rsidTr="00881186">
        <w:trPr>
          <w:trHeight w:val="2494"/>
        </w:trPr>
        <w:tc>
          <w:tcPr>
            <w:tcW w:w="5000" w:type="pct"/>
          </w:tcPr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35611C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35611C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35611C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35611C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35611C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35611C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35611C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35611C" w:rsidRDefault="009733E5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Б1.Б.2 Клиническая диагностика</w:t>
                  </w:r>
                </w:p>
              </w:tc>
            </w:tr>
            <w:tr w:rsidR="00727E51" w:rsidRPr="0035611C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35611C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p w:rsidR="00727E51" w:rsidRPr="0035611C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1021"/>
              <w:gridCol w:w="4173"/>
            </w:tblGrid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E76C66" w:rsidP="003A2A8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36.0</w:t>
                  </w:r>
                  <w:r w:rsidR="003A2A8C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>5</w:t>
                  </w:r>
                  <w:r w:rsidRPr="0035611C"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  <w:t xml:space="preserve">.01 – Ветеринария 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526C12" w:rsidP="001E503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Наименование пр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о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филя / специализация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1841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3A2A8C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</w:tcPr>
                <w:p w:rsidR="00727E51" w:rsidRPr="0035611C" w:rsidRDefault="001E50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чик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35611C" w:rsidRDefault="001E5036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35611C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тель </w:t>
                  </w: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bottom w:val="single" w:sz="4" w:space="0" w:color="auto"/>
                  </w:tcBorders>
                </w:tcPr>
                <w:p w:rsidR="00727E51" w:rsidRPr="0035611C" w:rsidRDefault="003A2A8C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Доцент </w:t>
                  </w:r>
                  <w:proofErr w:type="spellStart"/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Забашта</w:t>
                  </w:r>
                  <w:proofErr w:type="spellEnd"/>
                  <w:r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А.П.</w:t>
                  </w:r>
                </w:p>
              </w:tc>
            </w:tr>
            <w:tr w:rsidR="00727E51" w:rsidRPr="0035611C" w:rsidTr="001E5036">
              <w:trPr>
                <w:jc w:val="center"/>
              </w:trPr>
              <w:tc>
                <w:tcPr>
                  <w:tcW w:w="2835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21" w:type="dxa"/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73" w:type="dxa"/>
                  <w:tcBorders>
                    <w:top w:val="single" w:sz="4" w:space="0" w:color="auto"/>
                  </w:tcBorders>
                </w:tcPr>
                <w:p w:rsidR="00727E51" w:rsidRPr="0035611C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35611C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35611C" w:rsidTr="00881186">
        <w:trPr>
          <w:trHeight w:val="66"/>
        </w:trPr>
        <w:tc>
          <w:tcPr>
            <w:tcW w:w="5000" w:type="pct"/>
          </w:tcPr>
          <w:p w:rsidR="00727E51" w:rsidRPr="0035611C" w:rsidRDefault="001E5036" w:rsidP="001E5036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561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</w:t>
            </w:r>
            <w:r w:rsidR="001740CF" w:rsidRPr="003561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1E5036" w:rsidRPr="0035611C" w:rsidRDefault="001E5036">
      <w:pPr>
        <w:rPr>
          <w:b/>
          <w:bCs/>
          <w:spacing w:val="20"/>
          <w:sz w:val="28"/>
          <w:szCs w:val="28"/>
        </w:rPr>
      </w:pPr>
      <w:r w:rsidRPr="0035611C">
        <w:rPr>
          <w:b/>
          <w:bCs/>
          <w:spacing w:val="20"/>
          <w:sz w:val="28"/>
          <w:szCs w:val="28"/>
        </w:rPr>
        <w:br w:type="page"/>
      </w:r>
    </w:p>
    <w:p w:rsidR="00033189" w:rsidRPr="0035611C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35611C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35611C" w:rsidRDefault="00033189" w:rsidP="00033189">
      <w:pPr>
        <w:jc w:val="center"/>
        <w:rPr>
          <w:bCs/>
          <w:sz w:val="28"/>
          <w:szCs w:val="28"/>
        </w:rPr>
      </w:pPr>
    </w:p>
    <w:p w:rsidR="006636CB" w:rsidRPr="0035611C" w:rsidRDefault="006636CB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292"/>
        <w:gridCol w:w="546"/>
      </w:tblGrid>
      <w:tr w:rsidR="00033189" w:rsidRPr="0035611C" w:rsidTr="002B0F9E">
        <w:tc>
          <w:tcPr>
            <w:tcW w:w="4723" w:type="pct"/>
            <w:gridSpan w:val="3"/>
          </w:tcPr>
          <w:tbl>
            <w:tblPr>
              <w:tblW w:w="5000" w:type="pct"/>
              <w:tblLook w:val="04A0"/>
            </w:tblPr>
            <w:tblGrid>
              <w:gridCol w:w="307"/>
              <w:gridCol w:w="453"/>
              <w:gridCol w:w="7555"/>
              <w:gridCol w:w="776"/>
            </w:tblGrid>
            <w:tr w:rsidR="00CA1A05" w:rsidRPr="00033189" w:rsidTr="00CA1A05">
              <w:tc>
                <w:tcPr>
                  <w:tcW w:w="4723" w:type="pct"/>
                  <w:gridSpan w:val="3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Рабочая пр</w:t>
                  </w:r>
                  <w:r w:rsidR="00981B2A">
                    <w:rPr>
                      <w:bCs/>
                      <w:sz w:val="28"/>
                      <w:szCs w:val="28"/>
                    </w:rPr>
                    <w:t>ограмма 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</w:t>
                  </w:r>
                  <w:r w:rsidRPr="00755127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CA1A05" w:rsidRPr="00033189" w:rsidTr="00CA1A05">
              <w:tc>
                <w:tcPr>
                  <w:tcW w:w="4723" w:type="pct"/>
                  <w:gridSpan w:val="3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Лист согласования рабочей</w:t>
                  </w:r>
                  <w:r w:rsidR="00981B2A">
                    <w:rPr>
                      <w:bCs/>
                      <w:sz w:val="28"/>
                      <w:szCs w:val="28"/>
                    </w:rPr>
                    <w:t xml:space="preserve"> программы дисциплины 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CA1A05" w:rsidRPr="00033189" w:rsidTr="00CA1A05">
              <w:tc>
                <w:tcPr>
                  <w:tcW w:w="4723" w:type="pct"/>
                  <w:gridSpan w:val="3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Протокол согласования р</w:t>
                  </w:r>
                  <w:r w:rsidR="00981B2A">
                    <w:rPr>
                      <w:bCs/>
                      <w:sz w:val="28"/>
                      <w:szCs w:val="28"/>
                    </w:rPr>
                    <w:t>абочей программы 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Цели и задачи</w:t>
                  </w:r>
                  <w:r w:rsidR="00981B2A">
                    <w:rPr>
                      <w:bCs/>
                      <w:sz w:val="28"/>
                      <w:szCs w:val="28"/>
                    </w:rPr>
                    <w:t xml:space="preserve"> дисциплины 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Требования к формир</w:t>
                  </w:r>
                  <w:r w:rsidR="00981B2A">
                    <w:rPr>
                      <w:bCs/>
                      <w:sz w:val="28"/>
                      <w:szCs w:val="28"/>
                    </w:rPr>
                    <w:t>уемым компетенциям 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Содержание</w:t>
                  </w:r>
                  <w:r w:rsidR="00981B2A">
                    <w:rPr>
                      <w:bCs/>
                      <w:sz w:val="28"/>
                      <w:szCs w:val="28"/>
                    </w:rPr>
                    <w:t xml:space="preserve"> дисциплины ……………………………………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Содержа</w:t>
                  </w:r>
                  <w:r w:rsidR="00981B2A">
                    <w:rPr>
                      <w:bCs/>
                      <w:sz w:val="28"/>
                      <w:szCs w:val="28"/>
                    </w:rPr>
                    <w:t>ние лекций ……………………………………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Практические (сем</w:t>
                  </w:r>
                  <w:r w:rsidR="00981B2A">
                    <w:rPr>
                      <w:bCs/>
                      <w:sz w:val="28"/>
                      <w:szCs w:val="28"/>
                    </w:rPr>
                    <w:t>инарские) занятия 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Лаборатор</w:t>
                  </w:r>
                  <w:r w:rsidR="00981B2A">
                    <w:rPr>
                      <w:bCs/>
                      <w:sz w:val="28"/>
                      <w:szCs w:val="28"/>
                    </w:rPr>
                    <w:t>ные занятия 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>
                    <w:rPr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Курсовые рабо</w:t>
                  </w:r>
                  <w:r w:rsidR="00981B2A">
                    <w:rPr>
                      <w:bCs/>
                      <w:color w:val="000000"/>
                      <w:sz w:val="28"/>
                      <w:szCs w:val="28"/>
                    </w:rPr>
                    <w:t>ты (проекты) 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37B89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981B2A">
                    <w:rPr>
                      <w:bCs/>
                      <w:sz w:val="28"/>
                      <w:szCs w:val="28"/>
                    </w:rPr>
                    <w:t>1</w:t>
                  </w:r>
                  <w:r w:rsidR="00C37B89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3.5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Расчетно-гра</w:t>
                  </w:r>
                  <w:r w:rsidR="00981B2A">
                    <w:rPr>
                      <w:bCs/>
                      <w:color w:val="000000"/>
                      <w:sz w:val="28"/>
                      <w:szCs w:val="28"/>
                    </w:rPr>
                    <w:t>фические работы 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37B89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981B2A">
                    <w:rPr>
                      <w:bCs/>
                      <w:sz w:val="28"/>
                      <w:szCs w:val="28"/>
                    </w:rPr>
                    <w:t>1</w:t>
                  </w:r>
                  <w:r w:rsidR="00C37B89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3.6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Программа самостоятельной работы ст</w:t>
                  </w:r>
                  <w:r w:rsidR="00981B2A">
                    <w:rPr>
                      <w:bCs/>
                      <w:color w:val="000000"/>
                      <w:sz w:val="28"/>
                      <w:szCs w:val="28"/>
                    </w:rPr>
                    <w:t>удентов 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37B89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981B2A">
                    <w:rPr>
                      <w:bCs/>
                      <w:sz w:val="28"/>
                      <w:szCs w:val="28"/>
                    </w:rPr>
                    <w:t>1</w:t>
                  </w:r>
                  <w:r w:rsidR="00C37B89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3.7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Фонд оце</w:t>
                  </w:r>
                  <w:r w:rsidR="00981B2A">
                    <w:rPr>
                      <w:bCs/>
                      <w:color w:val="000000"/>
                      <w:sz w:val="28"/>
                      <w:szCs w:val="28"/>
                    </w:rPr>
                    <w:t>ночных средств………………………………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14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Учебно-методическое об</w:t>
                  </w:r>
                  <w:r w:rsidR="00981B2A">
                    <w:rPr>
                      <w:bCs/>
                      <w:color w:val="000000"/>
                      <w:sz w:val="28"/>
                      <w:szCs w:val="28"/>
                    </w:rPr>
                    <w:t>еспечение дисциплины 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14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55127">
                    <w:rPr>
                      <w:bCs/>
                      <w:color w:val="000000"/>
                      <w:sz w:val="28"/>
                      <w:szCs w:val="28"/>
                    </w:rPr>
                    <w:t>Нормативная, основная и</w:t>
                  </w:r>
                  <w:r w:rsidR="00981B2A">
                    <w:rPr>
                      <w:bCs/>
                      <w:color w:val="000000"/>
                      <w:sz w:val="28"/>
                      <w:szCs w:val="28"/>
                    </w:rPr>
                    <w:t xml:space="preserve"> дополнительная литература 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15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4.2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Перечень учебно-методической документации по дисципл</w:t>
                  </w:r>
                  <w:r w:rsidRPr="00755127">
                    <w:rPr>
                      <w:bCs/>
                      <w:sz w:val="28"/>
                      <w:szCs w:val="28"/>
                    </w:rPr>
                    <w:t>и</w:t>
                  </w:r>
                  <w:r w:rsidRPr="00755127">
                    <w:rPr>
                      <w:bCs/>
                      <w:sz w:val="28"/>
                      <w:szCs w:val="28"/>
                    </w:rPr>
                    <w:t xml:space="preserve">не 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16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Перечень информа</w:t>
                  </w:r>
                  <w:r w:rsidR="00981B2A">
                    <w:rPr>
                      <w:bCs/>
                      <w:sz w:val="28"/>
                      <w:szCs w:val="28"/>
                    </w:rPr>
                    <w:t>ционных технологий 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16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 xml:space="preserve">Материально-техническое </w:t>
                  </w:r>
                  <w:r w:rsidR="00981B2A">
                    <w:rPr>
                      <w:bCs/>
                      <w:sz w:val="28"/>
                      <w:szCs w:val="28"/>
                    </w:rPr>
                    <w:t>обеспечение дисциплины 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19</w:t>
                  </w:r>
                </w:p>
              </w:tc>
            </w:tr>
            <w:tr w:rsidR="00CA1A05" w:rsidRPr="00033189" w:rsidTr="00CA1A05">
              <w:tc>
                <w:tcPr>
                  <w:tcW w:w="4723" w:type="pct"/>
                  <w:gridSpan w:val="3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Прилож</w:t>
                  </w:r>
                  <w:r w:rsidR="00981B2A">
                    <w:rPr>
                      <w:bCs/>
                      <w:sz w:val="28"/>
                      <w:szCs w:val="28"/>
                    </w:rPr>
                    <w:t>ения ………………………………………………………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21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755127">
                    <w:rPr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Календарно-тема</w:t>
                  </w:r>
                  <w:r w:rsidR="00981B2A">
                    <w:rPr>
                      <w:bCs/>
                      <w:sz w:val="28"/>
                      <w:szCs w:val="28"/>
                    </w:rPr>
                    <w:t>тический план 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21</w:t>
                  </w:r>
                </w:p>
              </w:tc>
            </w:tr>
            <w:tr w:rsidR="00CA1A05" w:rsidRPr="00033189" w:rsidTr="00CA1A05">
              <w:tc>
                <w:tcPr>
                  <w:tcW w:w="219" w:type="pct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504" w:type="pct"/>
                  <w:gridSpan w:val="2"/>
                  <w:shd w:val="clear" w:color="auto" w:fill="auto"/>
                </w:tcPr>
                <w:p w:rsidR="00CA1A05" w:rsidRPr="00755127" w:rsidRDefault="00CA1A05" w:rsidP="00CA1A05">
                  <w:pPr>
                    <w:ind w:right="-113"/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Фонд оценочных средств ……………………………………</w:t>
                  </w:r>
                </w:p>
              </w:tc>
              <w:tc>
                <w:tcPr>
                  <w:tcW w:w="277" w:type="pct"/>
                  <w:shd w:val="clear" w:color="auto" w:fill="auto"/>
                  <w:vAlign w:val="center"/>
                </w:tcPr>
                <w:p w:rsidR="00CA1A05" w:rsidRPr="00755127" w:rsidRDefault="00CA1A05" w:rsidP="00CA1A05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  <w:r w:rsidRPr="00755127">
                    <w:rPr>
                      <w:bCs/>
                      <w:sz w:val="28"/>
                      <w:szCs w:val="28"/>
                    </w:rPr>
                    <w:t>…</w:t>
                  </w:r>
                  <w:r w:rsidR="00C37B89">
                    <w:rPr>
                      <w:bCs/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881186" w:rsidRPr="0035611C" w:rsidRDefault="00881186" w:rsidP="002B0F9E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881186" w:rsidRPr="0035611C" w:rsidRDefault="00881186" w:rsidP="00881186">
            <w:pPr>
              <w:tabs>
                <w:tab w:val="left" w:pos="0"/>
              </w:tabs>
              <w:spacing w:line="288" w:lineRule="auto"/>
              <w:ind w:left="-589"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423171" w:rsidRPr="0035611C" w:rsidRDefault="00423171" w:rsidP="00423171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8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4723" w:type="pct"/>
            <w:gridSpan w:val="3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33189" w:rsidRPr="0035611C" w:rsidTr="002B0F9E">
        <w:tc>
          <w:tcPr>
            <w:tcW w:w="219" w:type="pct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4" w:type="pct"/>
            <w:gridSpan w:val="2"/>
          </w:tcPr>
          <w:p w:rsidR="00033189" w:rsidRPr="0035611C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7" w:type="pct"/>
            <w:vAlign w:val="bottom"/>
          </w:tcPr>
          <w:p w:rsidR="00033189" w:rsidRPr="0035611C" w:rsidRDefault="00033189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33189" w:rsidRPr="0035611C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Pr="0035611C" w:rsidRDefault="00033189">
      <w:pPr>
        <w:rPr>
          <w:bCs/>
          <w:spacing w:val="-4"/>
          <w:sz w:val="28"/>
          <w:szCs w:val="28"/>
        </w:rPr>
      </w:pPr>
      <w:r w:rsidRPr="0035611C">
        <w:rPr>
          <w:bCs/>
          <w:spacing w:val="-4"/>
          <w:sz w:val="28"/>
          <w:szCs w:val="28"/>
        </w:rPr>
        <w:br w:type="page"/>
      </w:r>
    </w:p>
    <w:p w:rsidR="0073706D" w:rsidRPr="0035611C" w:rsidRDefault="0073706D" w:rsidP="0073706D">
      <w:pPr>
        <w:jc w:val="center"/>
        <w:rPr>
          <w:bCs/>
          <w:spacing w:val="-4"/>
          <w:sz w:val="28"/>
          <w:szCs w:val="28"/>
        </w:rPr>
      </w:pPr>
      <w:r w:rsidRPr="0035611C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73706D" w:rsidRPr="0035611C" w:rsidRDefault="0073706D" w:rsidP="0073706D">
      <w:pPr>
        <w:jc w:val="center"/>
        <w:rPr>
          <w:sz w:val="28"/>
          <w:szCs w:val="28"/>
        </w:rPr>
      </w:pPr>
      <w:r w:rsidRPr="0035611C">
        <w:rPr>
          <w:sz w:val="28"/>
          <w:szCs w:val="28"/>
        </w:rPr>
        <w:t xml:space="preserve">Федеральное государственное </w:t>
      </w:r>
      <w:r w:rsidR="00C273A8" w:rsidRPr="0035611C">
        <w:rPr>
          <w:sz w:val="28"/>
          <w:szCs w:val="28"/>
        </w:rPr>
        <w:t xml:space="preserve">бюджетное </w:t>
      </w:r>
      <w:r w:rsidRPr="0035611C">
        <w:rPr>
          <w:sz w:val="28"/>
          <w:szCs w:val="28"/>
        </w:rPr>
        <w:t>образовательное учреждение</w:t>
      </w:r>
    </w:p>
    <w:p w:rsidR="0073706D" w:rsidRPr="0035611C" w:rsidRDefault="0073706D" w:rsidP="0073706D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35611C">
        <w:rPr>
          <w:sz w:val="28"/>
          <w:szCs w:val="28"/>
        </w:rPr>
        <w:t>высшего профессионального образования</w:t>
      </w:r>
    </w:p>
    <w:p w:rsidR="0073706D" w:rsidRPr="0035611C" w:rsidRDefault="0073706D" w:rsidP="0073706D">
      <w:pPr>
        <w:jc w:val="center"/>
        <w:rPr>
          <w:caps/>
          <w:sz w:val="28"/>
          <w:szCs w:val="28"/>
        </w:rPr>
      </w:pPr>
      <w:r w:rsidRPr="0035611C">
        <w:rPr>
          <w:caps/>
          <w:sz w:val="28"/>
          <w:szCs w:val="28"/>
        </w:rPr>
        <w:t>«КУБАНСКИЙ ГОСУДАРСТВЕННЫЙ АГРАРНЫЙ УНИВЕРСИТЕТ»</w:t>
      </w:r>
    </w:p>
    <w:p w:rsidR="00720366" w:rsidRPr="0035611C" w:rsidRDefault="00720366" w:rsidP="0073706D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85201D" w:rsidRPr="0028404C" w:rsidTr="00F83123">
        <w:tc>
          <w:tcPr>
            <w:tcW w:w="4503" w:type="dxa"/>
            <w:gridSpan w:val="4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</w:tr>
      <w:tr w:rsidR="0085201D" w:rsidRPr="00522DB4" w:rsidTr="00F83123">
        <w:tc>
          <w:tcPr>
            <w:tcW w:w="4503" w:type="dxa"/>
            <w:gridSpan w:val="4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522DB4" w:rsidTr="00F83123">
        <w:tc>
          <w:tcPr>
            <w:tcW w:w="4503" w:type="dxa"/>
            <w:gridSpan w:val="4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85201D" w:rsidRPr="00522DB4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28404C" w:rsidTr="00F83123">
        <w:tc>
          <w:tcPr>
            <w:tcW w:w="2235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Петух А.В.</w:t>
            </w: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Шевченко А.Н.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5201D" w:rsidRPr="0028404C" w:rsidTr="00F83123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EB5ABF" w:rsidTr="00F83123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201D" w:rsidRPr="0028404C" w:rsidRDefault="0085201D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04" w:type="dxa"/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5201D" w:rsidRPr="00EB5ABF" w:rsidTr="00F83123">
        <w:tc>
          <w:tcPr>
            <w:tcW w:w="9585" w:type="dxa"/>
            <w:gridSpan w:val="10"/>
          </w:tcPr>
          <w:p w:rsidR="0085201D" w:rsidRPr="00EB5ABF" w:rsidRDefault="0085201D" w:rsidP="00F831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B18BC" w:rsidRPr="0035611C" w:rsidRDefault="00AB18BC" w:rsidP="0073706D">
      <w:pPr>
        <w:ind w:firstLine="4820"/>
        <w:jc w:val="both"/>
        <w:rPr>
          <w:bCs/>
        </w:rPr>
      </w:pPr>
    </w:p>
    <w:p w:rsidR="0073706D" w:rsidRPr="0035611C" w:rsidRDefault="0073706D" w:rsidP="0073706D">
      <w:pPr>
        <w:jc w:val="center"/>
        <w:rPr>
          <w:b/>
          <w:bCs/>
          <w:spacing w:val="80"/>
          <w:w w:val="80"/>
          <w:sz w:val="40"/>
          <w:szCs w:val="40"/>
        </w:rPr>
      </w:pPr>
      <w:r w:rsidRPr="0035611C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526C12" w:rsidRPr="0035611C" w:rsidTr="00663067">
        <w:tc>
          <w:tcPr>
            <w:tcW w:w="1834" w:type="pct"/>
          </w:tcPr>
          <w:p w:rsidR="00526C12" w:rsidRPr="0035611C" w:rsidRDefault="00526C12" w:rsidP="00326FC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spacing w:val="-4"/>
                <w:sz w:val="26"/>
                <w:szCs w:val="26"/>
              </w:rPr>
            </w:pPr>
            <w:r w:rsidRPr="0035611C">
              <w:rPr>
                <w:bCs/>
                <w:spacing w:val="-4"/>
                <w:sz w:val="26"/>
                <w:szCs w:val="26"/>
              </w:rPr>
              <w:t>дисциплин</w:t>
            </w:r>
            <w:r w:rsidR="00326FCB">
              <w:rPr>
                <w:bCs/>
                <w:spacing w:val="-4"/>
                <w:sz w:val="26"/>
                <w:szCs w:val="26"/>
              </w:rPr>
              <w:t>а</w:t>
            </w:r>
            <w:r w:rsidRPr="0035611C">
              <w:rPr>
                <w:bCs/>
                <w:spacing w:val="-4"/>
                <w:sz w:val="26"/>
                <w:szCs w:val="26"/>
              </w:rPr>
              <w:t xml:space="preserve"> для </w:t>
            </w:r>
            <w:proofErr w:type="gramStart"/>
            <w:r w:rsidRPr="0035611C">
              <w:rPr>
                <w:bCs/>
                <w:spacing w:val="-4"/>
                <w:sz w:val="26"/>
                <w:szCs w:val="26"/>
              </w:rPr>
              <w:t>обучения по программам</w:t>
            </w:r>
            <w:proofErr w:type="gramEnd"/>
          </w:p>
        </w:tc>
        <w:tc>
          <w:tcPr>
            <w:tcW w:w="135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526C12" w:rsidRPr="0035611C" w:rsidRDefault="003223E0" w:rsidP="00326F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proofErr w:type="gramStart"/>
            <w:r>
              <w:rPr>
                <w:bCs/>
                <w:sz w:val="26"/>
                <w:szCs w:val="26"/>
              </w:rPr>
              <w:t>1</w:t>
            </w:r>
            <w:proofErr w:type="gramEnd"/>
            <w:r>
              <w:rPr>
                <w:bCs/>
                <w:sz w:val="26"/>
                <w:szCs w:val="26"/>
              </w:rPr>
              <w:t>.Б.2</w:t>
            </w:r>
            <w:r w:rsidR="00326FCB">
              <w:rPr>
                <w:bCs/>
                <w:sz w:val="26"/>
                <w:szCs w:val="26"/>
              </w:rPr>
              <w:t xml:space="preserve"> Клиническая диагностика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35611C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35611C" w:rsidRDefault="00326FCB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36.05.01 Ветеринария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35611C" w:rsidRDefault="001E5036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526C12" w:rsidRPr="0035611C" w:rsidTr="00663067">
        <w:tc>
          <w:tcPr>
            <w:tcW w:w="1834" w:type="pct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Кафедра –</w:t>
            </w:r>
          </w:p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35611C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35611C" w:rsidRDefault="001E5036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5611C"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:rsidR="00526C12" w:rsidRPr="0035611C" w:rsidRDefault="00526C12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1"/>
        <w:gridCol w:w="1586"/>
        <w:gridCol w:w="1586"/>
        <w:gridCol w:w="1586"/>
        <w:gridCol w:w="1584"/>
      </w:tblGrid>
      <w:tr w:rsidR="0073706D" w:rsidRPr="0035611C" w:rsidTr="00AB18BC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Заочная форма обучения</w:t>
            </w:r>
          </w:p>
        </w:tc>
      </w:tr>
      <w:tr w:rsidR="0073706D" w:rsidRPr="0035611C" w:rsidTr="00AB18BC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49" w:rsidRPr="0035611C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 xml:space="preserve">Курс, </w:t>
            </w:r>
          </w:p>
          <w:p w:rsidR="0073706D" w:rsidRPr="0035611C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 xml:space="preserve">Курс, </w:t>
            </w:r>
          </w:p>
          <w:p w:rsidR="0073706D" w:rsidRPr="0035611C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семестр</w:t>
            </w:r>
          </w:p>
        </w:tc>
      </w:tr>
      <w:tr w:rsidR="0073706D" w:rsidRPr="0035611C" w:rsidTr="00AB18BC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2F3373" w:rsidP="00ED3BF6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35611C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</w:tr>
      <w:tr w:rsidR="009E08C1" w:rsidRPr="0035611C" w:rsidTr="00AB18BC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 xml:space="preserve">Аудиторные занятия — </w:t>
            </w:r>
          </w:p>
          <w:p w:rsidR="009E08C1" w:rsidRPr="0035611C" w:rsidRDefault="009E08C1" w:rsidP="009E08C1">
            <w:pPr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3223E0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108/3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ED0B93" w:rsidRDefault="00ED0B93" w:rsidP="003223E0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46/1,27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Default="002958DB" w:rsidP="009E08C1">
            <w:pPr>
              <w:jc w:val="center"/>
            </w:pPr>
            <w:r>
              <w:rPr>
                <w:sz w:val="26"/>
                <w:szCs w:val="26"/>
              </w:rPr>
              <w:t>3,</w:t>
            </w:r>
            <w:r>
              <w:rPr>
                <w:lang w:val="en-US"/>
              </w:rPr>
              <w:t xml:space="preserve"> VI</w:t>
            </w:r>
          </w:p>
          <w:p w:rsidR="002958DB" w:rsidRPr="002958DB" w:rsidRDefault="002958DB" w:rsidP="009E08C1">
            <w:pPr>
              <w:jc w:val="center"/>
              <w:rPr>
                <w:sz w:val="26"/>
                <w:szCs w:val="26"/>
              </w:rPr>
            </w:pPr>
            <w:r>
              <w:t>4,</w:t>
            </w:r>
            <w:r>
              <w:rPr>
                <w:lang w:val="en-US"/>
              </w:rPr>
              <w:t xml:space="preserve"> VII</w:t>
            </w:r>
            <w:r>
              <w:t>,</w:t>
            </w:r>
            <w:r>
              <w:rPr>
                <w:lang w:val="en-US"/>
              </w:rPr>
              <w:t xml:space="preserve"> VIII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3223E0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40/1,11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14/0,38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Default="002958DB" w:rsidP="009E08C1">
            <w:pPr>
              <w:jc w:val="center"/>
            </w:pPr>
            <w:r>
              <w:rPr>
                <w:sz w:val="26"/>
                <w:szCs w:val="26"/>
              </w:rPr>
              <w:t>3,</w:t>
            </w:r>
            <w:r>
              <w:rPr>
                <w:lang w:val="en-US"/>
              </w:rPr>
              <w:t xml:space="preserve"> VI</w:t>
            </w:r>
          </w:p>
          <w:p w:rsidR="002958DB" w:rsidRPr="002958DB" w:rsidRDefault="002958DB" w:rsidP="009E08C1">
            <w:pPr>
              <w:jc w:val="center"/>
              <w:rPr>
                <w:sz w:val="26"/>
                <w:szCs w:val="26"/>
              </w:rPr>
            </w:pPr>
            <w:r>
              <w:t>4,</w:t>
            </w:r>
            <w:r>
              <w:rPr>
                <w:lang w:val="en-US"/>
              </w:rPr>
              <w:t xml:space="preserve"> VII</w:t>
            </w:r>
            <w:r>
              <w:t>,</w:t>
            </w:r>
            <w:r>
              <w:rPr>
                <w:lang w:val="en-US"/>
              </w:rPr>
              <w:t xml:space="preserve"> VIII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2958DB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2958DB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практические занятия (с</w:t>
            </w:r>
            <w:r w:rsidRPr="0035611C">
              <w:rPr>
                <w:sz w:val="26"/>
                <w:szCs w:val="26"/>
              </w:rPr>
              <w:t>е</w:t>
            </w:r>
            <w:r w:rsidRPr="0035611C">
              <w:rPr>
                <w:sz w:val="26"/>
                <w:szCs w:val="26"/>
              </w:rPr>
              <w:t>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3223E0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68/1,88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32/0,88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2958DB" w:rsidP="009E08C1">
            <w:pPr>
              <w:jc w:val="center"/>
              <w:rPr>
                <w:sz w:val="26"/>
                <w:szCs w:val="26"/>
              </w:rPr>
            </w:pPr>
            <w:r>
              <w:t>4,</w:t>
            </w:r>
            <w:r>
              <w:rPr>
                <w:lang w:val="en-US"/>
              </w:rPr>
              <w:t xml:space="preserve"> VII</w:t>
            </w:r>
            <w:r>
              <w:t>,</w:t>
            </w:r>
            <w:r>
              <w:rPr>
                <w:lang w:val="en-US"/>
              </w:rPr>
              <w:t xml:space="preserve"> VIII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  <w:r w:rsidR="003223E0">
              <w:rPr>
                <w:sz w:val="26"/>
                <w:szCs w:val="26"/>
              </w:rPr>
              <w:t>/3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46/1,27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F64761" w:rsidP="009E08C1"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курсовой проект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2958DB" w:rsidRDefault="002958DB" w:rsidP="009E08C1">
            <w:pPr>
              <w:jc w:val="center"/>
              <w:rPr>
                <w:sz w:val="26"/>
                <w:szCs w:val="26"/>
              </w:rPr>
            </w:pPr>
            <w:r>
              <w:t>4,</w:t>
            </w:r>
            <w:r>
              <w:rPr>
                <w:lang w:val="en-US"/>
              </w:rPr>
              <w:t xml:space="preserve"> VIII</w:t>
            </w:r>
            <w:r>
              <w:t>,</w:t>
            </w:r>
            <w:r>
              <w:rPr>
                <w:lang w:val="en-US"/>
              </w:rPr>
              <w:t xml:space="preserve"> 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2958DB" w:rsidRDefault="002958DB" w:rsidP="009E08C1">
            <w:pPr>
              <w:jc w:val="center"/>
              <w:rPr>
                <w:sz w:val="26"/>
                <w:szCs w:val="26"/>
              </w:rPr>
            </w:pPr>
            <w:r>
              <w:t>4,</w:t>
            </w:r>
            <w:r>
              <w:rPr>
                <w:lang w:val="en-US"/>
              </w:rPr>
              <w:t xml:space="preserve"> VII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F64761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pStyle w:val="aff5"/>
              <w:ind w:left="17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другие виды самостоятел</w:t>
            </w:r>
            <w:r w:rsidRPr="0035611C">
              <w:rPr>
                <w:sz w:val="26"/>
                <w:szCs w:val="26"/>
              </w:rPr>
              <w:t>ь</w:t>
            </w:r>
            <w:r w:rsidRPr="0035611C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1" w:rsidRPr="0035611C" w:rsidRDefault="009E08C1" w:rsidP="009E08C1">
            <w:pPr>
              <w:pStyle w:val="aff5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Вид промежуточной аттест</w:t>
            </w:r>
            <w:r w:rsidRPr="0035611C">
              <w:rPr>
                <w:sz w:val="26"/>
                <w:szCs w:val="26"/>
              </w:rPr>
              <w:t>а</w:t>
            </w:r>
            <w:r w:rsidRPr="0035611C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ED0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Зачет, экз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мен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ED0B93" w:rsidP="009E08C1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>,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Зачет, экз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2958DB" w:rsidP="009E08C1">
            <w:pPr>
              <w:jc w:val="center"/>
              <w:rPr>
                <w:sz w:val="26"/>
                <w:szCs w:val="26"/>
              </w:rPr>
            </w:pPr>
            <w:r>
              <w:t>4,</w:t>
            </w:r>
            <w:r>
              <w:rPr>
                <w:lang w:val="en-US"/>
              </w:rPr>
              <w:t xml:space="preserve"> VII</w:t>
            </w:r>
            <w:r>
              <w:t>,</w:t>
            </w:r>
            <w:r>
              <w:rPr>
                <w:lang w:val="en-US"/>
              </w:rPr>
              <w:t xml:space="preserve"> VIII</w:t>
            </w:r>
          </w:p>
        </w:tc>
      </w:tr>
      <w:tr w:rsidR="009E08C1" w:rsidRPr="0035611C" w:rsidTr="009E08C1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8C1" w:rsidRPr="0035611C" w:rsidRDefault="009E08C1" w:rsidP="009E08C1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4"/>
                <w:szCs w:val="4"/>
              </w:rPr>
            </w:pPr>
          </w:p>
        </w:tc>
      </w:tr>
      <w:tr w:rsidR="009E08C1" w:rsidRPr="0035611C" w:rsidTr="009E08C1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spacing w:before="120" w:after="120"/>
              <w:rPr>
                <w:sz w:val="26"/>
                <w:szCs w:val="26"/>
              </w:rPr>
            </w:pPr>
            <w:r w:rsidRPr="0035611C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3223E0" w:rsidP="003223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="009E08C1" w:rsidRPr="0035611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C1" w:rsidRPr="0035611C" w:rsidRDefault="0085201D" w:rsidP="009E0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92/2,55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8C1" w:rsidRPr="0035611C" w:rsidRDefault="009E08C1" w:rsidP="009E08C1">
            <w:pPr>
              <w:jc w:val="center"/>
              <w:rPr>
                <w:sz w:val="26"/>
                <w:szCs w:val="26"/>
              </w:rPr>
            </w:pPr>
          </w:p>
        </w:tc>
      </w:tr>
    </w:tbl>
    <w:p w:rsidR="0073706D" w:rsidRPr="0035611C" w:rsidRDefault="000C6662" w:rsidP="0010208F">
      <w:pPr>
        <w:jc w:val="center"/>
        <w:rPr>
          <w:sz w:val="28"/>
          <w:szCs w:val="28"/>
        </w:rPr>
      </w:pPr>
      <w:r w:rsidRPr="0035611C">
        <w:rPr>
          <w:b/>
          <w:bCs/>
          <w:sz w:val="28"/>
          <w:szCs w:val="28"/>
        </w:rPr>
        <w:br w:type="page"/>
      </w:r>
      <w:r w:rsidR="0010208F" w:rsidRPr="0035611C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35611C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35611C" w:rsidRDefault="0010208F" w:rsidP="003F724C">
            <w:pPr>
              <w:jc w:val="both"/>
              <w:rPr>
                <w:bCs/>
                <w:spacing w:val="6"/>
                <w:sz w:val="28"/>
                <w:szCs w:val="28"/>
              </w:rPr>
            </w:pPr>
            <w:r w:rsidRPr="0035611C">
              <w:rPr>
                <w:bCs/>
                <w:spacing w:val="6"/>
                <w:sz w:val="28"/>
                <w:szCs w:val="28"/>
              </w:rPr>
              <w:t xml:space="preserve">ФГОС </w:t>
            </w:r>
            <w:proofErr w:type="gramStart"/>
            <w:r w:rsidR="00887740" w:rsidRPr="0035611C">
              <w:rPr>
                <w:bCs/>
                <w:spacing w:val="6"/>
                <w:sz w:val="28"/>
                <w:szCs w:val="28"/>
              </w:rPr>
              <w:t>ВО</w:t>
            </w:r>
            <w:proofErr w:type="gramEnd"/>
            <w:r w:rsidR="00887740" w:rsidRPr="0035611C">
              <w:rPr>
                <w:bCs/>
                <w:spacing w:val="6"/>
                <w:sz w:val="28"/>
                <w:szCs w:val="28"/>
              </w:rPr>
              <w:t xml:space="preserve"> </w:t>
            </w:r>
            <w:r w:rsidR="00765E39">
              <w:rPr>
                <w:bCs/>
                <w:spacing w:val="6"/>
                <w:sz w:val="28"/>
                <w:szCs w:val="28"/>
              </w:rPr>
              <w:t>(</w:t>
            </w:r>
            <w:proofErr w:type="gramStart"/>
            <w:r w:rsidR="00765E39">
              <w:rPr>
                <w:bCs/>
                <w:spacing w:val="6"/>
                <w:sz w:val="28"/>
                <w:szCs w:val="28"/>
              </w:rPr>
              <w:t>ВО</w:t>
            </w:r>
            <w:proofErr w:type="gramEnd"/>
            <w:r w:rsidR="00765E39">
              <w:rPr>
                <w:bCs/>
                <w:spacing w:val="6"/>
                <w:sz w:val="28"/>
                <w:szCs w:val="28"/>
              </w:rPr>
              <w:t>) по направлению подготовки специалистов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10208F" w:rsidRPr="0035611C" w:rsidRDefault="001E5036" w:rsidP="00ED0B93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36.0</w:t>
            </w:r>
            <w:r w:rsidR="00ED0B93">
              <w:rPr>
                <w:bCs/>
                <w:sz w:val="28"/>
                <w:szCs w:val="28"/>
              </w:rPr>
              <w:t>5</w:t>
            </w:r>
            <w:r w:rsidRPr="0035611C">
              <w:rPr>
                <w:bCs/>
                <w:sz w:val="28"/>
                <w:szCs w:val="28"/>
              </w:rPr>
              <w:t>.01 Ветеринария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35611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35611C" w:rsidRDefault="001E5036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утверждё</w:t>
            </w:r>
            <w:r w:rsidR="0010208F" w:rsidRPr="0035611C">
              <w:rPr>
                <w:bCs/>
                <w:sz w:val="28"/>
                <w:szCs w:val="28"/>
              </w:rPr>
              <w:t xml:space="preserve">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35611C" w:rsidTr="00EA1D10">
        <w:trPr>
          <w:trHeight w:val="64"/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35611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5000" w:type="pct"/>
            <w:gridSpan w:val="9"/>
          </w:tcPr>
          <w:p w:rsidR="0010208F" w:rsidRPr="0035611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35611C" w:rsidRDefault="0010208F" w:rsidP="001E5036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Рабочего учебного плана, утвержд</w:t>
            </w:r>
            <w:r w:rsidR="001E5036" w:rsidRPr="0035611C">
              <w:rPr>
                <w:bCs/>
                <w:sz w:val="28"/>
                <w:szCs w:val="28"/>
              </w:rPr>
              <w:t>ё</w:t>
            </w:r>
            <w:r w:rsidRPr="0035611C">
              <w:rPr>
                <w:bCs/>
                <w:sz w:val="28"/>
                <w:szCs w:val="28"/>
              </w:rPr>
              <w:t>нного уч</w:t>
            </w:r>
            <w:r w:rsidR="001E5036" w:rsidRPr="0035611C">
              <w:rPr>
                <w:bCs/>
                <w:sz w:val="28"/>
                <w:szCs w:val="28"/>
              </w:rPr>
              <w:t>ё</w:t>
            </w:r>
            <w:r w:rsidRPr="0035611C">
              <w:rPr>
                <w:bCs/>
                <w:sz w:val="28"/>
                <w:szCs w:val="28"/>
              </w:rPr>
              <w:t>ным советом университета,</w:t>
            </w:r>
          </w:p>
        </w:tc>
      </w:tr>
      <w:tr w:rsidR="00EA1D10" w:rsidRPr="0035611C" w:rsidTr="00EA1D10">
        <w:trPr>
          <w:jc w:val="center"/>
        </w:trPr>
        <w:tc>
          <w:tcPr>
            <w:tcW w:w="19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35611C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35611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8"/>
        <w:gridCol w:w="303"/>
        <w:gridCol w:w="1819"/>
        <w:gridCol w:w="303"/>
        <w:gridCol w:w="1620"/>
      </w:tblGrid>
      <w:tr w:rsidR="00AD4C4F" w:rsidRPr="0035611C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shd w:val="clear" w:color="auto" w:fill="FFFFFF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35611C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35611C" w:rsidRDefault="00ED0B93" w:rsidP="007B1FE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Забашта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А.П.</w:t>
            </w:r>
            <w:r w:rsidR="00765E39">
              <w:rPr>
                <w:bCs/>
                <w:sz w:val="28"/>
                <w:szCs w:val="28"/>
              </w:rPr>
              <w:t>к.в.н</w:t>
            </w:r>
            <w:proofErr w:type="spellEnd"/>
            <w:r w:rsidR="00765E39">
              <w:rPr>
                <w:bCs/>
                <w:sz w:val="28"/>
                <w:szCs w:val="28"/>
              </w:rPr>
              <w:t>., доцент</w:t>
            </w: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35611C" w:rsidTr="000C6662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10208F" w:rsidRPr="0035611C" w:rsidRDefault="0010208F" w:rsidP="00D850DC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Ф</w:t>
            </w:r>
            <w:r w:rsidR="00B36FA8" w:rsidRPr="0035611C">
              <w:rPr>
                <w:bCs/>
                <w:i/>
                <w:sz w:val="20"/>
                <w:szCs w:val="20"/>
              </w:rPr>
              <w:t xml:space="preserve">амилия </w:t>
            </w:r>
            <w:r w:rsidRPr="0035611C">
              <w:rPr>
                <w:bCs/>
                <w:i/>
                <w:sz w:val="20"/>
                <w:szCs w:val="20"/>
              </w:rPr>
              <w:t>И.О., уч</w:t>
            </w:r>
            <w:r w:rsidR="00D850DC" w:rsidRPr="0035611C">
              <w:rPr>
                <w:bCs/>
                <w:i/>
                <w:sz w:val="20"/>
                <w:szCs w:val="20"/>
              </w:rPr>
              <w:t>ёная степень, учё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10208F" w:rsidRPr="0035611C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35611C" w:rsidTr="00AD4C4F">
        <w:trPr>
          <w:jc w:val="center"/>
        </w:trPr>
        <w:tc>
          <w:tcPr>
            <w:tcW w:w="5000" w:type="pct"/>
            <w:gridSpan w:val="5"/>
          </w:tcPr>
          <w:p w:rsidR="00AD4C4F" w:rsidRPr="0035611C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D850DC" w:rsidRPr="0035611C" w:rsidTr="00423171">
        <w:trPr>
          <w:jc w:val="center"/>
        </w:trPr>
        <w:tc>
          <w:tcPr>
            <w:tcW w:w="5000" w:type="pct"/>
            <w:gridSpan w:val="5"/>
          </w:tcPr>
          <w:p w:rsidR="00D850DC" w:rsidRPr="0035611C" w:rsidRDefault="00D850DC" w:rsidP="00765E39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Рабочая программа обсуждена на заседании кафедры терапии и фармакологии</w:t>
            </w:r>
            <w:r w:rsidR="00423171" w:rsidRPr="0035611C">
              <w:rPr>
                <w:bCs/>
                <w:sz w:val="28"/>
                <w:szCs w:val="28"/>
              </w:rPr>
              <w:t xml:space="preserve">, протокол </w:t>
            </w:r>
            <w:proofErr w:type="gramStart"/>
            <w:r w:rsidR="00423171" w:rsidRPr="0035611C">
              <w:rPr>
                <w:bCs/>
                <w:sz w:val="28"/>
                <w:szCs w:val="28"/>
              </w:rPr>
              <w:t>от</w:t>
            </w:r>
            <w:proofErr w:type="gramEnd"/>
            <w:r w:rsidR="00423171" w:rsidRPr="0035611C">
              <w:rPr>
                <w:bCs/>
                <w:sz w:val="28"/>
                <w:szCs w:val="28"/>
              </w:rPr>
              <w:t xml:space="preserve"> № </w:t>
            </w:r>
          </w:p>
        </w:tc>
      </w:tr>
      <w:tr w:rsidR="00EA1D10" w:rsidRPr="0035611C" w:rsidTr="00423171">
        <w:trPr>
          <w:jc w:val="center"/>
        </w:trPr>
        <w:tc>
          <w:tcPr>
            <w:tcW w:w="2649" w:type="pct"/>
          </w:tcPr>
          <w:p w:rsidR="00EA1D10" w:rsidRPr="0035611C" w:rsidRDefault="00EA1D10" w:rsidP="00055BF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8" w:type="pct"/>
          </w:tcPr>
          <w:p w:rsidR="00EA1D10" w:rsidRPr="0035611C" w:rsidRDefault="00EA1D10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:rsidR="00EA1D10" w:rsidRPr="0035611C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</w:tcPr>
          <w:p w:rsidR="00EA1D10" w:rsidRPr="0035611C" w:rsidRDefault="00EA1D10" w:rsidP="00055BF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8" w:type="pct"/>
          </w:tcPr>
          <w:p w:rsidR="00EA1D10" w:rsidRPr="0035611C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35611C" w:rsidTr="002D00F5">
        <w:trPr>
          <w:jc w:val="center"/>
        </w:trPr>
        <w:tc>
          <w:tcPr>
            <w:tcW w:w="5000" w:type="pct"/>
            <w:gridSpan w:val="5"/>
          </w:tcPr>
          <w:p w:rsidR="002D00F5" w:rsidRPr="0035611C" w:rsidRDefault="00D850DC" w:rsidP="00D850DC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И.о. з</w:t>
            </w:r>
            <w:r w:rsidR="002D00F5" w:rsidRPr="0035611C">
              <w:rPr>
                <w:bCs/>
                <w:sz w:val="28"/>
                <w:szCs w:val="28"/>
              </w:rPr>
              <w:t>аведующи</w:t>
            </w:r>
            <w:r w:rsidR="00B36FA8" w:rsidRPr="0035611C">
              <w:rPr>
                <w:bCs/>
                <w:sz w:val="28"/>
                <w:szCs w:val="28"/>
              </w:rPr>
              <w:t>й</w:t>
            </w:r>
            <w:r w:rsidR="002D00F5" w:rsidRPr="0035611C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35611C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35611C" w:rsidRDefault="00D850DC" w:rsidP="00A35DB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35611C">
              <w:rPr>
                <w:bCs/>
                <w:sz w:val="28"/>
                <w:szCs w:val="28"/>
              </w:rPr>
              <w:t>Хахов</w:t>
            </w:r>
            <w:proofErr w:type="spellEnd"/>
            <w:r w:rsidRPr="0035611C">
              <w:rPr>
                <w:bCs/>
                <w:sz w:val="28"/>
                <w:szCs w:val="28"/>
              </w:rPr>
              <w:t xml:space="preserve"> Л.А., </w:t>
            </w:r>
            <w:proofErr w:type="spellStart"/>
            <w:r w:rsidRPr="0035611C">
              <w:rPr>
                <w:bCs/>
                <w:sz w:val="28"/>
                <w:szCs w:val="28"/>
              </w:rPr>
              <w:t>профессор</w:t>
            </w:r>
            <w:proofErr w:type="gramStart"/>
            <w:r w:rsidR="00765E39">
              <w:rPr>
                <w:bCs/>
                <w:sz w:val="28"/>
                <w:szCs w:val="28"/>
              </w:rPr>
              <w:t>,к</w:t>
            </w:r>
            <w:proofErr w:type="gramEnd"/>
            <w:r w:rsidR="00765E39">
              <w:rPr>
                <w:bCs/>
                <w:sz w:val="28"/>
                <w:szCs w:val="28"/>
              </w:rPr>
              <w:t>.в.н</w:t>
            </w:r>
            <w:proofErr w:type="spellEnd"/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35611C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35611C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35611C" w:rsidRDefault="00526C12" w:rsidP="00D850DC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 xml:space="preserve">Фамилия </w:t>
            </w:r>
            <w:r w:rsidR="00D850DC" w:rsidRPr="0035611C">
              <w:rPr>
                <w:bCs/>
                <w:i/>
                <w:sz w:val="20"/>
                <w:szCs w:val="20"/>
              </w:rPr>
              <w:t>И.О., учё</w:t>
            </w:r>
            <w:r w:rsidRPr="0035611C">
              <w:rPr>
                <w:bCs/>
                <w:i/>
                <w:sz w:val="20"/>
                <w:szCs w:val="20"/>
              </w:rPr>
              <w:t>ная степень, уч</w:t>
            </w:r>
            <w:r w:rsidR="00D850DC" w:rsidRPr="0035611C">
              <w:rPr>
                <w:bCs/>
                <w:i/>
                <w:sz w:val="20"/>
                <w:szCs w:val="20"/>
              </w:rPr>
              <w:t>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35611C" w:rsidTr="00423171">
        <w:trPr>
          <w:jc w:val="center"/>
        </w:trPr>
        <w:tc>
          <w:tcPr>
            <w:tcW w:w="5000" w:type="pct"/>
            <w:gridSpan w:val="5"/>
          </w:tcPr>
          <w:p w:rsidR="0010208F" w:rsidRPr="0035611C" w:rsidRDefault="0010208F" w:rsidP="00A35DB5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35611C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35611C">
              <w:rPr>
                <w:bCs/>
                <w:spacing w:val="-4"/>
                <w:sz w:val="28"/>
                <w:szCs w:val="28"/>
              </w:rPr>
              <w:t>факультета</w:t>
            </w:r>
            <w:r w:rsidR="00423171" w:rsidRPr="0035611C">
              <w:rPr>
                <w:bCs/>
                <w:spacing w:val="-4"/>
                <w:sz w:val="28"/>
                <w:szCs w:val="28"/>
              </w:rPr>
              <w:t xml:space="preserve"> ветеринарной медицины, протокол </w:t>
            </w:r>
            <w:proofErr w:type="gramStart"/>
            <w:r w:rsidR="00423171" w:rsidRPr="0035611C">
              <w:rPr>
                <w:bCs/>
                <w:spacing w:val="-4"/>
                <w:sz w:val="28"/>
                <w:szCs w:val="28"/>
              </w:rPr>
              <w:t>от</w:t>
            </w:r>
            <w:proofErr w:type="gramEnd"/>
            <w:r w:rsidR="00423171" w:rsidRPr="0035611C">
              <w:rPr>
                <w:bCs/>
                <w:spacing w:val="-4"/>
                <w:sz w:val="28"/>
                <w:szCs w:val="28"/>
              </w:rPr>
              <w:t xml:space="preserve"> № </w:t>
            </w:r>
          </w:p>
        </w:tc>
      </w:tr>
      <w:tr w:rsidR="0010208F" w:rsidRPr="0035611C" w:rsidTr="00423171">
        <w:trPr>
          <w:jc w:val="center"/>
        </w:trPr>
        <w:tc>
          <w:tcPr>
            <w:tcW w:w="2649" w:type="pct"/>
          </w:tcPr>
          <w:p w:rsidR="0010208F" w:rsidRPr="0035611C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vAlign w:val="bottom"/>
          </w:tcPr>
          <w:p w:rsidR="0010208F" w:rsidRPr="0035611C" w:rsidRDefault="0010208F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</w:tcPr>
          <w:p w:rsidR="0010208F" w:rsidRPr="0035611C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10208F" w:rsidRPr="0035611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35611C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35611C" w:rsidTr="002D00F5">
        <w:trPr>
          <w:jc w:val="center"/>
        </w:trPr>
        <w:tc>
          <w:tcPr>
            <w:tcW w:w="5000" w:type="pct"/>
            <w:gridSpan w:val="5"/>
          </w:tcPr>
          <w:p w:rsidR="006C5F74" w:rsidRPr="0035611C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 w:rsidRPr="0035611C"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35611C">
              <w:rPr>
                <w:bCs/>
                <w:spacing w:val="-4"/>
                <w:sz w:val="28"/>
                <w:szCs w:val="28"/>
              </w:rPr>
              <w:t>редседател</w:t>
            </w:r>
            <w:r w:rsidRPr="0035611C"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35611C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35611C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35611C" w:rsidRDefault="00A35DB5" w:rsidP="0088774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Шантыз</w:t>
            </w:r>
            <w:proofErr w:type="spellEnd"/>
            <w:r>
              <w:rPr>
                <w:bCs/>
                <w:sz w:val="28"/>
                <w:szCs w:val="28"/>
              </w:rPr>
              <w:t xml:space="preserve"> А.Ю.</w:t>
            </w:r>
            <w:r w:rsidR="00D850DC" w:rsidRPr="0035611C">
              <w:rPr>
                <w:bCs/>
                <w:sz w:val="28"/>
                <w:szCs w:val="28"/>
              </w:rPr>
              <w:t>, д.</w:t>
            </w:r>
            <w:r w:rsidR="00887740" w:rsidRPr="0035611C">
              <w:rPr>
                <w:bCs/>
                <w:sz w:val="28"/>
                <w:szCs w:val="28"/>
              </w:rPr>
              <w:t>в</w:t>
            </w:r>
            <w:r w:rsidR="00D850DC" w:rsidRPr="0035611C">
              <w:rPr>
                <w:bCs/>
                <w:sz w:val="28"/>
                <w:szCs w:val="28"/>
              </w:rPr>
              <w:t>.н., профессор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35611C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35611C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35611C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 xml:space="preserve">Фамилия </w:t>
            </w:r>
            <w:r w:rsidR="00D850DC" w:rsidRPr="0035611C">
              <w:rPr>
                <w:bCs/>
                <w:i/>
                <w:sz w:val="20"/>
                <w:szCs w:val="20"/>
              </w:rPr>
              <w:t>И.О., учёная степень, учё</w:t>
            </w:r>
            <w:r w:rsidRPr="0035611C">
              <w:rPr>
                <w:bCs/>
                <w:i/>
                <w:sz w:val="20"/>
                <w:szCs w:val="20"/>
              </w:rPr>
              <w:t>ное звание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35611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35611C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Pr="0035611C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35611C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br w:type="page"/>
      </w:r>
      <w:r w:rsidR="00B76884" w:rsidRPr="0035611C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Default="00B76884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t>со смежными дисциплинами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4"/>
        <w:gridCol w:w="3285"/>
      </w:tblGrid>
      <w:tr w:rsidR="00952E19" w:rsidRPr="008D00B8" w:rsidTr="00522BB5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Наименование 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Наименование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Фамилия И.О., подпись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заведующего кафедрой, </w:t>
            </w:r>
          </w:p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дата согласования</w:t>
            </w:r>
          </w:p>
        </w:tc>
      </w:tr>
      <w:tr w:rsidR="00952E19" w:rsidRPr="008D00B8" w:rsidTr="00522BB5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>Биология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Паразитологии, </w:t>
            </w:r>
            <w:proofErr w:type="spellStart"/>
            <w:r w:rsidRPr="008D00B8">
              <w:rPr>
                <w:sz w:val="28"/>
                <w:szCs w:val="28"/>
              </w:rPr>
              <w:t>ветса</w:t>
            </w:r>
            <w:r w:rsidRPr="008D00B8">
              <w:rPr>
                <w:sz w:val="28"/>
                <w:szCs w:val="28"/>
              </w:rPr>
              <w:t>н</w:t>
            </w:r>
            <w:r w:rsidRPr="008D00B8">
              <w:rPr>
                <w:sz w:val="28"/>
                <w:szCs w:val="28"/>
              </w:rPr>
              <w:t>экспертизы</w:t>
            </w:r>
            <w:proofErr w:type="spellEnd"/>
            <w:r w:rsidRPr="008D00B8">
              <w:rPr>
                <w:sz w:val="28"/>
                <w:szCs w:val="28"/>
              </w:rPr>
              <w:t xml:space="preserve"> и зоогигиены</w:t>
            </w:r>
          </w:p>
        </w:tc>
        <w:tc>
          <w:tcPr>
            <w:tcW w:w="1667" w:type="pct"/>
          </w:tcPr>
          <w:p w:rsidR="00952E19" w:rsidRPr="00AC10BC" w:rsidRDefault="00952E19" w:rsidP="00522B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Забашта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Анатомия 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Анатомии, акушерства и хирургии</w:t>
            </w:r>
          </w:p>
        </w:tc>
        <w:tc>
          <w:tcPr>
            <w:tcW w:w="1667" w:type="pct"/>
          </w:tcPr>
          <w:p w:rsidR="00952E19" w:rsidRPr="00C25112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М.В.</w:t>
            </w:r>
          </w:p>
        </w:tc>
      </w:tr>
      <w:tr w:rsidR="00952E19" w:rsidRPr="008D00B8" w:rsidTr="00522BB5">
        <w:trPr>
          <w:jc w:val="center"/>
        </w:trPr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Зоогигиена с основами проектирования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новодческих объектов</w:t>
            </w:r>
          </w:p>
        </w:tc>
        <w:tc>
          <w:tcPr>
            <w:tcW w:w="1666" w:type="pct"/>
          </w:tcPr>
          <w:p w:rsidR="00952E19" w:rsidRPr="008D00B8" w:rsidRDefault="00952E19" w:rsidP="00522BB5">
            <w:pPr>
              <w:tabs>
                <w:tab w:val="left" w:pos="324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00B8">
              <w:rPr>
                <w:sz w:val="28"/>
                <w:szCs w:val="28"/>
              </w:rPr>
              <w:t xml:space="preserve">Паразитологии, </w:t>
            </w:r>
            <w:proofErr w:type="spellStart"/>
            <w:r w:rsidRPr="008D00B8">
              <w:rPr>
                <w:sz w:val="28"/>
                <w:szCs w:val="28"/>
              </w:rPr>
              <w:t>ветса</w:t>
            </w:r>
            <w:r w:rsidRPr="008D00B8">
              <w:rPr>
                <w:sz w:val="28"/>
                <w:szCs w:val="28"/>
              </w:rPr>
              <w:t>н</w:t>
            </w:r>
            <w:r w:rsidRPr="008D00B8">
              <w:rPr>
                <w:sz w:val="28"/>
                <w:szCs w:val="28"/>
              </w:rPr>
              <w:t>экспертизы</w:t>
            </w:r>
            <w:proofErr w:type="spellEnd"/>
            <w:r w:rsidRPr="008D00B8">
              <w:rPr>
                <w:sz w:val="28"/>
                <w:szCs w:val="28"/>
              </w:rPr>
              <w:t xml:space="preserve"> и зоогигиены</w:t>
            </w:r>
          </w:p>
        </w:tc>
        <w:tc>
          <w:tcPr>
            <w:tcW w:w="1667" w:type="pct"/>
          </w:tcPr>
          <w:p w:rsidR="00952E19" w:rsidRPr="00AC10BC" w:rsidRDefault="00952E19" w:rsidP="00522B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Забашта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</w:tbl>
    <w:p w:rsidR="00952E19" w:rsidRPr="0035611C" w:rsidRDefault="00952E19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</w:p>
    <w:p w:rsidR="00B76884" w:rsidRPr="0035611C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p w:rsidR="0010208F" w:rsidRPr="0035611C" w:rsidRDefault="0010208F" w:rsidP="00F31540">
      <w:pPr>
        <w:jc w:val="both"/>
        <w:rPr>
          <w:sz w:val="28"/>
          <w:szCs w:val="28"/>
        </w:rPr>
      </w:pPr>
    </w:p>
    <w:p w:rsidR="00952E19" w:rsidRDefault="0087351E" w:rsidP="00A31E87">
      <w:pPr>
        <w:ind w:firstLine="709"/>
        <w:jc w:val="both"/>
        <w:rPr>
          <w:b/>
          <w:sz w:val="36"/>
          <w:szCs w:val="36"/>
        </w:rPr>
      </w:pPr>
      <w:bookmarkStart w:id="0" w:name="_GoBack"/>
      <w:bookmarkEnd w:id="0"/>
      <w:r w:rsidRPr="0035611C">
        <w:rPr>
          <w:b/>
          <w:sz w:val="36"/>
          <w:szCs w:val="36"/>
        </w:rPr>
        <w:br w:type="page"/>
      </w:r>
    </w:p>
    <w:p w:rsidR="00952E19" w:rsidRPr="00521A20" w:rsidRDefault="00952E19" w:rsidP="00952E19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lastRenderedPageBreak/>
        <w:t>1 Цели и задачи дисциплины</w:t>
      </w:r>
    </w:p>
    <w:p w:rsidR="00952E19" w:rsidRPr="00A468CA" w:rsidRDefault="00952E19" w:rsidP="00952E19">
      <w:pPr>
        <w:rPr>
          <w:sz w:val="28"/>
          <w:szCs w:val="28"/>
        </w:rPr>
      </w:pPr>
      <w:r w:rsidRPr="00863568">
        <w:rPr>
          <w:sz w:val="28"/>
          <w:szCs w:val="28"/>
        </w:rPr>
        <w:t xml:space="preserve">Цель дисциплины </w:t>
      </w:r>
      <w:proofErr w:type="gramStart"/>
      <w:r>
        <w:rPr>
          <w:sz w:val="28"/>
          <w:szCs w:val="28"/>
        </w:rPr>
        <w:t>-и</w:t>
      </w:r>
      <w:proofErr w:type="gramEnd"/>
      <w:r w:rsidRPr="00A468CA">
        <w:rPr>
          <w:sz w:val="28"/>
          <w:szCs w:val="28"/>
        </w:rPr>
        <w:t>зучение методов исследования и последовательных этапов распознавания болезней.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Овладение студентами клиническими, лабораторными и инструментал</w:t>
      </w:r>
      <w:r w:rsidRPr="00A468CA">
        <w:rPr>
          <w:sz w:val="28"/>
          <w:szCs w:val="28"/>
        </w:rPr>
        <w:t>ь</w:t>
      </w:r>
      <w:r w:rsidRPr="00A468CA">
        <w:rPr>
          <w:sz w:val="28"/>
          <w:szCs w:val="28"/>
        </w:rPr>
        <w:t>ными методами исследований сельскохозяйственных животных.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 xml:space="preserve"> Приобретение опыта по выявлению симптомов и синдромов, умения анализировать ситуацию с целью постановки правильного диагноза.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Освоение техники безопасности при работе с животными.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Изучение планов и методов исследования больных животных.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Изучение правил взятия биологического материала, его консервирование и пересылки для лабораторного анализа.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Внедрение прогрессивных форм обучения в учебный процесс.</w:t>
      </w:r>
    </w:p>
    <w:p w:rsidR="00952E19" w:rsidRPr="00A468CA" w:rsidRDefault="00952E19" w:rsidP="00952E19">
      <w:pPr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Обеспечение лекций, лабораторных и практических занятий совреме</w:t>
      </w:r>
      <w:r w:rsidRPr="00A468CA">
        <w:rPr>
          <w:sz w:val="28"/>
          <w:szCs w:val="28"/>
        </w:rPr>
        <w:t>н</w:t>
      </w:r>
      <w:r w:rsidRPr="00A468CA">
        <w:rPr>
          <w:sz w:val="28"/>
          <w:szCs w:val="28"/>
        </w:rPr>
        <w:t>ным инструментарием, диагностической аппаратурой, техническими средств</w:t>
      </w:r>
      <w:r w:rsidRPr="00A468CA">
        <w:rPr>
          <w:sz w:val="28"/>
          <w:szCs w:val="28"/>
        </w:rPr>
        <w:t>а</w:t>
      </w:r>
      <w:r w:rsidRPr="00A468CA">
        <w:rPr>
          <w:sz w:val="28"/>
          <w:szCs w:val="28"/>
        </w:rPr>
        <w:t>ми обучения, достаточным количеством животных разного вида.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Сбор и анализ анамнестических данных.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Исследование лимфатических узлов, состояния слизистых оболочек, конъюнктивы, носовой полости, ротовой полости, влагалища и оценка их с</w:t>
      </w:r>
      <w:r w:rsidRPr="00A468CA">
        <w:rPr>
          <w:sz w:val="28"/>
          <w:szCs w:val="28"/>
        </w:rPr>
        <w:t>о</w:t>
      </w:r>
      <w:r w:rsidRPr="00A468CA">
        <w:rPr>
          <w:sz w:val="28"/>
          <w:szCs w:val="28"/>
        </w:rPr>
        <w:t>стояния.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Исследование органов дыхания, оценка их состояния.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 xml:space="preserve">Исследование </w:t>
      </w:r>
      <w:proofErr w:type="spellStart"/>
      <w:proofErr w:type="gramStart"/>
      <w:r w:rsidRPr="00A468CA">
        <w:rPr>
          <w:sz w:val="28"/>
          <w:szCs w:val="28"/>
        </w:rPr>
        <w:t>сердечно-сосудистой</w:t>
      </w:r>
      <w:proofErr w:type="spellEnd"/>
      <w:proofErr w:type="gramEnd"/>
      <w:r w:rsidRPr="00A468CA">
        <w:rPr>
          <w:sz w:val="28"/>
          <w:szCs w:val="28"/>
        </w:rPr>
        <w:t xml:space="preserve"> системы (исследование сосудов, се</w:t>
      </w:r>
      <w:r w:rsidRPr="00A468CA">
        <w:rPr>
          <w:sz w:val="28"/>
          <w:szCs w:val="28"/>
        </w:rPr>
        <w:t>р</w:t>
      </w:r>
      <w:r w:rsidRPr="00A468CA">
        <w:rPr>
          <w:sz w:val="28"/>
          <w:szCs w:val="28"/>
        </w:rPr>
        <w:t>дечного толчка, тонов сердца, пороков, шумов, ЭКГ и аритмий) с клинической интерпретацией.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Исследование органов пищеварения (топография органов пищеварения, их клиническое исследование, диагностическое зондирование, исследование рубцового и желудочного содержимого, исследование печени, исследование кала) с их клинической оценкой.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Исследование органов мочевой системы (исследование почек, мочевого пузыря, уретры; физические и химические свойства мочи, проведение катетер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зации мочевого пузыря, УЗИ мочевого пузыря) с их клинической оценкой.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 xml:space="preserve">• 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Исследование нервной системы (определение поведения животного, и</w:t>
      </w:r>
      <w:r w:rsidRPr="00A468CA">
        <w:rPr>
          <w:sz w:val="28"/>
          <w:szCs w:val="28"/>
        </w:rPr>
        <w:t>с</w:t>
      </w:r>
      <w:r w:rsidRPr="00A468CA">
        <w:rPr>
          <w:sz w:val="28"/>
          <w:szCs w:val="28"/>
        </w:rPr>
        <w:t>следование черепа, позвоночного столба, органы чувств чувствительной и дв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гательной сферы, рефлексов, вегетативной нервной системы и ликвора) с оце</w:t>
      </w:r>
      <w:r w:rsidRPr="00A468CA">
        <w:rPr>
          <w:sz w:val="28"/>
          <w:szCs w:val="28"/>
        </w:rPr>
        <w:t>н</w:t>
      </w:r>
      <w:r w:rsidRPr="00A468CA">
        <w:rPr>
          <w:sz w:val="28"/>
          <w:szCs w:val="28"/>
        </w:rPr>
        <w:t>кой ее состояния.</w:t>
      </w:r>
    </w:p>
    <w:p w:rsidR="00952E19" w:rsidRPr="00A468CA" w:rsidRDefault="00952E19" w:rsidP="00952E19">
      <w:pPr>
        <w:jc w:val="both"/>
        <w:rPr>
          <w:sz w:val="28"/>
          <w:szCs w:val="28"/>
        </w:rPr>
      </w:pPr>
      <w:r w:rsidRPr="00A468CA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Pr="00A468CA">
        <w:rPr>
          <w:sz w:val="28"/>
          <w:szCs w:val="28"/>
        </w:rPr>
        <w:t>Исследование крови (получение крови, морфологические и биохимич</w:t>
      </w:r>
      <w:r w:rsidRPr="00A468CA">
        <w:rPr>
          <w:sz w:val="28"/>
          <w:szCs w:val="28"/>
        </w:rPr>
        <w:t>е</w:t>
      </w:r>
      <w:r w:rsidRPr="00A468CA">
        <w:rPr>
          <w:sz w:val="28"/>
          <w:szCs w:val="28"/>
        </w:rPr>
        <w:t>ские исследования крови с их клинической оценкой).</w:t>
      </w:r>
    </w:p>
    <w:p w:rsidR="00952E19" w:rsidRPr="00A468CA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b/>
          <w:sz w:val="28"/>
          <w:szCs w:val="28"/>
        </w:rPr>
      </w:pPr>
      <w:r w:rsidRPr="00A468CA">
        <w:rPr>
          <w:b/>
          <w:sz w:val="28"/>
          <w:szCs w:val="28"/>
        </w:rPr>
        <w:t xml:space="preserve"> В результате изучения дисциплины студент должен: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</w:rPr>
      </w:pPr>
      <w:r w:rsidRPr="00A468CA">
        <w:rPr>
          <w:b/>
          <w:i/>
          <w:sz w:val="28"/>
          <w:szCs w:val="28"/>
        </w:rPr>
        <w:t>Знать: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основные понятия, термины, определения, классификации; </w:t>
      </w:r>
    </w:p>
    <w:p w:rsidR="00952E19" w:rsidRPr="00A468CA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основные инструменты и оборудование, </w:t>
      </w:r>
      <w:r>
        <w:rPr>
          <w:sz w:val="28"/>
          <w:szCs w:val="28"/>
        </w:rPr>
        <w:t>включая новейшее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A468CA">
        <w:rPr>
          <w:sz w:val="28"/>
          <w:szCs w:val="28"/>
        </w:rPr>
        <w:t xml:space="preserve">необходимое для проведения обследования животного и лабораторных исследований;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клиническое проявление изучаемых в курсе незаразных патологий;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схемы исследования систем организма животных;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468CA">
        <w:rPr>
          <w:sz w:val="28"/>
          <w:szCs w:val="28"/>
        </w:rPr>
        <w:t>общие и специальные методы клинической диагностики</w:t>
      </w:r>
      <w:r>
        <w:rPr>
          <w:sz w:val="28"/>
          <w:szCs w:val="28"/>
        </w:rPr>
        <w:t>, в т.ч. лаборато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ные и современные нетрадиционные (альтернативные) методы диагностики</w:t>
      </w:r>
      <w:r w:rsidRPr="00A468CA">
        <w:rPr>
          <w:sz w:val="28"/>
          <w:szCs w:val="28"/>
        </w:rPr>
        <w:t>;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основные методы </w:t>
      </w:r>
      <w:r>
        <w:rPr>
          <w:sz w:val="28"/>
          <w:szCs w:val="28"/>
        </w:rPr>
        <w:t xml:space="preserve">и этапы </w:t>
      </w:r>
      <w:r w:rsidRPr="00A468CA">
        <w:rPr>
          <w:sz w:val="28"/>
          <w:szCs w:val="28"/>
        </w:rPr>
        <w:t xml:space="preserve">постановки диагноза;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технику взятия крови</w:t>
      </w:r>
      <w:r>
        <w:rPr>
          <w:sz w:val="28"/>
          <w:szCs w:val="28"/>
        </w:rPr>
        <w:t>, зондирования</w:t>
      </w:r>
      <w:r w:rsidRPr="00A468CA">
        <w:rPr>
          <w:sz w:val="28"/>
          <w:szCs w:val="28"/>
        </w:rPr>
        <w:t xml:space="preserve"> животных; </w:t>
      </w:r>
    </w:p>
    <w:p w:rsidR="00952E19" w:rsidRPr="00A468CA" w:rsidRDefault="00952E19" w:rsidP="00952E19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современные инновационные </w:t>
      </w:r>
      <w:r w:rsidRPr="00A468CA">
        <w:rPr>
          <w:sz w:val="28"/>
          <w:szCs w:val="28"/>
        </w:rPr>
        <w:t>методы исследования биологических су</w:t>
      </w:r>
      <w:r w:rsidRPr="00A468CA">
        <w:rPr>
          <w:sz w:val="28"/>
          <w:szCs w:val="28"/>
        </w:rPr>
        <w:t>б</w:t>
      </w:r>
      <w:r w:rsidRPr="00A468CA">
        <w:rPr>
          <w:sz w:val="28"/>
          <w:szCs w:val="28"/>
        </w:rPr>
        <w:t>стратов</w:t>
      </w:r>
      <w:r>
        <w:rPr>
          <w:sz w:val="28"/>
          <w:szCs w:val="28"/>
        </w:rPr>
        <w:t xml:space="preserve"> организма животного</w:t>
      </w:r>
      <w:r w:rsidRPr="00A468CA">
        <w:rPr>
          <w:sz w:val="28"/>
          <w:szCs w:val="28"/>
        </w:rPr>
        <w:t xml:space="preserve">. 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</w:rPr>
      </w:pPr>
      <w:r w:rsidRPr="00A468CA">
        <w:rPr>
          <w:b/>
          <w:i/>
          <w:sz w:val="28"/>
          <w:szCs w:val="28"/>
        </w:rPr>
        <w:t>Уметь: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проводить клиническое обследование животного;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оформлять в виде протокола клинического обследования полученные да</w:t>
      </w:r>
      <w:r w:rsidRPr="00A468CA">
        <w:rPr>
          <w:sz w:val="28"/>
          <w:szCs w:val="28"/>
        </w:rPr>
        <w:t>н</w:t>
      </w:r>
      <w:r w:rsidRPr="00A468CA">
        <w:rPr>
          <w:sz w:val="28"/>
          <w:szCs w:val="28"/>
        </w:rPr>
        <w:t xml:space="preserve">ные;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выбирать необходимые общие и специальные методы исследования при постановке диагноза;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пользоваться необходимыми инструментами;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владеть инновационным лабораторным и диагностическим</w:t>
      </w:r>
      <w:r w:rsidRPr="009E3652">
        <w:rPr>
          <w:sz w:val="28"/>
          <w:szCs w:val="28"/>
        </w:rPr>
        <w:t xml:space="preserve"> </w:t>
      </w:r>
      <w:r w:rsidRPr="00A468CA">
        <w:rPr>
          <w:sz w:val="28"/>
          <w:szCs w:val="28"/>
        </w:rPr>
        <w:t>оборудованием</w:t>
      </w:r>
      <w:r>
        <w:rPr>
          <w:sz w:val="28"/>
          <w:szCs w:val="28"/>
        </w:rPr>
        <w:t xml:space="preserve"> для исследования биологических жидкостей организма;</w:t>
      </w:r>
    </w:p>
    <w:p w:rsidR="00952E19" w:rsidRPr="00A468CA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устанавливать диагноз</w:t>
      </w:r>
      <w:r>
        <w:rPr>
          <w:sz w:val="28"/>
          <w:szCs w:val="28"/>
        </w:rPr>
        <w:t xml:space="preserve"> болезни</w:t>
      </w:r>
      <w:r w:rsidRPr="00A468CA">
        <w:rPr>
          <w:sz w:val="28"/>
          <w:szCs w:val="28"/>
        </w:rPr>
        <w:t>, прогнозировать исход заболевания.</w:t>
      </w:r>
    </w:p>
    <w:p w:rsidR="00952E19" w:rsidRPr="00A468CA" w:rsidRDefault="00952E19" w:rsidP="00952E19">
      <w:pPr>
        <w:ind w:firstLine="708"/>
        <w:jc w:val="both"/>
        <w:rPr>
          <w:b/>
          <w:sz w:val="28"/>
          <w:szCs w:val="28"/>
        </w:rPr>
      </w:pPr>
      <w:r w:rsidRPr="00A468CA">
        <w:rPr>
          <w:b/>
          <w:i/>
          <w:iCs/>
          <w:sz w:val="28"/>
          <w:szCs w:val="28"/>
        </w:rPr>
        <w:t>Иметь представление:</w:t>
      </w:r>
      <w:r w:rsidRPr="00A468CA">
        <w:rPr>
          <w:b/>
          <w:sz w:val="28"/>
          <w:szCs w:val="28"/>
        </w:rPr>
        <w:t xml:space="preserve">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 проблемах, рассматриваемых в курсе клинической диагностики;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 xml:space="preserve">об основных сферах применения полученных данных; </w:t>
      </w:r>
    </w:p>
    <w:p w:rsidR="00952E19" w:rsidRDefault="00952E19" w:rsidP="00952E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о современном состоянии научных знаний, необходимых для освоения дисциплины.</w:t>
      </w:r>
    </w:p>
    <w:p w:rsidR="00952E19" w:rsidRPr="008A427E" w:rsidRDefault="00952E19" w:rsidP="00952E19">
      <w:pPr>
        <w:spacing w:before="120"/>
        <w:ind w:firstLine="709"/>
        <w:rPr>
          <w:b/>
          <w:sz w:val="28"/>
          <w:szCs w:val="28"/>
        </w:rPr>
      </w:pPr>
      <w:r w:rsidRPr="008A427E">
        <w:rPr>
          <w:b/>
          <w:sz w:val="28"/>
          <w:szCs w:val="28"/>
        </w:rPr>
        <w:t>Виды и задачи профессиональной деятельности по дисциплине «</w:t>
      </w:r>
      <w:proofErr w:type="gramStart"/>
      <w:r>
        <w:rPr>
          <w:b/>
          <w:sz w:val="28"/>
          <w:szCs w:val="28"/>
        </w:rPr>
        <w:t>Клиническая</w:t>
      </w:r>
      <w:proofErr w:type="gramEnd"/>
      <w:r>
        <w:rPr>
          <w:b/>
          <w:sz w:val="28"/>
          <w:szCs w:val="28"/>
        </w:rPr>
        <w:t xml:space="preserve"> диагностики с рентгенологией</w:t>
      </w:r>
      <w:r w:rsidRPr="008A427E">
        <w:rPr>
          <w:b/>
          <w:sz w:val="28"/>
          <w:szCs w:val="28"/>
        </w:rPr>
        <w:t>»:</w:t>
      </w:r>
    </w:p>
    <w:p w:rsidR="00952E19" w:rsidRDefault="00952E19" w:rsidP="0095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Область профессиональной деятельности специалистов включает: сохр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нение и обеспечение здоровья животных и человека, диагностику и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тику болезней различной этиологии. Объектами профессиональной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специалистов являются: сельскохозяйственные, домашние и промысловые животные, птицы.</w:t>
      </w:r>
    </w:p>
    <w:p w:rsidR="00952E19" w:rsidRDefault="00952E19" w:rsidP="00952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готовится к следующим видам профессиональной деятельности: 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врачебная, 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проектно-консультативная;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научно-исследовательская.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должен решать следующие профессиональные задачи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видами профессиональной деятельности: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r w:rsidRPr="00435FC7">
        <w:rPr>
          <w:i/>
          <w:sz w:val="28"/>
          <w:szCs w:val="28"/>
        </w:rPr>
        <w:t>в области врачебной деятельности</w:t>
      </w:r>
      <w:r>
        <w:rPr>
          <w:sz w:val="28"/>
          <w:szCs w:val="28"/>
        </w:rPr>
        <w:t>: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профилактика, диагностика болезней различной этиологии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52E19" w:rsidRPr="00F72F0B" w:rsidRDefault="00952E19" w:rsidP="00952E19">
      <w:pPr>
        <w:numPr>
          <w:ilvl w:val="0"/>
          <w:numId w:val="37"/>
        </w:numPr>
        <w:jc w:val="both"/>
        <w:rPr>
          <w:i/>
          <w:sz w:val="28"/>
          <w:szCs w:val="28"/>
        </w:rPr>
      </w:pPr>
      <w:r w:rsidRPr="00F72F0B">
        <w:rPr>
          <w:i/>
          <w:sz w:val="28"/>
          <w:szCs w:val="28"/>
        </w:rPr>
        <w:t>в области проектно-консультативной деятельности: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деятельность в области профилактики, диагностики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лезней;</w:t>
      </w:r>
    </w:p>
    <w:p w:rsidR="00952E19" w:rsidRPr="00435FC7" w:rsidRDefault="00952E19" w:rsidP="00952E19">
      <w:pPr>
        <w:numPr>
          <w:ilvl w:val="0"/>
          <w:numId w:val="37"/>
        </w:numPr>
        <w:jc w:val="both"/>
        <w:rPr>
          <w:i/>
          <w:sz w:val="28"/>
          <w:szCs w:val="28"/>
        </w:rPr>
      </w:pPr>
      <w:r w:rsidRPr="00435FC7">
        <w:rPr>
          <w:i/>
          <w:sz w:val="28"/>
          <w:szCs w:val="28"/>
        </w:rPr>
        <w:t>в области научно-исследовательской деятельности:</w:t>
      </w:r>
    </w:p>
    <w:p w:rsidR="00952E19" w:rsidRDefault="00952E19" w:rsidP="00952E1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методологии и научных исследований, разработка и внедрение в производство инновационных технологий в области ветер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нарии и животноводства;</w:t>
      </w:r>
    </w:p>
    <w:p w:rsidR="00952E19" w:rsidRDefault="00952E19" w:rsidP="00952E19">
      <w:pPr>
        <w:numPr>
          <w:ilvl w:val="0"/>
          <w:numId w:val="3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сбор научной информации, подготовка обзоров, аннотаций, составление рефератов и отчетов, библиографий, анализ информации по объектам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следований, участие в научных дискуссиях и процедурах защиты 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ных работ различного </w:t>
      </w:r>
      <w:r w:rsidRPr="00F86BBA">
        <w:rPr>
          <w:spacing w:val="-2"/>
          <w:sz w:val="28"/>
          <w:szCs w:val="28"/>
        </w:rPr>
        <w:t>уровня, выступления с докладами и сообщениями по тематике проводимых исследований, распространение и популяризация профессиональных знаний, разработка планов программ и методик пров</w:t>
      </w:r>
      <w:r w:rsidRPr="00F86BBA">
        <w:rPr>
          <w:spacing w:val="-2"/>
          <w:sz w:val="28"/>
          <w:szCs w:val="28"/>
        </w:rPr>
        <w:t>е</w:t>
      </w:r>
      <w:r w:rsidRPr="00F86BBA">
        <w:rPr>
          <w:spacing w:val="-2"/>
          <w:sz w:val="28"/>
          <w:szCs w:val="28"/>
        </w:rPr>
        <w:t>дения исследований, анализ их результатов</w:t>
      </w:r>
      <w:proofErr w:type="gramEnd"/>
    </w:p>
    <w:p w:rsidR="00952E19" w:rsidRPr="0029187C" w:rsidRDefault="00952E19" w:rsidP="00952E19">
      <w:pPr>
        <w:ind w:firstLine="709"/>
        <w:jc w:val="both"/>
        <w:rPr>
          <w:sz w:val="28"/>
          <w:szCs w:val="28"/>
        </w:rPr>
      </w:pPr>
      <w:r w:rsidRPr="00BE6027">
        <w:rPr>
          <w:sz w:val="28"/>
          <w:szCs w:val="28"/>
        </w:rPr>
        <w:t>Учебный курс «</w:t>
      </w:r>
      <w:r>
        <w:rPr>
          <w:sz w:val="28"/>
          <w:szCs w:val="28"/>
        </w:rPr>
        <w:t>Клиническая диагностика с рентгенологией</w:t>
      </w:r>
      <w:r w:rsidRPr="00BE60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9187C">
        <w:rPr>
          <w:sz w:val="28"/>
          <w:szCs w:val="28"/>
        </w:rPr>
        <w:t xml:space="preserve">является </w:t>
      </w:r>
      <w:r w:rsidRPr="00863FB8">
        <w:rPr>
          <w:sz w:val="28"/>
          <w:szCs w:val="28"/>
        </w:rPr>
        <w:t>б</w:t>
      </w:r>
      <w:r w:rsidRPr="00863FB8">
        <w:rPr>
          <w:sz w:val="28"/>
          <w:szCs w:val="28"/>
        </w:rPr>
        <w:t>а</w:t>
      </w:r>
      <w:r w:rsidRPr="00863FB8">
        <w:rPr>
          <w:sz w:val="28"/>
          <w:szCs w:val="28"/>
        </w:rPr>
        <w:t>зовой</w:t>
      </w:r>
      <w:r>
        <w:rPr>
          <w:sz w:val="28"/>
          <w:szCs w:val="28"/>
        </w:rPr>
        <w:t xml:space="preserve"> частью профессионального</w:t>
      </w:r>
      <w:r w:rsidRPr="0029187C">
        <w:rPr>
          <w:sz w:val="28"/>
          <w:szCs w:val="28"/>
        </w:rPr>
        <w:t xml:space="preserve"> учебного цикла </w:t>
      </w:r>
      <w:r>
        <w:rPr>
          <w:sz w:val="28"/>
          <w:szCs w:val="28"/>
        </w:rPr>
        <w:t xml:space="preserve">(С.3) </w:t>
      </w:r>
      <w:r w:rsidRPr="00BE6027">
        <w:rPr>
          <w:sz w:val="28"/>
          <w:szCs w:val="28"/>
        </w:rPr>
        <w:t xml:space="preserve">и разделов (ПК-1, </w:t>
      </w:r>
      <w:r>
        <w:rPr>
          <w:sz w:val="28"/>
          <w:szCs w:val="28"/>
        </w:rPr>
        <w:t xml:space="preserve">ПК-2, </w:t>
      </w:r>
      <w:r w:rsidRPr="00BE6027">
        <w:rPr>
          <w:sz w:val="28"/>
          <w:szCs w:val="28"/>
        </w:rPr>
        <w:t>ПК-3, ПК-4, ПК-6, ПК-7, ПК-8, ПК-9, Пк-10, ПК</w:t>
      </w:r>
      <w:r>
        <w:rPr>
          <w:sz w:val="28"/>
          <w:szCs w:val="28"/>
        </w:rPr>
        <w:t>-25</w:t>
      </w:r>
      <w:r w:rsidRPr="00BE6027">
        <w:rPr>
          <w:sz w:val="28"/>
          <w:szCs w:val="28"/>
        </w:rPr>
        <w:t>, ПК-29 и ПК-30)</w:t>
      </w:r>
      <w:r>
        <w:rPr>
          <w:sz w:val="28"/>
          <w:szCs w:val="28"/>
        </w:rPr>
        <w:t>структуры</w:t>
      </w:r>
      <w:r w:rsidRPr="0029187C">
        <w:rPr>
          <w:sz w:val="28"/>
          <w:szCs w:val="28"/>
        </w:rPr>
        <w:t xml:space="preserve"> ООП </w:t>
      </w:r>
      <w:r>
        <w:rPr>
          <w:sz w:val="28"/>
          <w:szCs w:val="28"/>
        </w:rPr>
        <w:t>подготовки специалиста</w:t>
      </w:r>
    </w:p>
    <w:p w:rsidR="00952E19" w:rsidRPr="00A468CA" w:rsidRDefault="00952E19" w:rsidP="00952E19">
      <w:pPr>
        <w:ind w:firstLine="708"/>
        <w:jc w:val="both"/>
        <w:rPr>
          <w:b/>
          <w:sz w:val="28"/>
          <w:szCs w:val="28"/>
        </w:rPr>
      </w:pPr>
      <w:r w:rsidRPr="00A468CA">
        <w:rPr>
          <w:sz w:val="28"/>
          <w:szCs w:val="28"/>
        </w:rPr>
        <w:t>С целью освоения дисциплины «</w:t>
      </w:r>
      <w:r>
        <w:rPr>
          <w:sz w:val="28"/>
          <w:szCs w:val="28"/>
        </w:rPr>
        <w:t>Клиническая диагностика с рентгенол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гией</w:t>
      </w:r>
      <w:r w:rsidRPr="00A468CA">
        <w:rPr>
          <w:sz w:val="28"/>
          <w:szCs w:val="28"/>
        </w:rPr>
        <w:t>» необходимы знания по неорганической, органической и биологической химии, анатомии животных, физиологии животных, кормлению животных, знания зоогигиенических условий содержания животных, фармакологии, пат</w:t>
      </w:r>
      <w:r w:rsidRPr="00A468CA">
        <w:rPr>
          <w:sz w:val="28"/>
          <w:szCs w:val="28"/>
        </w:rPr>
        <w:t>о</w:t>
      </w:r>
      <w:r w:rsidRPr="00A468CA">
        <w:rPr>
          <w:sz w:val="28"/>
          <w:szCs w:val="28"/>
        </w:rPr>
        <w:t xml:space="preserve">логической анатомии, патологической физиологии. </w:t>
      </w:r>
    </w:p>
    <w:p w:rsidR="00952E19" w:rsidRDefault="00952E19" w:rsidP="00952E19">
      <w:pPr>
        <w:ind w:firstLine="708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Дисциплина «</w:t>
      </w:r>
      <w:r>
        <w:rPr>
          <w:sz w:val="28"/>
          <w:szCs w:val="28"/>
        </w:rPr>
        <w:t>Клиническая диагностика с рентгенологией</w:t>
      </w:r>
      <w:r w:rsidRPr="00A468CA">
        <w:rPr>
          <w:sz w:val="28"/>
          <w:szCs w:val="28"/>
        </w:rPr>
        <w:t>» является предшествующей для патологической анатомии и судебно-ветеринарной эк</w:t>
      </w:r>
      <w:r w:rsidRPr="00A468CA">
        <w:rPr>
          <w:sz w:val="28"/>
          <w:szCs w:val="28"/>
        </w:rPr>
        <w:t>с</w:t>
      </w:r>
      <w:r w:rsidRPr="00A468CA">
        <w:rPr>
          <w:sz w:val="28"/>
          <w:szCs w:val="28"/>
        </w:rPr>
        <w:t>пертизы, оперативной хирургии  с топографической анатомией, ветеринарно-санитарной экспертизы, акушерства и гинекологии, болезней мелких домашних и экзотических животных.</w:t>
      </w:r>
    </w:p>
    <w:p w:rsidR="00952E19" w:rsidRDefault="00952E19" w:rsidP="00952E19">
      <w:pPr>
        <w:ind w:firstLine="709"/>
        <w:jc w:val="both"/>
        <w:rPr>
          <w:b/>
          <w:sz w:val="36"/>
          <w:szCs w:val="36"/>
        </w:rPr>
      </w:pPr>
    </w:p>
    <w:p w:rsidR="00952E19" w:rsidRPr="00521A20" w:rsidRDefault="00952E19" w:rsidP="00F558E9">
      <w:pPr>
        <w:ind w:firstLine="142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952E19" w:rsidRPr="00AD7412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ab/>
        <w:t>Процесс изучения дисциплины направлен на формирование следующих компетенций</w:t>
      </w:r>
      <w:r w:rsidRPr="00AA35F9">
        <w:rPr>
          <w:sz w:val="28"/>
          <w:szCs w:val="28"/>
        </w:rPr>
        <w:t>: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а) Общекультурные компетенции (ОК)</w:t>
      </w:r>
      <w:r w:rsidRPr="00AA35F9">
        <w:rPr>
          <w:b/>
          <w:sz w:val="28"/>
          <w:szCs w:val="28"/>
        </w:rPr>
        <w:t>: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владеть культурой мышления, способностью к обобщению, анализу, воспр</w:t>
      </w:r>
      <w:r w:rsidRPr="00AA35F9">
        <w:rPr>
          <w:sz w:val="28"/>
          <w:szCs w:val="28"/>
        </w:rPr>
        <w:t>и</w:t>
      </w:r>
      <w:r w:rsidRPr="00AA35F9">
        <w:rPr>
          <w:sz w:val="28"/>
          <w:szCs w:val="28"/>
        </w:rPr>
        <w:t>ятию информации, постановке цели и выбору путей ее достижения</w:t>
      </w:r>
      <w:r>
        <w:rPr>
          <w:sz w:val="28"/>
          <w:szCs w:val="28"/>
        </w:rPr>
        <w:t xml:space="preserve"> (ОК-1)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 xml:space="preserve">- уметь логически верно, аргументировано и ясно </w:t>
      </w:r>
      <w:proofErr w:type="gramStart"/>
      <w:r w:rsidRPr="00AA35F9">
        <w:rPr>
          <w:sz w:val="28"/>
          <w:szCs w:val="28"/>
        </w:rPr>
        <w:t>сформулировать</w:t>
      </w:r>
      <w:proofErr w:type="gramEnd"/>
      <w:r w:rsidRPr="00AA35F9">
        <w:rPr>
          <w:sz w:val="28"/>
          <w:szCs w:val="28"/>
        </w:rPr>
        <w:t xml:space="preserve"> устную и письменную речь</w:t>
      </w:r>
      <w:r>
        <w:rPr>
          <w:sz w:val="28"/>
          <w:szCs w:val="28"/>
        </w:rPr>
        <w:t xml:space="preserve"> (ОК-2)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уметь использовать нормативные правовые документы в своей деятельности</w:t>
      </w:r>
      <w:r>
        <w:rPr>
          <w:sz w:val="28"/>
          <w:szCs w:val="28"/>
        </w:rPr>
        <w:t xml:space="preserve"> (ОК-3)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осознавать социальную значимость своей будущей профессии, обладать в</w:t>
      </w:r>
      <w:r w:rsidRPr="00AA35F9">
        <w:rPr>
          <w:sz w:val="28"/>
          <w:szCs w:val="28"/>
        </w:rPr>
        <w:t>ы</w:t>
      </w:r>
      <w:r w:rsidRPr="00AA35F9">
        <w:rPr>
          <w:sz w:val="28"/>
          <w:szCs w:val="28"/>
        </w:rPr>
        <w:t>сокой мотивацией к выполнению профессиональной деятельности</w:t>
      </w:r>
      <w:r>
        <w:rPr>
          <w:sz w:val="28"/>
          <w:szCs w:val="28"/>
        </w:rPr>
        <w:t xml:space="preserve"> (ОК-4)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владеть основными методами защиты производственного персонала и нас</w:t>
      </w:r>
      <w:r w:rsidRPr="00AA35F9">
        <w:rPr>
          <w:sz w:val="28"/>
          <w:szCs w:val="28"/>
        </w:rPr>
        <w:t>е</w:t>
      </w:r>
      <w:r w:rsidRPr="00AA35F9">
        <w:rPr>
          <w:sz w:val="28"/>
          <w:szCs w:val="28"/>
        </w:rPr>
        <w:t>ления от возможных последствий аварий, катастроф, стихийных бедствий</w:t>
      </w:r>
      <w:r>
        <w:rPr>
          <w:sz w:val="28"/>
          <w:szCs w:val="28"/>
        </w:rPr>
        <w:t xml:space="preserve"> (ОК-5)</w:t>
      </w:r>
      <w:r w:rsidRPr="00AA35F9">
        <w:rPr>
          <w:sz w:val="28"/>
          <w:szCs w:val="28"/>
        </w:rPr>
        <w:t>;</w:t>
      </w:r>
    </w:p>
    <w:p w:rsidR="00952E19" w:rsidRPr="00AA35F9" w:rsidRDefault="00952E19" w:rsidP="00F558E9">
      <w:pPr>
        <w:pStyle w:val="a"/>
        <w:numPr>
          <w:ilvl w:val="0"/>
          <w:numId w:val="0"/>
        </w:numPr>
        <w:spacing w:line="276" w:lineRule="auto"/>
        <w:ind w:firstLine="142"/>
        <w:rPr>
          <w:sz w:val="28"/>
          <w:szCs w:val="28"/>
        </w:rPr>
      </w:pPr>
      <w:r w:rsidRPr="00AA35F9">
        <w:rPr>
          <w:sz w:val="28"/>
          <w:szCs w:val="28"/>
        </w:rPr>
        <w:t>- использовать знание иностранного и латинского языков для получения и</w:t>
      </w:r>
      <w:r w:rsidRPr="00AA35F9">
        <w:rPr>
          <w:sz w:val="28"/>
          <w:szCs w:val="28"/>
        </w:rPr>
        <w:t>н</w:t>
      </w:r>
      <w:r w:rsidRPr="00AA35F9">
        <w:rPr>
          <w:sz w:val="28"/>
          <w:szCs w:val="28"/>
        </w:rPr>
        <w:t>формации профессионального характера из иностранных и отечественных и</w:t>
      </w:r>
      <w:r w:rsidRPr="00AA35F9">
        <w:rPr>
          <w:sz w:val="28"/>
          <w:szCs w:val="28"/>
        </w:rPr>
        <w:t>с</w:t>
      </w:r>
      <w:r w:rsidRPr="00AA35F9">
        <w:rPr>
          <w:sz w:val="28"/>
          <w:szCs w:val="28"/>
        </w:rPr>
        <w:t>точников</w:t>
      </w:r>
      <w:r>
        <w:rPr>
          <w:sz w:val="28"/>
          <w:szCs w:val="28"/>
        </w:rPr>
        <w:t xml:space="preserve"> (ОК-6)</w:t>
      </w:r>
      <w:r w:rsidRPr="00AA35F9">
        <w:rPr>
          <w:sz w:val="28"/>
          <w:szCs w:val="28"/>
        </w:rPr>
        <w:t>;</w:t>
      </w:r>
    </w:p>
    <w:p w:rsidR="00952E19" w:rsidRPr="00AA35F9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sz w:val="28"/>
          <w:szCs w:val="28"/>
        </w:rPr>
      </w:pPr>
      <w:r w:rsidRPr="00AA35F9">
        <w:rPr>
          <w:sz w:val="28"/>
          <w:szCs w:val="28"/>
        </w:rPr>
        <w:t>- осуществлять экономический анализ и прогноз своей деятельности</w:t>
      </w:r>
      <w:r>
        <w:rPr>
          <w:sz w:val="28"/>
          <w:szCs w:val="28"/>
        </w:rPr>
        <w:t xml:space="preserve"> (ОК-7)</w:t>
      </w:r>
      <w:r w:rsidRPr="00AA35F9">
        <w:rPr>
          <w:sz w:val="28"/>
          <w:szCs w:val="28"/>
        </w:rPr>
        <w:t>;</w:t>
      </w:r>
    </w:p>
    <w:p w:rsidR="00952E19" w:rsidRPr="00AA35F9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sz w:val="28"/>
          <w:szCs w:val="28"/>
        </w:rPr>
      </w:pPr>
      <w:r w:rsidRPr="00AA35F9">
        <w:rPr>
          <w:sz w:val="28"/>
          <w:szCs w:val="28"/>
        </w:rPr>
        <w:lastRenderedPageBreak/>
        <w:t>- стремиться к установлению международных контактов для повышения профессионального уровня и обмена опытом</w:t>
      </w:r>
      <w:r>
        <w:rPr>
          <w:sz w:val="28"/>
          <w:szCs w:val="28"/>
        </w:rPr>
        <w:t xml:space="preserve"> (ОК-8)</w:t>
      </w:r>
      <w:r w:rsidRPr="00AA35F9">
        <w:rPr>
          <w:sz w:val="28"/>
          <w:szCs w:val="28"/>
        </w:rPr>
        <w:t>;</w:t>
      </w:r>
    </w:p>
    <w:p w:rsidR="00952E19" w:rsidRPr="00AD7412" w:rsidRDefault="00952E19" w:rsidP="00952E19">
      <w:pPr>
        <w:pStyle w:val="a"/>
        <w:numPr>
          <w:ilvl w:val="0"/>
          <w:numId w:val="0"/>
        </w:numPr>
        <w:spacing w:line="276" w:lineRule="auto"/>
        <w:ind w:left="340"/>
        <w:rPr>
          <w:sz w:val="28"/>
          <w:szCs w:val="28"/>
        </w:rPr>
      </w:pPr>
      <w:r w:rsidRPr="00AA35F9">
        <w:rPr>
          <w:sz w:val="28"/>
          <w:szCs w:val="28"/>
        </w:rPr>
        <w:t>- использовать основные законы естественнонаучных дисциплин в про</w:t>
      </w:r>
      <w:r>
        <w:rPr>
          <w:sz w:val="28"/>
          <w:szCs w:val="28"/>
        </w:rPr>
        <w:t>ф</w:t>
      </w:r>
      <w:r w:rsidRPr="00AA35F9">
        <w:rPr>
          <w:sz w:val="28"/>
          <w:szCs w:val="28"/>
        </w:rPr>
        <w:t>е</w:t>
      </w:r>
      <w:r w:rsidRPr="00AA35F9">
        <w:rPr>
          <w:sz w:val="28"/>
          <w:szCs w:val="28"/>
        </w:rPr>
        <w:t>с</w:t>
      </w:r>
      <w:r w:rsidRPr="00AA35F9">
        <w:rPr>
          <w:sz w:val="28"/>
          <w:szCs w:val="28"/>
        </w:rPr>
        <w:t>сиональной деятельности</w:t>
      </w:r>
      <w:r>
        <w:rPr>
          <w:sz w:val="28"/>
          <w:szCs w:val="28"/>
        </w:rPr>
        <w:t xml:space="preserve"> (ОК-9)</w:t>
      </w:r>
      <w:r w:rsidRPr="00AA35F9">
        <w:rPr>
          <w:sz w:val="28"/>
          <w:szCs w:val="28"/>
        </w:rPr>
        <w:t>.</w:t>
      </w:r>
    </w:p>
    <w:p w:rsidR="00952E19" w:rsidRPr="00361532" w:rsidRDefault="00952E19" w:rsidP="00952E19">
      <w:pPr>
        <w:pStyle w:val="a"/>
        <w:numPr>
          <w:ilvl w:val="0"/>
          <w:numId w:val="0"/>
        </w:numPr>
        <w:spacing w:line="240" w:lineRule="auto"/>
        <w:ind w:left="3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61532">
        <w:rPr>
          <w:b/>
          <w:sz w:val="28"/>
          <w:szCs w:val="28"/>
        </w:rPr>
        <w:t>б) Профессиональные</w:t>
      </w:r>
      <w:r>
        <w:rPr>
          <w:b/>
          <w:sz w:val="28"/>
          <w:szCs w:val="28"/>
        </w:rPr>
        <w:t xml:space="preserve"> компетенции (ПК)</w:t>
      </w:r>
      <w:r w:rsidRPr="00361532">
        <w:rPr>
          <w:b/>
          <w:sz w:val="28"/>
          <w:szCs w:val="28"/>
        </w:rPr>
        <w:t>: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361532">
        <w:rPr>
          <w:sz w:val="28"/>
          <w:szCs w:val="28"/>
        </w:rPr>
        <w:t xml:space="preserve">- </w:t>
      </w:r>
      <w:r w:rsidRPr="00A468CA">
        <w:rPr>
          <w:sz w:val="28"/>
          <w:szCs w:val="28"/>
        </w:rPr>
        <w:t>применять полученные знания на практике</w:t>
      </w:r>
      <w:r>
        <w:rPr>
          <w:sz w:val="28"/>
          <w:szCs w:val="28"/>
        </w:rPr>
        <w:t xml:space="preserve"> (ПК-1)</w:t>
      </w:r>
      <w:r w:rsidRPr="00A468CA">
        <w:rPr>
          <w:sz w:val="28"/>
          <w:szCs w:val="28"/>
        </w:rPr>
        <w:t>;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- использовать основные и специальные</w:t>
      </w:r>
      <w:r>
        <w:rPr>
          <w:sz w:val="28"/>
          <w:szCs w:val="28"/>
        </w:rPr>
        <w:t>, в т.ч. инновационные</w:t>
      </w:r>
      <w:r w:rsidRPr="00A468CA">
        <w:rPr>
          <w:sz w:val="28"/>
          <w:szCs w:val="28"/>
        </w:rPr>
        <w:t xml:space="preserve"> методы кл</w:t>
      </w:r>
      <w:r w:rsidRPr="00A468CA">
        <w:rPr>
          <w:sz w:val="28"/>
          <w:szCs w:val="28"/>
        </w:rPr>
        <w:t>и</w:t>
      </w:r>
      <w:r w:rsidRPr="00A468CA">
        <w:rPr>
          <w:sz w:val="28"/>
          <w:szCs w:val="28"/>
        </w:rPr>
        <w:t>нического исследования животных</w:t>
      </w:r>
      <w:r>
        <w:rPr>
          <w:sz w:val="28"/>
          <w:szCs w:val="28"/>
        </w:rPr>
        <w:t xml:space="preserve"> (ПК-2)</w:t>
      </w:r>
      <w:r w:rsidRPr="00A468CA">
        <w:rPr>
          <w:sz w:val="28"/>
          <w:szCs w:val="28"/>
        </w:rPr>
        <w:t>;</w:t>
      </w:r>
    </w:p>
    <w:p w:rsidR="00952E19" w:rsidRPr="00A468CA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A468CA">
        <w:rPr>
          <w:sz w:val="28"/>
          <w:szCs w:val="28"/>
        </w:rPr>
        <w:t>- оценивать результаты лабораторных исследований</w:t>
      </w:r>
      <w:r>
        <w:rPr>
          <w:sz w:val="28"/>
          <w:szCs w:val="28"/>
        </w:rPr>
        <w:t xml:space="preserve"> (ПК-3)</w:t>
      </w:r>
      <w:r w:rsidRPr="00A468CA">
        <w:rPr>
          <w:sz w:val="28"/>
          <w:szCs w:val="28"/>
        </w:rPr>
        <w:t>;</w:t>
      </w:r>
    </w:p>
    <w:p w:rsidR="00952E19" w:rsidRDefault="00952E19" w:rsidP="00952E19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диспансеризацию (ПК-4)</w:t>
      </w:r>
      <w:r w:rsidRPr="00A468CA">
        <w:rPr>
          <w:sz w:val="28"/>
          <w:szCs w:val="28"/>
        </w:rPr>
        <w:t>;</w:t>
      </w:r>
    </w:p>
    <w:p w:rsidR="00952E19" w:rsidRPr="00263793" w:rsidRDefault="00952E19" w:rsidP="00952E19">
      <w:pPr>
        <w:autoSpaceDE w:val="0"/>
        <w:autoSpaceDN w:val="0"/>
        <w:adjustRightInd w:val="0"/>
        <w:ind w:left="284" w:firstLine="426"/>
        <w:rPr>
          <w:sz w:val="28"/>
          <w:szCs w:val="28"/>
        </w:rPr>
      </w:pPr>
      <w:r>
        <w:rPr>
          <w:sz w:val="28"/>
          <w:szCs w:val="28"/>
        </w:rPr>
        <w:t xml:space="preserve">- владеть </w:t>
      </w:r>
      <w:r w:rsidRPr="00263793">
        <w:rPr>
          <w:sz w:val="28"/>
          <w:szCs w:val="28"/>
        </w:rPr>
        <w:t>умением правильно пользоваться медико-технической и ветер</w:t>
      </w:r>
      <w:r w:rsidRPr="00263793">
        <w:rPr>
          <w:sz w:val="28"/>
          <w:szCs w:val="28"/>
        </w:rPr>
        <w:t>и</w:t>
      </w:r>
      <w:r w:rsidRPr="00263793">
        <w:rPr>
          <w:sz w:val="28"/>
          <w:szCs w:val="28"/>
        </w:rPr>
        <w:t>нарной аппаратурой,</w:t>
      </w:r>
      <w:r>
        <w:rPr>
          <w:sz w:val="28"/>
          <w:szCs w:val="28"/>
        </w:rPr>
        <w:t xml:space="preserve"> </w:t>
      </w:r>
      <w:r w:rsidRPr="00263793">
        <w:rPr>
          <w:sz w:val="28"/>
          <w:szCs w:val="28"/>
        </w:rPr>
        <w:t>инструментарием и оборудованием в лабораторных, д</w:t>
      </w:r>
      <w:r w:rsidRPr="00263793">
        <w:rPr>
          <w:sz w:val="28"/>
          <w:szCs w:val="28"/>
        </w:rPr>
        <w:t>и</w:t>
      </w:r>
      <w:r w:rsidRPr="00263793">
        <w:rPr>
          <w:sz w:val="28"/>
          <w:szCs w:val="28"/>
        </w:rPr>
        <w:t>агностических целях и</w:t>
      </w:r>
      <w:r>
        <w:rPr>
          <w:sz w:val="28"/>
          <w:szCs w:val="28"/>
        </w:rPr>
        <w:t xml:space="preserve"> </w:t>
      </w:r>
      <w:r w:rsidRPr="00263793">
        <w:rPr>
          <w:sz w:val="28"/>
          <w:szCs w:val="28"/>
        </w:rPr>
        <w:t>владением техникой клинического исследования, (ПК-3);</w:t>
      </w:r>
    </w:p>
    <w:p w:rsidR="00952E19" w:rsidRPr="00521A20" w:rsidRDefault="00F558E9" w:rsidP="00952E19">
      <w:pPr>
        <w:ind w:firstLine="709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  <w:r w:rsidR="00952E19" w:rsidRPr="00521A20">
        <w:rPr>
          <w:b/>
          <w:bCs/>
          <w:sz w:val="36"/>
          <w:szCs w:val="36"/>
        </w:rPr>
        <w:t>3 Содержание дисциплины</w:t>
      </w:r>
    </w:p>
    <w:p w:rsidR="00952E19" w:rsidRDefault="00952E19" w:rsidP="00952E19">
      <w:pPr>
        <w:ind w:firstLine="709"/>
        <w:jc w:val="both"/>
        <w:rPr>
          <w:b/>
          <w:bCs/>
          <w:sz w:val="32"/>
          <w:szCs w:val="32"/>
        </w:rPr>
      </w:pP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3.1 Содержание лекций</w:t>
      </w: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8751"/>
      </w:tblGrid>
      <w:tr w:rsidR="00952E19" w:rsidRPr="002C4772" w:rsidTr="00F558E9">
        <w:trPr>
          <w:tblHeader/>
        </w:trPr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№ т</w:t>
            </w:r>
            <w:r w:rsidRPr="002C4772">
              <w:rPr>
                <w:bCs/>
                <w:spacing w:val="4"/>
                <w:sz w:val="28"/>
                <w:szCs w:val="28"/>
              </w:rPr>
              <w:t>е</w:t>
            </w:r>
            <w:r w:rsidRPr="002C4772">
              <w:rPr>
                <w:bCs/>
                <w:spacing w:val="4"/>
                <w:sz w:val="28"/>
                <w:szCs w:val="28"/>
              </w:rPr>
              <w:t xml:space="preserve">мы 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44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и содержание темы лекции</w:t>
            </w:r>
          </w:p>
        </w:tc>
      </w:tr>
      <w:tr w:rsidR="00952E19" w:rsidRPr="002C4772" w:rsidTr="00F558E9">
        <w:trPr>
          <w:tblHeader/>
        </w:trPr>
        <w:tc>
          <w:tcPr>
            <w:tcW w:w="55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44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F558E9">
        <w:tc>
          <w:tcPr>
            <w:tcW w:w="55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41" w:type="pct"/>
          </w:tcPr>
          <w:p w:rsidR="00952E19" w:rsidRPr="005F2478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Предмет и задачи клинической диагностики</w:t>
            </w:r>
            <w:r>
              <w:rPr>
                <w:b/>
                <w:bCs/>
              </w:rPr>
              <w:t>.</w:t>
            </w:r>
            <w:r w:rsidRPr="00C16D05">
              <w:t xml:space="preserve"> Понятие о клинической диагн</w:t>
            </w:r>
            <w:r w:rsidRPr="00C16D05">
              <w:t>о</w:t>
            </w:r>
            <w:r w:rsidRPr="00C16D05">
              <w:t>стике, ее цели и зада</w:t>
            </w:r>
            <w:r>
              <w:t>чи</w:t>
            </w:r>
            <w:r w:rsidRPr="00C16D05">
              <w:t>. История возникновения и развития. Основы професси</w:t>
            </w:r>
            <w:r w:rsidRPr="00C16D05">
              <w:t>о</w:t>
            </w:r>
            <w:r w:rsidRPr="00C16D05">
              <w:t xml:space="preserve">нальной этики </w:t>
            </w:r>
            <w:r>
              <w:t>и деонтологии</w:t>
            </w:r>
            <w:r w:rsidRPr="00C16D05">
              <w:t xml:space="preserve">. </w:t>
            </w:r>
            <w:r>
              <w:t>Симптомы и синдромы, их классификация.</w:t>
            </w:r>
            <w:r w:rsidRPr="00C16D05">
              <w:t xml:space="preserve"> Понятие о диагнозе, его виды</w:t>
            </w:r>
            <w:r>
              <w:t>.</w:t>
            </w:r>
            <w:r w:rsidRPr="00C16D05">
              <w:t xml:space="preserve"> </w:t>
            </w:r>
            <w:r>
              <w:t xml:space="preserve"> Прогноз</w:t>
            </w:r>
            <w:r w:rsidRPr="00C16D05">
              <w:t xml:space="preserve"> и исход болезней.</w:t>
            </w:r>
          </w:p>
        </w:tc>
      </w:tr>
      <w:tr w:rsidR="00952E19" w:rsidRPr="002C4772" w:rsidTr="00F558E9">
        <w:trPr>
          <w:trHeight w:val="726"/>
        </w:trPr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41" w:type="pct"/>
          </w:tcPr>
          <w:p w:rsidR="00952E19" w:rsidRPr="00FE6D68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Общая диагностика.</w:t>
            </w:r>
            <w:r w:rsidRPr="00C16D05">
              <w:t xml:space="preserve"> Общие методы исследования животных: осмотр, пальпация, перкуссия, аускультация и термометрия. Специальные методы исследования и</w:t>
            </w:r>
            <w:r w:rsidRPr="00C16D05">
              <w:t>н</w:t>
            </w:r>
            <w:r w:rsidRPr="00C16D05">
              <w:t xml:space="preserve">струментальные и лабораторные. </w:t>
            </w:r>
          </w:p>
        </w:tc>
      </w:tr>
      <w:tr w:rsidR="00952E19" w:rsidRPr="00EE2726" w:rsidTr="00F558E9">
        <w:trPr>
          <w:trHeight w:val="1427"/>
        </w:trPr>
        <w:tc>
          <w:tcPr>
            <w:tcW w:w="559" w:type="pct"/>
          </w:tcPr>
          <w:p w:rsidR="00952E19" w:rsidRPr="00EE2726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E27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41" w:type="pct"/>
          </w:tcPr>
          <w:p w:rsidR="00952E19" w:rsidRPr="005F2478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План клинического исследования животных.</w:t>
            </w:r>
            <w:r w:rsidRPr="00C16D05">
              <w:t xml:space="preserve"> План клинического исследования животных. Общее исследование животного. Регистрация пациента и ее значение в диагностике заболеваний. Значение сбора анамнестических данных Определение габитуса. Исследование шерстного покрова, кожи, подкожной клетчатки видимых слизистых оболочек и поверхностных лимфатических узлов. Термометрия и ее диагностическое значение</w:t>
            </w:r>
          </w:p>
        </w:tc>
      </w:tr>
      <w:tr w:rsidR="00952E19" w:rsidRPr="002C4772" w:rsidTr="00F558E9">
        <w:trPr>
          <w:trHeight w:val="1202"/>
        </w:trPr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41" w:type="pct"/>
          </w:tcPr>
          <w:p w:rsidR="00952E19" w:rsidRPr="00392832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EE2726">
              <w:rPr>
                <w:b/>
              </w:rPr>
              <w:t>Исследование дыхательной системы</w:t>
            </w:r>
            <w:r w:rsidRPr="00EE2726">
              <w:t>. Анатомо-физиологические данные дых</w:t>
            </w:r>
            <w:r w:rsidRPr="00EE2726">
              <w:t>а</w:t>
            </w:r>
            <w:r w:rsidRPr="00EE2726">
              <w:t>тельной системы. План исследо</w:t>
            </w:r>
            <w:r>
              <w:t>вания</w:t>
            </w:r>
            <w:r w:rsidRPr="00EE2726">
              <w:rPr>
                <w:b/>
              </w:rPr>
              <w:t xml:space="preserve"> </w:t>
            </w:r>
            <w:r w:rsidRPr="007909BD">
              <w:t>дыхательной системы. Осмотр</w:t>
            </w:r>
            <w:r w:rsidRPr="00C16D05">
              <w:t>, пальпация и перкуссия грудной клетки. Поле перкуссии легких Диагностическое значение и</w:t>
            </w:r>
            <w:r w:rsidRPr="00C16D05">
              <w:t>з</w:t>
            </w:r>
            <w:r w:rsidRPr="00C16D05">
              <w:t>ме</w:t>
            </w:r>
            <w:r>
              <w:t>нения</w:t>
            </w:r>
            <w:r w:rsidRPr="00C16D05">
              <w:t xml:space="preserve"> </w:t>
            </w:r>
            <w:proofErr w:type="spellStart"/>
            <w:r w:rsidRPr="00C16D05">
              <w:t>перку</w:t>
            </w:r>
            <w:r>
              <w:t>тор</w:t>
            </w:r>
            <w:r w:rsidRPr="00C16D05">
              <w:t>ного</w:t>
            </w:r>
            <w:proofErr w:type="spellEnd"/>
            <w:r w:rsidRPr="00C16D05">
              <w:t xml:space="preserve"> звука.</w:t>
            </w:r>
          </w:p>
        </w:tc>
      </w:tr>
      <w:tr w:rsidR="00952E19" w:rsidRPr="002C4772" w:rsidTr="00F558E9">
        <w:trPr>
          <w:trHeight w:val="327"/>
        </w:trPr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41" w:type="pct"/>
          </w:tcPr>
          <w:p w:rsidR="00952E19" w:rsidRPr="00325D32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b/>
              </w:rPr>
            </w:pPr>
            <w:r w:rsidRPr="00C16D05">
              <w:rPr>
                <w:b/>
                <w:bCs/>
              </w:rPr>
              <w:t>Исследование грудной клетки.</w:t>
            </w:r>
            <w:r w:rsidRPr="00C16D05">
              <w:t xml:space="preserve"> Аускультация легких. Происхождение дыхател</w:t>
            </w:r>
            <w:r w:rsidRPr="00C16D05">
              <w:t>ь</w:t>
            </w:r>
            <w:r w:rsidRPr="00C16D05">
              <w:t>ных шумов</w:t>
            </w:r>
            <w:r>
              <w:t>,</w:t>
            </w:r>
            <w:r w:rsidRPr="00C16D05">
              <w:t xml:space="preserve"> их классификация и диагностическое значение. Понятие об одышке и ее диагностическое значение. </w:t>
            </w:r>
            <w:r>
              <w:t>Синдромы болезней дыхательной системы.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41" w:type="pct"/>
          </w:tcPr>
          <w:p w:rsidR="00952E19" w:rsidRPr="00EE2726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Исследование </w:t>
            </w:r>
            <w:proofErr w:type="spellStart"/>
            <w:proofErr w:type="gramStart"/>
            <w:r w:rsidRPr="00C16D05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C16D05">
              <w:rPr>
                <w:b/>
                <w:bCs/>
              </w:rPr>
              <w:t xml:space="preserve"> системы.</w:t>
            </w:r>
            <w:r w:rsidRPr="00C16D05">
              <w:t xml:space="preserve"> Анатомо-физиологические данные </w:t>
            </w:r>
            <w:proofErr w:type="spellStart"/>
            <w:proofErr w:type="gramStart"/>
            <w:r w:rsidRPr="00C16D05">
              <w:t>сердечно-сосудистой</w:t>
            </w:r>
            <w:proofErr w:type="spellEnd"/>
            <w:proofErr w:type="gramEnd"/>
            <w:r w:rsidRPr="00C16D05">
              <w:t xml:space="preserve"> систем</w:t>
            </w:r>
            <w:r>
              <w:t xml:space="preserve">ы. </w:t>
            </w:r>
            <w:r w:rsidRPr="00EE2726">
              <w:t>План исследо</w:t>
            </w:r>
            <w:r>
              <w:t>вания.</w:t>
            </w:r>
            <w:r w:rsidRPr="00C16D05">
              <w:t xml:space="preserve"> Сердечный толчок. Перкуссия и аускультация сердца. Тоны сердца. Шумы сердца и их классификация: </w:t>
            </w:r>
            <w:proofErr w:type="spellStart"/>
            <w:r w:rsidRPr="00C16D05">
              <w:t>Эндока</w:t>
            </w:r>
            <w:r w:rsidRPr="00C16D05">
              <w:t>р</w:t>
            </w:r>
            <w:r w:rsidRPr="00C16D05">
              <w:t>диальные</w:t>
            </w:r>
            <w:proofErr w:type="spellEnd"/>
            <w:r w:rsidRPr="00C16D05">
              <w:t xml:space="preserve"> (органические и функциональные), перикардиальные, плевроперика</w:t>
            </w:r>
            <w:r w:rsidRPr="00C16D05">
              <w:t>р</w:t>
            </w:r>
            <w:r w:rsidRPr="00C16D05">
              <w:lastRenderedPageBreak/>
              <w:t xml:space="preserve">диальные и </w:t>
            </w:r>
            <w:proofErr w:type="spellStart"/>
            <w:r w:rsidRPr="00C16D05">
              <w:t>кардиопульмонарные</w:t>
            </w:r>
            <w:proofErr w:type="spellEnd"/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441" w:type="pct"/>
          </w:tcPr>
          <w:p w:rsidR="00952E19" w:rsidRPr="00392832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Специальные методы исследования </w:t>
            </w:r>
            <w:proofErr w:type="spellStart"/>
            <w:proofErr w:type="gramStart"/>
            <w:r w:rsidRPr="00C16D05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C16D05">
              <w:rPr>
                <w:b/>
                <w:bCs/>
              </w:rPr>
              <w:t xml:space="preserve"> системы.</w:t>
            </w:r>
            <w:r w:rsidRPr="00C16D05">
              <w:t xml:space="preserve"> Электр</w:t>
            </w:r>
            <w:r w:rsidRPr="00C16D05">
              <w:t>о</w:t>
            </w:r>
            <w:r w:rsidRPr="00C16D05">
              <w:t>кардиография и фонокардиография, их клиническое значение. Функциональные методы исследования сердечно сосудистой</w:t>
            </w:r>
            <w:r>
              <w:t xml:space="preserve"> системы. Синдромы болезней </w:t>
            </w:r>
            <w:proofErr w:type="spellStart"/>
            <w:r>
              <w:t>ссс</w:t>
            </w:r>
            <w:proofErr w:type="spellEnd"/>
            <w:r>
              <w:t>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4441" w:type="pct"/>
          </w:tcPr>
          <w:p w:rsidR="00952E19" w:rsidRPr="00964E6D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пищеварительной системы.</w:t>
            </w:r>
            <w:r w:rsidRPr="00C16D05">
              <w:t xml:space="preserve">  Функци</w:t>
            </w:r>
            <w:r>
              <w:t xml:space="preserve">и </w:t>
            </w:r>
            <w:r w:rsidRPr="00C16D05">
              <w:t xml:space="preserve"> пищеварительной сист</w:t>
            </w:r>
            <w:r w:rsidRPr="00C16D05">
              <w:t>е</w:t>
            </w:r>
            <w:r w:rsidRPr="00C16D05">
              <w:t>мы. Значение исследования органов пищеварения у животных. Причины и пре</w:t>
            </w:r>
            <w:r w:rsidRPr="00C16D05">
              <w:t>д</w:t>
            </w:r>
            <w:r w:rsidRPr="00C16D05">
              <w:t>располагающие факторы, частота и характер заболеваний органов пищеварения. Аппетит и его нарушения. П</w:t>
            </w:r>
            <w:r>
              <w:t>р</w:t>
            </w:r>
            <w:r w:rsidRPr="00C16D05">
              <w:t>ием корма и питья. Расстройства жевания и глот</w:t>
            </w:r>
            <w:r w:rsidRPr="00C16D05">
              <w:t>а</w:t>
            </w:r>
            <w:r w:rsidRPr="00C16D05">
              <w:t xml:space="preserve">ния. Отрыжка и жвачка, их нарушения. Рвота и ее клиническое значение.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4441" w:type="pct"/>
          </w:tcPr>
          <w:p w:rsidR="00952E19" w:rsidRPr="00392832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живота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преджелудков</w:t>
            </w:r>
            <w:proofErr w:type="spellEnd"/>
            <w:r>
              <w:rPr>
                <w:b/>
                <w:bCs/>
              </w:rPr>
              <w:t xml:space="preserve"> и сычуга</w:t>
            </w:r>
            <w:r w:rsidRPr="00C16D05">
              <w:rPr>
                <w:b/>
                <w:bCs/>
              </w:rPr>
              <w:t>.</w:t>
            </w:r>
            <w:r w:rsidRPr="00C16D05">
              <w:t xml:space="preserve"> Анатомо-топографические и физиологические данные  </w:t>
            </w:r>
            <w:proofErr w:type="spellStart"/>
            <w:r w:rsidRPr="00C16D05">
              <w:t>преджелудк</w:t>
            </w:r>
            <w:r>
              <w:t>ов</w:t>
            </w:r>
            <w:proofErr w:type="spellEnd"/>
            <w:r>
              <w:t xml:space="preserve"> </w:t>
            </w:r>
            <w:r w:rsidRPr="00C16D05">
              <w:t>и сычуг</w:t>
            </w:r>
            <w:r>
              <w:t>а</w:t>
            </w:r>
            <w:r w:rsidRPr="00C16D05">
              <w:t xml:space="preserve">. Общие и специальные методы исследование живота, </w:t>
            </w:r>
            <w:proofErr w:type="spellStart"/>
            <w:r w:rsidRPr="00C16D05">
              <w:t>преджелуд</w:t>
            </w:r>
            <w:r>
              <w:t>ков</w:t>
            </w:r>
            <w:proofErr w:type="spellEnd"/>
            <w:r>
              <w:t xml:space="preserve"> и сычуга</w:t>
            </w:r>
            <w:r w:rsidRPr="00C16D05">
              <w:t>. Пробный прокол живота.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441" w:type="pct"/>
          </w:tcPr>
          <w:p w:rsidR="00952E19" w:rsidRPr="003F0112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 xml:space="preserve">Исследование пищеварительной системы </w:t>
            </w:r>
            <w:proofErr w:type="spellStart"/>
            <w:r w:rsidRPr="00C16D05">
              <w:rPr>
                <w:b/>
                <w:bCs/>
              </w:rPr>
              <w:t>моногастричных</w:t>
            </w:r>
            <w:proofErr w:type="spellEnd"/>
            <w:r w:rsidRPr="00C16D05">
              <w:rPr>
                <w:b/>
                <w:bCs/>
              </w:rPr>
              <w:t>.</w:t>
            </w:r>
            <w:r w:rsidRPr="00C16D05">
              <w:t xml:space="preserve"> Анатомо-физиологические данные  желудк</w:t>
            </w:r>
            <w:r>
              <w:t>а</w:t>
            </w:r>
            <w:r w:rsidRPr="00C16D05">
              <w:t xml:space="preserve"> и кишечник</w:t>
            </w:r>
            <w:r>
              <w:t>а</w:t>
            </w:r>
            <w:r w:rsidRPr="00C16D05">
              <w:t>. Общие, специальные и дополн</w:t>
            </w:r>
            <w:r w:rsidRPr="00C16D05">
              <w:t>и</w:t>
            </w:r>
            <w:r w:rsidRPr="00C16D05">
              <w:t>тельные методы исследование желудка лошади, свиньи, соба</w:t>
            </w:r>
            <w:r>
              <w:t>ки</w:t>
            </w:r>
            <w:r w:rsidRPr="00C16D05">
              <w:t xml:space="preserve">. Исследование кишечника.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441" w:type="pct"/>
          </w:tcPr>
          <w:p w:rsidR="00952E19" w:rsidRPr="003F0112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печени</w:t>
            </w:r>
            <w:r w:rsidRPr="00C16D05">
              <w:t xml:space="preserve"> Анатомо-физиологические данные</w:t>
            </w:r>
            <w:r>
              <w:t>.</w:t>
            </w:r>
            <w:r w:rsidRPr="00C16D05">
              <w:t xml:space="preserve"> Общие и специальные методы исследования печени (пункция, биопсия, лапароскопия). Функциональная диагностика заболеваний печени.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Исследование мочевой системы. </w:t>
            </w:r>
            <w:r w:rsidRPr="00C16D05">
              <w:t xml:space="preserve"> Анатомо-физиологические данные.</w:t>
            </w:r>
            <w:r>
              <w:t xml:space="preserve"> Исслед</w:t>
            </w:r>
            <w:r>
              <w:t>о</w:t>
            </w:r>
            <w:r>
              <w:t xml:space="preserve">вание акта </w:t>
            </w:r>
            <w:r w:rsidRPr="00C16D05">
              <w:t xml:space="preserve"> мочеиспускани</w:t>
            </w:r>
            <w:r>
              <w:t>я</w:t>
            </w:r>
            <w:r w:rsidRPr="00C16D05">
              <w:t xml:space="preserve">, </w:t>
            </w:r>
            <w:r>
              <w:t>его</w:t>
            </w:r>
            <w:r w:rsidRPr="00C16D05">
              <w:t xml:space="preserve"> расстройство. Топография почек. Общие, спец</w:t>
            </w:r>
            <w:r w:rsidRPr="00C16D05">
              <w:t>и</w:t>
            </w:r>
            <w:r w:rsidRPr="00C16D05">
              <w:t>альные и функциональные методы исследования почек, мочеточников, мочевого пузыря и уретры. Способы получения и значение лабораторного исследования мочи.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нервной системы.</w:t>
            </w:r>
            <w:r w:rsidRPr="00C16D05">
              <w:t xml:space="preserve"> Общая характеристика нервной системы. И</w:t>
            </w:r>
            <w:r w:rsidRPr="00C16D05">
              <w:t>с</w:t>
            </w:r>
            <w:r w:rsidRPr="00C16D05">
              <w:t>следование поведения животных. Исследование черепа и позвоночного столба, органов чувств, поверхностной и глубокой чувствительности.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44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left="-6"/>
              <w:jc w:val="both"/>
              <w:rPr>
                <w:b/>
                <w:bCs/>
              </w:rPr>
            </w:pPr>
            <w:r w:rsidRPr="00C16D05">
              <w:rPr>
                <w:b/>
                <w:bCs/>
              </w:rPr>
              <w:t>Исследование нервной системы</w:t>
            </w:r>
            <w:r w:rsidRPr="00C16D05">
              <w:t xml:space="preserve"> Исследование двигательной сферы, рефлексов</w:t>
            </w:r>
            <w:r>
              <w:t xml:space="preserve">. </w:t>
            </w:r>
            <w:r w:rsidRPr="00C16D05">
              <w:t>Исследование</w:t>
            </w:r>
            <w:r>
              <w:t xml:space="preserve"> вегетативной</w:t>
            </w:r>
            <w:r w:rsidRPr="00C16D05">
              <w:t xml:space="preserve"> нервной системы</w:t>
            </w:r>
            <w:r>
              <w:t>.</w:t>
            </w:r>
            <w:r>
              <w:rPr>
                <w:szCs w:val="28"/>
              </w:rPr>
              <w:t xml:space="preserve"> Основные синдромы болезней нервной системы животных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 xml:space="preserve">Методы диагностики при болезнях крови. </w:t>
            </w:r>
            <w:r w:rsidRPr="00C16D05">
              <w:t>Клиническое значение фи</w:t>
            </w:r>
            <w:r>
              <w:t>зико-химических исследований</w:t>
            </w:r>
            <w:r w:rsidRPr="00C16D05">
              <w:t xml:space="preserve"> крови. Анатомо-физиологические данные системы кр</w:t>
            </w:r>
            <w:r w:rsidRPr="00C16D05">
              <w:t>о</w:t>
            </w:r>
            <w:r w:rsidRPr="00C16D05">
              <w:t>ви. Способы получения крови. Количественные методы определения эритроцитов, лейкоцитов, гемоглобина, скорости оседания эритроцитов, цветного показателя. Патологические</w:t>
            </w:r>
            <w:r>
              <w:t xml:space="preserve"> </w:t>
            </w:r>
            <w:r w:rsidRPr="00C16D05">
              <w:t xml:space="preserve"> изменения свой</w:t>
            </w:r>
            <w:proofErr w:type="gramStart"/>
            <w:r w:rsidRPr="00C16D05">
              <w:t>ств кр</w:t>
            </w:r>
            <w:proofErr w:type="gramEnd"/>
            <w:r w:rsidRPr="00C16D05">
              <w:t>ови у разных видов животных при анемиях.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Значение </w:t>
            </w:r>
            <w:proofErr w:type="spellStart"/>
            <w:r w:rsidRPr="00C16D05">
              <w:rPr>
                <w:b/>
                <w:bCs/>
              </w:rPr>
              <w:t>лейкограммы</w:t>
            </w:r>
            <w:proofErr w:type="spellEnd"/>
            <w:r w:rsidRPr="00C16D05">
              <w:rPr>
                <w:b/>
                <w:bCs/>
              </w:rPr>
              <w:t xml:space="preserve"> при диагностике незаразных болезней.</w:t>
            </w:r>
            <w:r>
              <w:rPr>
                <w:b/>
                <w:bCs/>
              </w:rPr>
              <w:t xml:space="preserve"> </w:t>
            </w:r>
            <w:r w:rsidRPr="00C16D05">
              <w:t xml:space="preserve">Лейкоцитарная формула, ее определение и изменения.  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left="-145" w:firstLine="142"/>
              <w:jc w:val="both"/>
            </w:pPr>
            <w:r w:rsidRPr="00C16D05">
              <w:rPr>
                <w:b/>
                <w:bCs/>
              </w:rPr>
              <w:t>Диагностика нарушения водно-солевого, углеводного и жирового об</w:t>
            </w:r>
            <w:r>
              <w:rPr>
                <w:b/>
                <w:bCs/>
              </w:rPr>
              <w:t>мен</w:t>
            </w:r>
            <w:r w:rsidRPr="00C16D05">
              <w:rPr>
                <w:b/>
                <w:bCs/>
              </w:rPr>
              <w:t>ов.</w:t>
            </w:r>
            <w:r w:rsidRPr="00C16D05">
              <w:t xml:space="preserve"> Диагностика нарушения водно-солевого, углеводного и жирового обменов (</w:t>
            </w:r>
            <w:proofErr w:type="spellStart"/>
            <w:r w:rsidRPr="00C16D05">
              <w:t>гип</w:t>
            </w:r>
            <w:proofErr w:type="gramStart"/>
            <w:r w:rsidRPr="00C16D05">
              <w:t>о</w:t>
            </w:r>
            <w:proofErr w:type="spellEnd"/>
            <w:r w:rsidRPr="00C16D05">
              <w:t>-</w:t>
            </w:r>
            <w:proofErr w:type="gramEnd"/>
            <w:r w:rsidRPr="00C16D05">
              <w:t xml:space="preserve"> и </w:t>
            </w:r>
            <w:proofErr w:type="spellStart"/>
            <w:r w:rsidRPr="00C16D05">
              <w:t>гиперклюкозурия</w:t>
            </w:r>
            <w:proofErr w:type="spellEnd"/>
            <w:r w:rsidRPr="00C16D05">
              <w:t>, сахарный диабет, ожирение и истощение). Значение ионов калия и натрия в обменных процессах: избыток и дефицит воды в организме.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>Диагностика нарушений, обусловленных дефицитом витаминов: А и группы В.</w:t>
            </w:r>
            <w:r w:rsidRPr="00C16D05">
              <w:t>Понятие о гиповитаминозах. Экономический ущерб. Причины и предраспол</w:t>
            </w:r>
            <w:r w:rsidRPr="00C16D05">
              <w:t>а</w:t>
            </w:r>
            <w:r w:rsidRPr="00C16D05">
              <w:t>гающие факторы. Причины, клинические симптомы, диагностика и дифференц</w:t>
            </w:r>
            <w:r w:rsidRPr="00C16D05">
              <w:t>и</w:t>
            </w:r>
            <w:r w:rsidRPr="00C16D05">
              <w:t xml:space="preserve">альная диагностика недостаточности </w:t>
            </w:r>
            <w:proofErr w:type="spellStart"/>
            <w:r w:rsidRPr="00C16D05">
              <w:t>ретинола</w:t>
            </w:r>
            <w:proofErr w:type="spellEnd"/>
            <w:r w:rsidRPr="00C16D05">
              <w:t xml:space="preserve">, тиамина, никотиновой кислоты, пиридоксина и </w:t>
            </w:r>
            <w:proofErr w:type="spellStart"/>
            <w:r w:rsidRPr="00C16D05">
              <w:t>цианкобаломина</w:t>
            </w:r>
            <w:proofErr w:type="spellEnd"/>
            <w:r w:rsidRPr="00C16D05">
              <w:t>.</w:t>
            </w:r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441" w:type="pct"/>
          </w:tcPr>
          <w:p w:rsidR="00952E19" w:rsidRPr="00590087" w:rsidRDefault="00952E19" w:rsidP="00522BB5">
            <w:pPr>
              <w:spacing w:before="100" w:beforeAutospacing="1" w:after="100" w:afterAutospacing="1"/>
              <w:ind w:firstLine="139"/>
              <w:jc w:val="both"/>
            </w:pPr>
            <w:r w:rsidRPr="00C16D05">
              <w:rPr>
                <w:b/>
                <w:bCs/>
              </w:rPr>
              <w:t>Диагностика нарушений, обусловленных дефицитом витаминов: С, Е, К.</w:t>
            </w:r>
            <w:r w:rsidRPr="00C16D05">
              <w:t>Причины, клинические симптомы, диагностика и дифференциальная диагн</w:t>
            </w:r>
            <w:r w:rsidRPr="00C16D05">
              <w:t>о</w:t>
            </w:r>
            <w:r w:rsidRPr="00C16D05">
              <w:lastRenderedPageBreak/>
              <w:t xml:space="preserve">стика недостаточности аскорбиновой кислоты, токоферола, </w:t>
            </w:r>
            <w:proofErr w:type="spellStart"/>
            <w:r w:rsidRPr="00C16D05">
              <w:t>филлохинона</w:t>
            </w:r>
            <w:proofErr w:type="spellEnd"/>
            <w:proofErr w:type="gramStart"/>
            <w:r w:rsidRPr="00C16D05">
              <w:t>..</w:t>
            </w:r>
            <w:proofErr w:type="gramEnd"/>
          </w:p>
        </w:tc>
      </w:tr>
      <w:tr w:rsidR="00952E19" w:rsidRPr="002C4772" w:rsidTr="00F558E9">
        <w:tc>
          <w:tcPr>
            <w:tcW w:w="559" w:type="pct"/>
          </w:tcPr>
          <w:p w:rsidR="00952E19" w:rsidRDefault="00952E19" w:rsidP="009F745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="009F745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441" w:type="pct"/>
          </w:tcPr>
          <w:p w:rsidR="00952E19" w:rsidRPr="006464BB" w:rsidRDefault="00952E19" w:rsidP="00522BB5">
            <w:pPr>
              <w:spacing w:before="100" w:beforeAutospacing="1" w:after="100" w:afterAutospacing="1"/>
              <w:jc w:val="both"/>
            </w:pPr>
            <w:proofErr w:type="spellStart"/>
            <w:r w:rsidRPr="00C16D05">
              <w:rPr>
                <w:b/>
                <w:bCs/>
              </w:rPr>
              <w:t>Рентгенодиагностика</w:t>
            </w:r>
            <w:proofErr w:type="gramStart"/>
            <w:r w:rsidRPr="00C16D05">
              <w:rPr>
                <w:b/>
                <w:bCs/>
              </w:rPr>
              <w:t>.</w:t>
            </w:r>
            <w:r w:rsidRPr="006464BB">
              <w:rPr>
                <w:bCs/>
              </w:rPr>
              <w:t>И</w:t>
            </w:r>
            <w:proofErr w:type="gramEnd"/>
            <w:r w:rsidRPr="006464BB">
              <w:rPr>
                <w:bCs/>
              </w:rPr>
              <w:t>стория</w:t>
            </w:r>
            <w:proofErr w:type="spellEnd"/>
            <w:r w:rsidRPr="006464BB">
              <w:rPr>
                <w:bCs/>
              </w:rPr>
              <w:t xml:space="preserve"> ветеринарной рентгенологии, задачи и ее место среди клинических дисциплин. Основные узлы и типы </w:t>
            </w:r>
            <w:proofErr w:type="spellStart"/>
            <w:r w:rsidRPr="006464BB">
              <w:rPr>
                <w:bCs/>
              </w:rPr>
              <w:t>ренгеновских</w:t>
            </w:r>
            <w:proofErr w:type="spellEnd"/>
            <w:r w:rsidRPr="006464BB">
              <w:rPr>
                <w:bCs/>
              </w:rPr>
              <w:t xml:space="preserve"> аппаратов. Механизм возникновения рентгеновских лучей, жесткость и интенсивность изл</w:t>
            </w:r>
            <w:r w:rsidRPr="006464BB">
              <w:rPr>
                <w:bCs/>
              </w:rPr>
              <w:t>у</w:t>
            </w:r>
            <w:r w:rsidRPr="006464BB">
              <w:rPr>
                <w:bCs/>
              </w:rPr>
              <w:t>чения. Свойства рентгеновских лучей. Биологическое действие и защита от рен</w:t>
            </w:r>
            <w:r w:rsidRPr="006464BB">
              <w:rPr>
                <w:bCs/>
              </w:rPr>
              <w:t>т</w:t>
            </w:r>
            <w:r w:rsidRPr="006464BB">
              <w:rPr>
                <w:bCs/>
              </w:rPr>
              <w:t>геновских лучей. Рентгеноскопия и рентгенография. Основные принципы рентг</w:t>
            </w:r>
            <w:r w:rsidRPr="006464BB">
              <w:rPr>
                <w:bCs/>
              </w:rPr>
              <w:t>е</w:t>
            </w:r>
            <w:r w:rsidRPr="006464BB">
              <w:rPr>
                <w:bCs/>
              </w:rPr>
              <w:t>нологических исследований внутренних органов животных.</w:t>
            </w:r>
          </w:p>
        </w:tc>
      </w:tr>
    </w:tbl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</w:p>
    <w:p w:rsidR="00952E19" w:rsidRDefault="00952E19" w:rsidP="00952E19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952E19" w:rsidRPr="002C4772" w:rsidRDefault="00952E19" w:rsidP="00952E19">
      <w:pPr>
        <w:ind w:firstLine="709"/>
        <w:jc w:val="center"/>
        <w:rPr>
          <w:sz w:val="28"/>
          <w:szCs w:val="28"/>
        </w:rPr>
      </w:pPr>
      <w:r w:rsidRPr="00274964">
        <w:t>не предусмотрен</w:t>
      </w:r>
      <w:r>
        <w:t>ы</w:t>
      </w: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</w:p>
    <w:p w:rsidR="00952E19" w:rsidRPr="006502DE" w:rsidRDefault="00952E19" w:rsidP="00952E19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:rsidR="00952E19" w:rsidRPr="002C4772" w:rsidRDefault="00952E19" w:rsidP="00952E19">
      <w:pPr>
        <w:ind w:firstLine="709"/>
        <w:jc w:val="both"/>
        <w:rPr>
          <w:sz w:val="28"/>
          <w:szCs w:val="28"/>
        </w:rPr>
      </w:pP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952E19" w:rsidRPr="002C4772" w:rsidTr="00522BB5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№ темы 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>Наименование и № лабораторной работы</w:t>
            </w:r>
          </w:p>
        </w:tc>
      </w:tr>
      <w:tr w:rsidR="00952E19" w:rsidRPr="002C4772" w:rsidTr="00522BB5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rPr>
          <w:trHeight w:val="3085"/>
        </w:trPr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1, 2, 3</w:t>
            </w:r>
          </w:p>
        </w:tc>
        <w:tc>
          <w:tcPr>
            <w:tcW w:w="4351" w:type="pct"/>
          </w:tcPr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1. </w:t>
            </w:r>
            <w:r w:rsidRPr="00CE457E">
              <w:rPr>
                <w:b/>
                <w:sz w:val="28"/>
                <w:szCs w:val="28"/>
              </w:rPr>
              <w:t>Вводное.</w:t>
            </w:r>
            <w:r w:rsidRPr="00C16D05">
              <w:rPr>
                <w:sz w:val="28"/>
                <w:szCs w:val="28"/>
              </w:rPr>
              <w:t xml:space="preserve"> Техника безопасности, методы и приемы фиксации ра</w:t>
            </w:r>
            <w:r w:rsidRPr="00C16D05">
              <w:rPr>
                <w:sz w:val="28"/>
                <w:szCs w:val="28"/>
              </w:rPr>
              <w:t>з</w:t>
            </w:r>
            <w:r w:rsidRPr="00C16D05">
              <w:rPr>
                <w:sz w:val="28"/>
                <w:szCs w:val="28"/>
              </w:rPr>
              <w:t>личных видов животных.</w:t>
            </w:r>
          </w:p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 Общие методы клинического исследования животных, осмотр, пальпация, перкуссия, аускультация и термометрия. Предварител</w:t>
            </w:r>
            <w:r w:rsidRPr="00C16D05">
              <w:rPr>
                <w:sz w:val="28"/>
                <w:szCs w:val="28"/>
              </w:rPr>
              <w:t>ь</w:t>
            </w:r>
            <w:r w:rsidRPr="00C16D05">
              <w:rPr>
                <w:sz w:val="28"/>
                <w:szCs w:val="28"/>
              </w:rPr>
              <w:t>ное ознакомление с животным</w:t>
            </w:r>
            <w:r>
              <w:rPr>
                <w:sz w:val="28"/>
                <w:szCs w:val="28"/>
              </w:rPr>
              <w:t>.</w:t>
            </w:r>
          </w:p>
          <w:p w:rsidR="00952E19" w:rsidRPr="001B4B77" w:rsidRDefault="00952E19" w:rsidP="00F558E9">
            <w:pPr>
              <w:ind w:hanging="6"/>
              <w:jc w:val="both"/>
            </w:pPr>
            <w:r w:rsidRPr="002A5297">
              <w:rPr>
                <w:sz w:val="28"/>
                <w:szCs w:val="28"/>
              </w:rPr>
              <w:t xml:space="preserve"> </w:t>
            </w:r>
            <w:r w:rsidRPr="003F1420">
              <w:rPr>
                <w:b/>
                <w:sz w:val="28"/>
                <w:szCs w:val="28"/>
              </w:rPr>
              <w:t>План клинического исследования животных</w:t>
            </w:r>
            <w:r w:rsidRPr="00C16D05">
              <w:rPr>
                <w:sz w:val="28"/>
                <w:szCs w:val="28"/>
              </w:rPr>
              <w:t xml:space="preserve"> и ведение перви</w:t>
            </w:r>
            <w:r w:rsidRPr="00C16D05">
              <w:rPr>
                <w:sz w:val="28"/>
                <w:szCs w:val="28"/>
              </w:rPr>
              <w:t>ч</w:t>
            </w:r>
            <w:r w:rsidRPr="00C16D05">
              <w:rPr>
                <w:sz w:val="28"/>
                <w:szCs w:val="28"/>
              </w:rPr>
              <w:t>ной документации.</w:t>
            </w:r>
            <w:r>
              <w:rPr>
                <w:sz w:val="28"/>
                <w:szCs w:val="28"/>
              </w:rPr>
              <w:t>. Общее исследование животных</w:t>
            </w:r>
            <w:r w:rsidRPr="00C16D05">
              <w:rPr>
                <w:sz w:val="28"/>
                <w:szCs w:val="28"/>
              </w:rPr>
              <w:t xml:space="preserve"> определение г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битуса: положение тела в пространстве, конституция, телосложение, упитанность, нрав; исследование видимых слизистых оболочек, к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жи и подкожной клетчатки, лимфатических у</w:t>
            </w:r>
            <w:r>
              <w:rPr>
                <w:sz w:val="28"/>
                <w:szCs w:val="28"/>
              </w:rPr>
              <w:t>злов у различных видов животных, термометрия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.</w:t>
            </w:r>
            <w:proofErr w:type="gramEnd"/>
          </w:p>
        </w:tc>
      </w:tr>
      <w:tr w:rsidR="00952E19" w:rsidRPr="002C4772" w:rsidTr="00522BB5">
        <w:trPr>
          <w:trHeight w:val="1970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16D05">
              <w:rPr>
                <w:sz w:val="28"/>
                <w:szCs w:val="28"/>
              </w:rPr>
              <w:t>. Письменная контрольная работа по общим методам исследования животных.</w:t>
            </w:r>
            <w:r w:rsidRPr="002A5297">
              <w:rPr>
                <w:sz w:val="28"/>
                <w:szCs w:val="28"/>
              </w:rPr>
              <w:t xml:space="preserve"> </w:t>
            </w:r>
          </w:p>
          <w:p w:rsidR="00952E19" w:rsidRPr="00C16D05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3F1420">
              <w:rPr>
                <w:b/>
                <w:sz w:val="28"/>
                <w:szCs w:val="28"/>
              </w:rPr>
              <w:t>Методы исследования дыхательной системы</w:t>
            </w:r>
            <w:r w:rsidRPr="00C16D05">
              <w:rPr>
                <w:sz w:val="28"/>
                <w:szCs w:val="28"/>
              </w:rPr>
              <w:t xml:space="preserve">. План клинического исследования. </w:t>
            </w:r>
            <w:proofErr w:type="gramStart"/>
            <w:r w:rsidRPr="00C16D05">
              <w:rPr>
                <w:sz w:val="28"/>
                <w:szCs w:val="28"/>
              </w:rPr>
              <w:t xml:space="preserve">Исследование верхних дыхательных путей (носовых истечений, слизистой оболочки носовых полостей, верхнечелюстных и любых пазух, </w:t>
            </w:r>
            <w:proofErr w:type="spellStart"/>
            <w:r w:rsidRPr="00C16D05">
              <w:rPr>
                <w:sz w:val="28"/>
                <w:szCs w:val="28"/>
              </w:rPr>
              <w:t>воздухоностных</w:t>
            </w:r>
            <w:proofErr w:type="spellEnd"/>
            <w:r w:rsidRPr="00C16D05">
              <w:rPr>
                <w:sz w:val="28"/>
                <w:szCs w:val="28"/>
              </w:rPr>
              <w:t xml:space="preserve"> мешков, гортани и трахеи, щит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видной железы.</w:t>
            </w:r>
            <w:proofErr w:type="gramEnd"/>
          </w:p>
        </w:tc>
      </w:tr>
      <w:tr w:rsidR="00952E19" w:rsidRPr="002C4772" w:rsidTr="00522BB5">
        <w:trPr>
          <w:trHeight w:val="1749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3F1420">
              <w:rPr>
                <w:b/>
                <w:sz w:val="28"/>
                <w:szCs w:val="28"/>
              </w:rPr>
              <w:t>Исследование грудной клетки: осмотр, пальпация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Определ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ние частоты ритма и типа дыхательных движений, Исследование грудной клетки: осмотр, пальпация, перкуссия, аускультация. Опр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деление частоты</w:t>
            </w:r>
            <w:r>
              <w:rPr>
                <w:sz w:val="28"/>
                <w:szCs w:val="28"/>
              </w:rPr>
              <w:t>,</w:t>
            </w:r>
            <w:r w:rsidRPr="00C16D05">
              <w:rPr>
                <w:sz w:val="28"/>
                <w:szCs w:val="28"/>
              </w:rPr>
              <w:t xml:space="preserve"> ритма и типа дыхательных движений, </w:t>
            </w:r>
            <w:r>
              <w:rPr>
                <w:sz w:val="28"/>
                <w:szCs w:val="28"/>
              </w:rPr>
              <w:t>виды од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шек. Перкуссия грудной клетки, </w:t>
            </w:r>
            <w:r w:rsidRPr="00C16D05">
              <w:rPr>
                <w:sz w:val="28"/>
                <w:szCs w:val="28"/>
              </w:rPr>
              <w:t xml:space="preserve">установление границ легких.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скультация грудной клетки. Классификация дыхательных шумов. </w:t>
            </w:r>
            <w:r w:rsidRPr="00C16D05">
              <w:rPr>
                <w:sz w:val="28"/>
                <w:szCs w:val="28"/>
              </w:rPr>
              <w:t>Просмотр слайдов и прослушивание фонограмм при заболеваниях дыхательной системы</w:t>
            </w:r>
          </w:p>
        </w:tc>
      </w:tr>
      <w:tr w:rsidR="00952E19" w:rsidRPr="002C4772" w:rsidTr="00522BB5">
        <w:trPr>
          <w:trHeight w:val="39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4,5</w:t>
            </w: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16D05">
              <w:rPr>
                <w:sz w:val="28"/>
                <w:szCs w:val="28"/>
              </w:rPr>
              <w:t xml:space="preserve">. </w:t>
            </w:r>
            <w:r w:rsidRPr="002A5297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Контрольная работа по дыхательной системе</w:t>
            </w:r>
            <w:r>
              <w:rPr>
                <w:sz w:val="28"/>
                <w:szCs w:val="28"/>
              </w:rPr>
              <w:t>.</w:t>
            </w:r>
          </w:p>
          <w:p w:rsidR="00952E19" w:rsidRPr="00C16D05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BA5BC9">
              <w:rPr>
                <w:sz w:val="28"/>
                <w:szCs w:val="28"/>
              </w:rPr>
              <w:t xml:space="preserve">Методы исследования </w:t>
            </w:r>
            <w:proofErr w:type="spellStart"/>
            <w:proofErr w:type="gramStart"/>
            <w:r w:rsidRPr="00BA5BC9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BA5BC9">
              <w:rPr>
                <w:sz w:val="28"/>
                <w:szCs w:val="28"/>
              </w:rPr>
              <w:t xml:space="preserve"> системы. </w:t>
            </w:r>
            <w:r>
              <w:rPr>
                <w:sz w:val="28"/>
                <w:szCs w:val="28"/>
              </w:rPr>
              <w:t xml:space="preserve">Топография сердца. </w:t>
            </w:r>
            <w:r w:rsidRPr="00BA5BC9">
              <w:rPr>
                <w:sz w:val="28"/>
                <w:szCs w:val="28"/>
              </w:rPr>
              <w:t>Осмотр и пальпация области сердечного толчка, перкуссия</w:t>
            </w:r>
            <w:r>
              <w:rPr>
                <w:sz w:val="28"/>
                <w:szCs w:val="28"/>
              </w:rPr>
              <w:t>,</w:t>
            </w:r>
            <w:r w:rsidRPr="00BA5BC9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  <w:r w:rsidRPr="00BA5BC9">
              <w:rPr>
                <w:sz w:val="28"/>
                <w:szCs w:val="28"/>
              </w:rPr>
              <w:t xml:space="preserve"> сердечн</w:t>
            </w:r>
            <w:r>
              <w:rPr>
                <w:sz w:val="28"/>
                <w:szCs w:val="28"/>
              </w:rPr>
              <w:t xml:space="preserve">ой тупости сердца. Аускультация сердца. Пункты наилучшей слышимости </w:t>
            </w:r>
            <w:r w:rsidRPr="00BA5BC9">
              <w:rPr>
                <w:sz w:val="28"/>
                <w:szCs w:val="28"/>
              </w:rPr>
              <w:t xml:space="preserve"> клапано</w:t>
            </w:r>
            <w:r>
              <w:rPr>
                <w:sz w:val="28"/>
                <w:szCs w:val="28"/>
              </w:rPr>
              <w:t>в</w:t>
            </w:r>
            <w:r w:rsidRPr="00BA5B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сердца</w:t>
            </w:r>
          </w:p>
        </w:tc>
      </w:tr>
      <w:tr w:rsidR="00952E19" w:rsidRPr="002C4772" w:rsidTr="00522BB5">
        <w:trPr>
          <w:trHeight w:val="139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BA5BC9">
              <w:rPr>
                <w:sz w:val="28"/>
                <w:szCs w:val="28"/>
              </w:rPr>
              <w:t>Исследование кровеносных сосудов</w:t>
            </w:r>
            <w:r>
              <w:rPr>
                <w:sz w:val="28"/>
                <w:szCs w:val="28"/>
              </w:rPr>
              <w:t xml:space="preserve"> - </w:t>
            </w:r>
            <w:r w:rsidRPr="00BA5BC9">
              <w:rPr>
                <w:sz w:val="28"/>
                <w:szCs w:val="28"/>
              </w:rPr>
              <w:t>артерий и вен у раз</w:t>
            </w:r>
            <w:r>
              <w:rPr>
                <w:sz w:val="28"/>
                <w:szCs w:val="28"/>
              </w:rPr>
              <w:t>ных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дов животных</w:t>
            </w:r>
            <w:r w:rsidRPr="00BA5B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Качество пульса. Исследование</w:t>
            </w:r>
            <w:r w:rsidRPr="00BA5BC9">
              <w:rPr>
                <w:sz w:val="28"/>
                <w:szCs w:val="28"/>
              </w:rPr>
              <w:t xml:space="preserve"> вен</w:t>
            </w:r>
            <w:r>
              <w:rPr>
                <w:sz w:val="28"/>
                <w:szCs w:val="28"/>
              </w:rPr>
              <w:t>но</w:t>
            </w:r>
            <w:r w:rsidRPr="00BA5BC9">
              <w:rPr>
                <w:sz w:val="28"/>
                <w:szCs w:val="28"/>
              </w:rPr>
              <w:t>го пульса. И</w:t>
            </w:r>
            <w:r w:rsidRPr="00BA5BC9">
              <w:rPr>
                <w:sz w:val="28"/>
                <w:szCs w:val="28"/>
              </w:rPr>
              <w:t>з</w:t>
            </w:r>
            <w:r w:rsidRPr="00BA5BC9">
              <w:rPr>
                <w:sz w:val="28"/>
                <w:szCs w:val="28"/>
              </w:rPr>
              <w:t>мерение артериального давления</w:t>
            </w:r>
            <w:r>
              <w:rPr>
                <w:sz w:val="28"/>
                <w:szCs w:val="28"/>
              </w:rPr>
              <w:t>.</w:t>
            </w:r>
            <w:r w:rsidRPr="00BA5BC9">
              <w:rPr>
                <w:sz w:val="28"/>
                <w:szCs w:val="28"/>
              </w:rPr>
              <w:t xml:space="preserve"> </w:t>
            </w:r>
          </w:p>
          <w:p w:rsidR="00952E19" w:rsidRPr="0039344A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 w:rsidRPr="00C43C26">
              <w:rPr>
                <w:sz w:val="28"/>
                <w:szCs w:val="28"/>
              </w:rPr>
              <w:t>Электрокардиография. Знакомство с устройством и работой электр</w:t>
            </w:r>
            <w:r w:rsidRPr="00C43C26">
              <w:rPr>
                <w:sz w:val="28"/>
                <w:szCs w:val="28"/>
              </w:rPr>
              <w:t>о</w:t>
            </w:r>
            <w:r w:rsidRPr="00C43C26">
              <w:rPr>
                <w:sz w:val="28"/>
                <w:szCs w:val="28"/>
              </w:rPr>
              <w:t>кардиографа. Расшифровка показателей ЭКГ у здоровых животных и больных</w:t>
            </w:r>
            <w:r>
              <w:rPr>
                <w:sz w:val="28"/>
                <w:szCs w:val="28"/>
              </w:rPr>
              <w:t>.</w:t>
            </w:r>
            <w:r w:rsidRPr="00C43C26">
              <w:rPr>
                <w:color w:val="FF0000"/>
                <w:sz w:val="28"/>
                <w:szCs w:val="28"/>
              </w:rPr>
              <w:t xml:space="preserve"> </w:t>
            </w:r>
            <w:r w:rsidRPr="00C43C26">
              <w:rPr>
                <w:iCs/>
                <w:sz w:val="28"/>
              </w:rPr>
              <w:t xml:space="preserve">Функциональные методы исследования </w:t>
            </w:r>
            <w:proofErr w:type="spellStart"/>
            <w:proofErr w:type="gramStart"/>
            <w:r w:rsidRPr="00C43C26">
              <w:rPr>
                <w:iCs/>
                <w:sz w:val="28"/>
              </w:rPr>
              <w:t>сердечно-сосудистой</w:t>
            </w:r>
            <w:proofErr w:type="spellEnd"/>
            <w:proofErr w:type="gramEnd"/>
            <w:r w:rsidRPr="00C43C26">
              <w:rPr>
                <w:iCs/>
                <w:sz w:val="28"/>
              </w:rPr>
              <w:t xml:space="preserve"> системы. </w:t>
            </w:r>
            <w:r w:rsidRPr="00C43C26">
              <w:rPr>
                <w:sz w:val="28"/>
                <w:szCs w:val="28"/>
              </w:rPr>
              <w:t>Методика проведения функциональных проб, значение и интерпретация полученных результатов</w:t>
            </w:r>
            <w:r w:rsidRPr="00C43C26">
              <w:rPr>
                <w:color w:val="FF0000"/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375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6,7</w:t>
            </w:r>
          </w:p>
          <w:p w:rsidR="00952E19" w:rsidRDefault="00952E19" w:rsidP="00522BB5">
            <w:pPr>
              <w:rPr>
                <w:sz w:val="28"/>
                <w:szCs w:val="28"/>
              </w:rPr>
            </w:pPr>
          </w:p>
          <w:p w:rsidR="00952E19" w:rsidRPr="00051CA3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952E19" w:rsidRDefault="00952E19" w:rsidP="00F558E9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C43C26">
              <w:rPr>
                <w:sz w:val="28"/>
                <w:szCs w:val="28"/>
              </w:rPr>
              <w:t>Контрольная работа по сердечно сосудистой системе.</w:t>
            </w:r>
          </w:p>
          <w:p w:rsidR="00952E19" w:rsidRPr="00BA5BC9" w:rsidRDefault="00952E19" w:rsidP="00F558E9">
            <w:pPr>
              <w:ind w:hanging="6"/>
              <w:jc w:val="both"/>
              <w:rPr>
                <w:color w:val="FF0000"/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>Исследование пищеварительной системы. Исследование приема корма и питья, рт</w:t>
            </w:r>
            <w:r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 xml:space="preserve">, глотки, пищевода у разных животных. Техника введения </w:t>
            </w:r>
            <w:proofErr w:type="spellStart"/>
            <w:r w:rsidRPr="00C16D05">
              <w:rPr>
                <w:sz w:val="28"/>
                <w:szCs w:val="28"/>
              </w:rPr>
              <w:t>ротопищеводного</w:t>
            </w:r>
            <w:proofErr w:type="spellEnd"/>
            <w:r w:rsidRPr="00C16D05">
              <w:rPr>
                <w:sz w:val="28"/>
                <w:szCs w:val="28"/>
              </w:rPr>
              <w:t xml:space="preserve"> зонда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Исследование рубца.</w:t>
            </w:r>
          </w:p>
        </w:tc>
      </w:tr>
      <w:tr w:rsidR="00952E19" w:rsidRPr="002C4772" w:rsidTr="00522BB5">
        <w:trPr>
          <w:trHeight w:val="916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C16D05">
              <w:rPr>
                <w:sz w:val="28"/>
                <w:szCs w:val="28"/>
              </w:rPr>
              <w:t xml:space="preserve">Исследование </w:t>
            </w:r>
            <w:r>
              <w:rPr>
                <w:sz w:val="28"/>
                <w:szCs w:val="28"/>
              </w:rPr>
              <w:t xml:space="preserve">сетки, книжки  и сычуга, кишечника и печени у жвачных животных. Пробы для диагностики </w:t>
            </w:r>
            <w:proofErr w:type="gramStart"/>
            <w:r>
              <w:rPr>
                <w:sz w:val="28"/>
                <w:szCs w:val="28"/>
              </w:rPr>
              <w:t>травматического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кулита</w:t>
            </w:r>
            <w:proofErr w:type="spellEnd"/>
            <w:r>
              <w:rPr>
                <w:sz w:val="28"/>
                <w:szCs w:val="28"/>
              </w:rPr>
              <w:t>. Введение магнитных зондов.</w:t>
            </w:r>
            <w:r w:rsidRPr="00C16D05">
              <w:rPr>
                <w:sz w:val="28"/>
                <w:szCs w:val="28"/>
              </w:rPr>
              <w:t xml:space="preserve"> </w:t>
            </w:r>
          </w:p>
        </w:tc>
      </w:tr>
      <w:tr w:rsidR="00952E19" w:rsidRPr="002C4772" w:rsidTr="00522BB5">
        <w:trPr>
          <w:trHeight w:val="105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10,11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C16D05">
              <w:rPr>
                <w:sz w:val="28"/>
                <w:szCs w:val="28"/>
              </w:rPr>
              <w:t xml:space="preserve"> Получение </w:t>
            </w:r>
            <w:r>
              <w:rPr>
                <w:sz w:val="28"/>
                <w:szCs w:val="28"/>
              </w:rPr>
              <w:t>рубцового</w:t>
            </w:r>
            <w:r w:rsidRPr="00C16D05">
              <w:rPr>
                <w:sz w:val="28"/>
                <w:szCs w:val="28"/>
              </w:rPr>
              <w:t xml:space="preserve"> содержимого</w:t>
            </w:r>
            <w:r>
              <w:rPr>
                <w:sz w:val="28"/>
                <w:szCs w:val="28"/>
              </w:rPr>
              <w:t>. Лабораторные  исследования</w:t>
            </w:r>
            <w:r w:rsidRPr="00C16D05">
              <w:rPr>
                <w:sz w:val="28"/>
                <w:szCs w:val="28"/>
              </w:rPr>
              <w:t xml:space="preserve"> с определением физических </w:t>
            </w:r>
            <w:r>
              <w:rPr>
                <w:sz w:val="28"/>
                <w:szCs w:val="28"/>
              </w:rPr>
              <w:t>и химических</w:t>
            </w:r>
            <w:r w:rsidRPr="00C16D0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свойств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>И</w:t>
            </w:r>
            <w:proofErr w:type="gramEnd"/>
            <w:r w:rsidRPr="00C16D05">
              <w:rPr>
                <w:sz w:val="28"/>
                <w:szCs w:val="28"/>
              </w:rPr>
              <w:t>сследование</w:t>
            </w:r>
            <w:proofErr w:type="spellEnd"/>
            <w:r w:rsidRPr="00C16D05">
              <w:rPr>
                <w:sz w:val="28"/>
                <w:szCs w:val="28"/>
              </w:rPr>
              <w:t xml:space="preserve"> кала. </w:t>
            </w:r>
            <w:proofErr w:type="spellStart"/>
            <w:r w:rsidRPr="00C16D05">
              <w:rPr>
                <w:sz w:val="28"/>
                <w:szCs w:val="28"/>
              </w:rPr>
              <w:t>Физическо-химические</w:t>
            </w:r>
            <w:proofErr w:type="spellEnd"/>
            <w:r w:rsidRPr="00C16D05">
              <w:rPr>
                <w:sz w:val="28"/>
                <w:szCs w:val="28"/>
              </w:rPr>
              <w:t>, микроскопические свойства кала.</w:t>
            </w:r>
          </w:p>
        </w:tc>
      </w:tr>
      <w:tr w:rsidR="00952E19" w:rsidRPr="002C4772" w:rsidTr="00522BB5">
        <w:trPr>
          <w:trHeight w:val="96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C16D05">
              <w:rPr>
                <w:sz w:val="28"/>
                <w:szCs w:val="28"/>
              </w:rPr>
              <w:t xml:space="preserve"> Исследование физических свойств мочи.</w:t>
            </w:r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Исследование химич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ских свойств мочи и микроскопия осадка мочи на наличие организ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ванных и неорганизованных осадков.</w:t>
            </w:r>
          </w:p>
        </w:tc>
      </w:tr>
      <w:tr w:rsidR="00952E19" w:rsidRPr="002C4772" w:rsidTr="00522BB5">
        <w:trPr>
          <w:trHeight w:val="1403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52E19" w:rsidRPr="00134FB5" w:rsidRDefault="00952E19" w:rsidP="00522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10.</w:t>
            </w:r>
            <w:r w:rsidRPr="00C16D05">
              <w:rPr>
                <w:sz w:val="28"/>
                <w:szCs w:val="28"/>
              </w:rPr>
              <w:t>Методы исследования нервной системы, исследование поведения животных, исследование черепа и позвоночника, зрения, слуха, ос</w:t>
            </w:r>
            <w:r w:rsidRPr="00C16D05">
              <w:rPr>
                <w:sz w:val="28"/>
                <w:szCs w:val="28"/>
              </w:rPr>
              <w:t>я</w:t>
            </w:r>
            <w:r w:rsidRPr="00C16D05">
              <w:rPr>
                <w:sz w:val="28"/>
                <w:szCs w:val="28"/>
              </w:rPr>
              <w:t>зания, обоняния).</w:t>
            </w:r>
            <w:proofErr w:type="gramEnd"/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Исследование чувствительной и двигательной сфер. Исследование  реф</w:t>
            </w:r>
            <w:r>
              <w:rPr>
                <w:sz w:val="28"/>
                <w:szCs w:val="28"/>
              </w:rPr>
              <w:t>лексов</w:t>
            </w:r>
            <w:r w:rsidRPr="00C16D05">
              <w:rPr>
                <w:sz w:val="28"/>
                <w:szCs w:val="28"/>
              </w:rPr>
              <w:t>. Просмотр слай</w:t>
            </w:r>
            <w:r>
              <w:rPr>
                <w:sz w:val="28"/>
                <w:szCs w:val="28"/>
              </w:rPr>
              <w:t>дов</w:t>
            </w:r>
            <w:r w:rsidRPr="00C16D05">
              <w:rPr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1062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C16D05">
              <w:rPr>
                <w:sz w:val="28"/>
                <w:szCs w:val="28"/>
              </w:rPr>
              <w:t xml:space="preserve"> Методы исследования системы крови. Получение крови для мо</w:t>
            </w:r>
            <w:r w:rsidRPr="00C16D05">
              <w:rPr>
                <w:sz w:val="28"/>
                <w:szCs w:val="28"/>
              </w:rPr>
              <w:t>р</w:t>
            </w:r>
            <w:r w:rsidRPr="00C16D05">
              <w:rPr>
                <w:sz w:val="28"/>
                <w:szCs w:val="28"/>
              </w:rPr>
              <w:t>фологического и биохимического исследования у разных видов ж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 xml:space="preserve">вотных. Приготовление и окраска мазков крови </w:t>
            </w:r>
          </w:p>
        </w:tc>
      </w:tr>
      <w:tr w:rsidR="00952E19" w:rsidRPr="002C4772" w:rsidTr="00522BB5">
        <w:trPr>
          <w:trHeight w:val="1637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16D0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.Техника подсчета</w:t>
            </w:r>
            <w:r w:rsidRPr="00C16D05">
              <w:rPr>
                <w:sz w:val="28"/>
                <w:szCs w:val="28"/>
              </w:rPr>
              <w:t xml:space="preserve"> </w:t>
            </w:r>
            <w:proofErr w:type="spellStart"/>
            <w:r w:rsidRPr="00C16D05">
              <w:rPr>
                <w:sz w:val="28"/>
                <w:szCs w:val="28"/>
              </w:rPr>
              <w:t>лейко</w:t>
            </w:r>
            <w:r>
              <w:rPr>
                <w:sz w:val="28"/>
                <w:szCs w:val="28"/>
              </w:rPr>
              <w:t>формулы</w:t>
            </w:r>
            <w:proofErr w:type="spellEnd"/>
            <w:r w:rsidRPr="00C16D05">
              <w:rPr>
                <w:sz w:val="28"/>
                <w:szCs w:val="28"/>
              </w:rPr>
              <w:t>. Диагностическое значение и</w:t>
            </w:r>
            <w:r w:rsidRPr="00C16D05">
              <w:rPr>
                <w:sz w:val="28"/>
                <w:szCs w:val="28"/>
              </w:rPr>
              <w:t>з</w:t>
            </w:r>
            <w:r w:rsidRPr="00C16D05">
              <w:rPr>
                <w:sz w:val="28"/>
                <w:szCs w:val="28"/>
              </w:rPr>
              <w:t xml:space="preserve">менений показателей </w:t>
            </w:r>
            <w:proofErr w:type="spellStart"/>
            <w:r w:rsidRPr="00C16D05">
              <w:rPr>
                <w:sz w:val="28"/>
                <w:szCs w:val="28"/>
              </w:rPr>
              <w:t>лейкограммы</w:t>
            </w:r>
            <w:proofErr w:type="spellEnd"/>
            <w:r w:rsidRPr="00C16D05">
              <w:rPr>
                <w:sz w:val="28"/>
                <w:szCs w:val="28"/>
              </w:rPr>
              <w:t xml:space="preserve"> при различных патологических процессах в организме животных.</w:t>
            </w:r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Определение скорости оседания эритроцитов, количество гемоглобина, эритроцитов и лейкоцитов</w:t>
            </w:r>
            <w:r>
              <w:rPr>
                <w:sz w:val="28"/>
                <w:szCs w:val="28"/>
              </w:rPr>
              <w:t>, цветного показателя.</w:t>
            </w:r>
          </w:p>
        </w:tc>
      </w:tr>
      <w:tr w:rsidR="00952E19" w:rsidRPr="002C4772" w:rsidTr="00522BB5">
        <w:trPr>
          <w:trHeight w:val="681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14-15</w:t>
            </w: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13.Контрольная работа по исследованию крови разных видов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ных.</w:t>
            </w:r>
          </w:p>
        </w:tc>
      </w:tr>
      <w:tr w:rsidR="00952E19" w:rsidRPr="002C4772" w:rsidTr="00522BB5">
        <w:trPr>
          <w:trHeight w:val="1409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51" w:type="pct"/>
          </w:tcPr>
          <w:p w:rsidR="00952E19" w:rsidRDefault="00952E19" w:rsidP="00522BB5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14.</w:t>
            </w:r>
            <w:r w:rsidRPr="00C16D05">
              <w:rPr>
                <w:sz w:val="28"/>
                <w:szCs w:val="28"/>
              </w:rPr>
              <w:t xml:space="preserve"> Исследование молодняка раннего периода. Ознакомление с ос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 xml:space="preserve">бенностями работы </w:t>
            </w:r>
            <w:proofErr w:type="spellStart"/>
            <w:proofErr w:type="gramStart"/>
            <w:r w:rsidRPr="00C16D05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C16D05">
              <w:rPr>
                <w:sz w:val="28"/>
                <w:szCs w:val="28"/>
              </w:rPr>
              <w:t>, дыхательной, пищевар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тельной системы и их заболевания.</w:t>
            </w:r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Инструктаж по выполнению ку</w:t>
            </w:r>
            <w:r w:rsidRPr="00C16D05">
              <w:rPr>
                <w:sz w:val="28"/>
                <w:szCs w:val="28"/>
              </w:rPr>
              <w:t>р</w:t>
            </w:r>
            <w:r w:rsidRPr="00C16D05">
              <w:rPr>
                <w:sz w:val="28"/>
                <w:szCs w:val="28"/>
              </w:rPr>
              <w:t>совой работы. Выдача методических указаний.</w:t>
            </w:r>
          </w:p>
        </w:tc>
      </w:tr>
      <w:tr w:rsidR="00952E19" w:rsidRPr="002C4772" w:rsidTr="00522BB5">
        <w:trPr>
          <w:trHeight w:val="683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351" w:type="pct"/>
          </w:tcPr>
          <w:p w:rsidR="00952E19" w:rsidRPr="00C16D05" w:rsidRDefault="00952E19" w:rsidP="00522BB5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8641AA">
              <w:rPr>
                <w:sz w:val="28"/>
                <w:szCs w:val="28"/>
              </w:rPr>
              <w:t>Выезд в хозяйство для проведения полного клинического обсл</w:t>
            </w:r>
            <w:r w:rsidRPr="008641AA">
              <w:rPr>
                <w:sz w:val="28"/>
                <w:szCs w:val="28"/>
              </w:rPr>
              <w:t>е</w:t>
            </w:r>
            <w:r w:rsidRPr="008641AA">
              <w:rPr>
                <w:sz w:val="28"/>
                <w:szCs w:val="28"/>
              </w:rPr>
              <w:t>дования больных животных. Сбор материала для курсовой работы.</w:t>
            </w:r>
          </w:p>
        </w:tc>
      </w:tr>
      <w:tr w:rsidR="00952E19" w:rsidRPr="002C4772" w:rsidTr="00522BB5">
        <w:trPr>
          <w:trHeight w:val="84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351" w:type="pct"/>
          </w:tcPr>
          <w:p w:rsidR="00952E19" w:rsidRPr="008641AA" w:rsidRDefault="00952E19" w:rsidP="00522BB5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</w:t>
            </w:r>
            <w:r w:rsidRPr="008641AA">
              <w:rPr>
                <w:sz w:val="28"/>
                <w:szCs w:val="28"/>
              </w:rPr>
              <w:t>Рентгенологические исследования в ветеринарной практике. Те</w:t>
            </w:r>
            <w:r w:rsidRPr="008641AA">
              <w:rPr>
                <w:sz w:val="28"/>
                <w:szCs w:val="28"/>
              </w:rPr>
              <w:t>х</w:t>
            </w:r>
            <w:r w:rsidRPr="008641AA">
              <w:rPr>
                <w:sz w:val="28"/>
                <w:szCs w:val="28"/>
              </w:rPr>
              <w:t>ника безопасности. Рентгеноскопия</w:t>
            </w:r>
            <w:r>
              <w:rPr>
                <w:sz w:val="28"/>
                <w:szCs w:val="28"/>
              </w:rPr>
              <w:t xml:space="preserve"> </w:t>
            </w:r>
            <w:r w:rsidRPr="008641AA">
              <w:rPr>
                <w:sz w:val="28"/>
                <w:szCs w:val="28"/>
              </w:rPr>
              <w:t xml:space="preserve"> и рентгенография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A1A05" w:rsidRDefault="00952E19" w:rsidP="00952E19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981B2A">
        <w:rPr>
          <w:b/>
          <w:bCs/>
          <w:sz w:val="32"/>
          <w:szCs w:val="32"/>
        </w:rPr>
        <w:t>4</w:t>
      </w:r>
      <w:r w:rsidR="00CA1A05">
        <w:rPr>
          <w:b/>
          <w:bCs/>
          <w:sz w:val="32"/>
          <w:szCs w:val="32"/>
        </w:rPr>
        <w:t xml:space="preserve">  Курсовые работы</w:t>
      </w:r>
    </w:p>
    <w:p w:rsidR="00386940" w:rsidRDefault="00386940" w:rsidP="00386940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Примерные темы курсовых проектов (работ)</w:t>
      </w:r>
    </w:p>
    <w:p w:rsidR="00386940" w:rsidRDefault="000C08A4" w:rsidP="00386940">
      <w:pPr>
        <w:spacing w:before="100" w:beforeAutospacing="1" w:after="100" w:afterAutospacing="1" w:line="360" w:lineRule="atLeast"/>
        <w:ind w:firstLine="720"/>
        <w:jc w:val="both"/>
        <w:rPr>
          <w:sz w:val="28"/>
          <w:szCs w:val="28"/>
        </w:rPr>
      </w:pPr>
      <w:r w:rsidRPr="00704A64">
        <w:rPr>
          <w:sz w:val="28"/>
          <w:szCs w:val="28"/>
        </w:rPr>
        <w:t xml:space="preserve"> </w:t>
      </w:r>
      <w:r w:rsidR="00386940" w:rsidRPr="00704A64">
        <w:rPr>
          <w:sz w:val="28"/>
          <w:szCs w:val="28"/>
        </w:rPr>
        <w:t>«Полное клиническое исследование животного». Курсовую работу нео</w:t>
      </w:r>
      <w:r w:rsidR="00386940" w:rsidRPr="00704A64">
        <w:rPr>
          <w:sz w:val="28"/>
          <w:szCs w:val="28"/>
        </w:rPr>
        <w:t>б</w:t>
      </w:r>
      <w:r w:rsidR="00386940" w:rsidRPr="00704A64">
        <w:rPr>
          <w:sz w:val="28"/>
          <w:szCs w:val="28"/>
        </w:rPr>
        <w:t>ходимо оформить в соответствии с методическими указаниями</w:t>
      </w:r>
      <w:r w:rsidR="00386940">
        <w:rPr>
          <w:sz w:val="28"/>
          <w:szCs w:val="28"/>
        </w:rPr>
        <w:t>.</w:t>
      </w:r>
    </w:p>
    <w:p w:rsidR="00386940" w:rsidRPr="008A10B3" w:rsidRDefault="00386940" w:rsidP="00386940">
      <w:pPr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Клиническое исследование животного с оформлением курсовой работы 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коровы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бы</w:t>
      </w:r>
      <w:r>
        <w:rPr>
          <w:sz w:val="28"/>
          <w:szCs w:val="28"/>
        </w:rPr>
        <w:t>ч</w:t>
      </w:r>
      <w:r w:rsidRPr="008A10B3">
        <w:rPr>
          <w:sz w:val="28"/>
          <w:szCs w:val="28"/>
        </w:rPr>
        <w:t>ка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тёлки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овцы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барана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ягнёнка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>Клиническое исследование козы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козлёнка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кобылы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</w:t>
      </w:r>
      <w:r>
        <w:rPr>
          <w:sz w:val="28"/>
          <w:szCs w:val="28"/>
        </w:rPr>
        <w:t>мерина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жеребёнка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свиньи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хряка</w:t>
      </w:r>
    </w:p>
    <w:p w:rsidR="00386940" w:rsidRPr="00F21550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F21550">
        <w:rPr>
          <w:sz w:val="28"/>
          <w:szCs w:val="28"/>
        </w:rPr>
        <w:t xml:space="preserve"> Клиническое исследование кролика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F21550">
        <w:rPr>
          <w:sz w:val="28"/>
          <w:szCs w:val="28"/>
        </w:rPr>
        <w:t xml:space="preserve"> </w:t>
      </w:r>
      <w:r w:rsidRPr="008A10B3">
        <w:rPr>
          <w:sz w:val="28"/>
          <w:szCs w:val="28"/>
        </w:rPr>
        <w:t>Клиническое исследование собаки</w:t>
      </w:r>
    </w:p>
    <w:p w:rsidR="00386940" w:rsidRPr="008A10B3" w:rsidRDefault="00386940" w:rsidP="00386940">
      <w:pPr>
        <w:widowControl w:val="0"/>
        <w:numPr>
          <w:ilvl w:val="0"/>
          <w:numId w:val="43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кошки</w:t>
      </w:r>
    </w:p>
    <w:p w:rsidR="00386940" w:rsidRDefault="00386940" w:rsidP="00386940">
      <w:pPr>
        <w:ind w:firstLine="709"/>
        <w:jc w:val="both"/>
        <w:rPr>
          <w:sz w:val="28"/>
          <w:szCs w:val="28"/>
        </w:rPr>
      </w:pPr>
      <w:r w:rsidRPr="008A10B3">
        <w:rPr>
          <w:sz w:val="28"/>
          <w:szCs w:val="28"/>
        </w:rPr>
        <w:t xml:space="preserve"> Клиническое исследование птицы</w:t>
      </w:r>
    </w:p>
    <w:tbl>
      <w:tblPr>
        <w:tblW w:w="5000" w:type="pct"/>
        <w:tblLook w:val="04A0"/>
      </w:tblPr>
      <w:tblGrid>
        <w:gridCol w:w="648"/>
        <w:gridCol w:w="9205"/>
      </w:tblGrid>
      <w:tr w:rsidR="00386940" w:rsidRPr="00755127" w:rsidTr="002E187E">
        <w:tc>
          <w:tcPr>
            <w:tcW w:w="296" w:type="pct"/>
            <w:shd w:val="clear" w:color="auto" w:fill="auto"/>
          </w:tcPr>
          <w:p w:rsidR="00386940" w:rsidRPr="00386940" w:rsidRDefault="00386940" w:rsidP="002E187E">
            <w:pPr>
              <w:spacing w:line="288" w:lineRule="auto"/>
              <w:ind w:right="-113"/>
              <w:jc w:val="both"/>
              <w:rPr>
                <w:b/>
                <w:bCs/>
                <w:sz w:val="32"/>
                <w:szCs w:val="32"/>
              </w:rPr>
            </w:pPr>
            <w:r w:rsidRPr="00386940">
              <w:rPr>
                <w:b/>
                <w:bCs/>
                <w:sz w:val="32"/>
                <w:szCs w:val="32"/>
              </w:rPr>
              <w:t>3.5</w:t>
            </w:r>
          </w:p>
        </w:tc>
        <w:tc>
          <w:tcPr>
            <w:tcW w:w="4208" w:type="pct"/>
            <w:shd w:val="clear" w:color="auto" w:fill="auto"/>
          </w:tcPr>
          <w:p w:rsidR="00386940" w:rsidRPr="00386940" w:rsidRDefault="00386940" w:rsidP="002E187E">
            <w:pPr>
              <w:spacing w:line="288" w:lineRule="auto"/>
              <w:ind w:right="-113"/>
              <w:jc w:val="both"/>
              <w:rPr>
                <w:b/>
                <w:bCs/>
                <w:sz w:val="32"/>
                <w:szCs w:val="32"/>
              </w:rPr>
            </w:pPr>
            <w:r w:rsidRPr="00386940">
              <w:rPr>
                <w:b/>
                <w:bCs/>
                <w:sz w:val="32"/>
                <w:szCs w:val="32"/>
              </w:rPr>
              <w:t xml:space="preserve">Расчетно-графические работы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86940">
              <w:rPr>
                <w:sz w:val="28"/>
                <w:szCs w:val="28"/>
              </w:rPr>
              <w:t>не предусмотрены</w:t>
            </w:r>
          </w:p>
        </w:tc>
      </w:tr>
    </w:tbl>
    <w:p w:rsidR="00386940" w:rsidRDefault="00386940" w:rsidP="00386940">
      <w:pPr>
        <w:ind w:firstLine="709"/>
        <w:jc w:val="both"/>
        <w:rPr>
          <w:b/>
          <w:bCs/>
          <w:sz w:val="32"/>
          <w:szCs w:val="32"/>
        </w:rPr>
      </w:pPr>
    </w:p>
    <w:p w:rsidR="00952E19" w:rsidRPr="006502DE" w:rsidRDefault="00386940" w:rsidP="00386940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3.6 </w:t>
      </w:r>
      <w:r w:rsidR="00952E19" w:rsidRPr="006502DE">
        <w:rPr>
          <w:b/>
          <w:bCs/>
          <w:sz w:val="32"/>
          <w:szCs w:val="32"/>
        </w:rPr>
        <w:t>Программа самостоятельной работы ст</w:t>
      </w:r>
      <w:r w:rsidR="00952E19" w:rsidRPr="006502DE">
        <w:rPr>
          <w:b/>
          <w:bCs/>
          <w:sz w:val="32"/>
          <w:szCs w:val="32"/>
        </w:rPr>
        <w:t>у</w:t>
      </w:r>
      <w:r w:rsidR="00952E19" w:rsidRPr="006502DE">
        <w:rPr>
          <w:b/>
          <w:bCs/>
          <w:sz w:val="32"/>
          <w:szCs w:val="32"/>
        </w:rPr>
        <w:t>дентов</w:t>
      </w:r>
    </w:p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  <w:r>
        <w:rPr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099"/>
        <w:gridCol w:w="4253"/>
        <w:gridCol w:w="4501"/>
      </w:tblGrid>
      <w:tr w:rsidR="00952E19" w:rsidRPr="002C4772" w:rsidTr="00E86C42">
        <w:trPr>
          <w:trHeight w:val="433"/>
          <w:tblHeader/>
        </w:trPr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lastRenderedPageBreak/>
              <w:t>№ т</w:t>
            </w:r>
            <w:r w:rsidRPr="002C4772">
              <w:rPr>
                <w:bCs/>
                <w:sz w:val="28"/>
                <w:szCs w:val="28"/>
              </w:rPr>
              <w:t>е</w:t>
            </w:r>
            <w:r w:rsidRPr="002C4772">
              <w:rPr>
                <w:bCs/>
                <w:sz w:val="28"/>
                <w:szCs w:val="28"/>
              </w:rPr>
              <w:t>мы лекции</w:t>
            </w:r>
          </w:p>
        </w:tc>
        <w:tc>
          <w:tcPr>
            <w:tcW w:w="2158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284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E86C4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952E19" w:rsidRPr="002C4772" w:rsidTr="00E86C42">
        <w:trPr>
          <w:trHeight w:val="391"/>
        </w:trPr>
        <w:tc>
          <w:tcPr>
            <w:tcW w:w="558" w:type="pct"/>
          </w:tcPr>
          <w:p w:rsidR="00952E19" w:rsidRPr="002C4772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Pr="002C4772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rPr>
          <w:trHeight w:val="375"/>
        </w:trPr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58" w:type="pct"/>
          </w:tcPr>
          <w:p w:rsidR="00952E19" w:rsidRPr="00E86C42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Pr="002C4772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58" w:type="pct"/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  <w:tr w:rsidR="00952E19" w:rsidRPr="002C4772" w:rsidTr="00E86C42">
        <w:tc>
          <w:tcPr>
            <w:tcW w:w="558" w:type="pct"/>
          </w:tcPr>
          <w:p w:rsidR="00952E19" w:rsidRDefault="00952E19" w:rsidP="00E86C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58" w:type="pct"/>
            <w:tcBorders>
              <w:bottom w:val="nil"/>
            </w:tcBorders>
          </w:tcPr>
          <w:p w:rsidR="00952E19" w:rsidRPr="00A739AE" w:rsidRDefault="00952E19" w:rsidP="00E86C42">
            <w:pPr>
              <w:contextualSpacing/>
              <w:rPr>
                <w:spacing w:val="-2"/>
                <w:sz w:val="28"/>
                <w:szCs w:val="28"/>
              </w:rPr>
            </w:pPr>
            <w:r w:rsidRPr="00A739AE">
              <w:rPr>
                <w:spacing w:val="-2"/>
                <w:sz w:val="28"/>
                <w:szCs w:val="28"/>
              </w:rPr>
              <w:t>Подготовка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9AE">
              <w:rPr>
                <w:spacing w:val="-2"/>
                <w:sz w:val="28"/>
                <w:szCs w:val="28"/>
              </w:rPr>
              <w:t xml:space="preserve"> рефератов по теме</w:t>
            </w:r>
          </w:p>
        </w:tc>
        <w:tc>
          <w:tcPr>
            <w:tcW w:w="2284" w:type="pct"/>
            <w:tcBorders>
              <w:bottom w:val="nil"/>
            </w:tcBorders>
          </w:tcPr>
          <w:p w:rsidR="00952E19" w:rsidRDefault="00952E19" w:rsidP="00E86C42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рефератов, устный опрос</w:t>
            </w:r>
          </w:p>
        </w:tc>
      </w:tr>
    </w:tbl>
    <w:p w:rsidR="00952E19" w:rsidRPr="002C4772" w:rsidRDefault="00952E19" w:rsidP="00952E19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952E19" w:rsidRPr="002C4772" w:rsidTr="00522BB5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</w:t>
            </w:r>
          </w:p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Форма и тема </w:t>
            </w:r>
            <w:r w:rsidRPr="002C4772">
              <w:rPr>
                <w:spacing w:val="4"/>
                <w:sz w:val="28"/>
                <w:szCs w:val="28"/>
              </w:rPr>
              <w:t>самостоятельной работы студентов</w:t>
            </w:r>
          </w:p>
        </w:tc>
      </w:tr>
      <w:tr w:rsidR="00952E19" w:rsidRPr="002C4772" w:rsidTr="00522BB5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рефератов.</w:t>
            </w:r>
          </w:p>
        </w:tc>
      </w:tr>
      <w:tr w:rsidR="00952E19" w:rsidRPr="00863568" w:rsidTr="00522BB5">
        <w:trPr>
          <w:trHeight w:val="51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952E19" w:rsidRPr="00863568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дыхательной системы</w:t>
            </w:r>
          </w:p>
        </w:tc>
      </w:tr>
      <w:tr w:rsidR="00952E19" w:rsidRPr="002C4772" w:rsidTr="00522BB5"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патологии </w:t>
            </w:r>
            <w:proofErr w:type="spellStart"/>
            <w:proofErr w:type="gramStart"/>
            <w:r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системы</w:t>
            </w:r>
          </w:p>
        </w:tc>
      </w:tr>
      <w:tr w:rsidR="00952E19" w:rsidRPr="002C4772" w:rsidTr="00522BB5"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поражения пищеварительной системы</w:t>
            </w:r>
          </w:p>
        </w:tc>
      </w:tr>
      <w:tr w:rsidR="00952E19" w:rsidRPr="002C4772" w:rsidTr="00522BB5">
        <w:tc>
          <w:tcPr>
            <w:tcW w:w="649" w:type="pct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недостаточности печени</w:t>
            </w:r>
          </w:p>
        </w:tc>
      </w:tr>
      <w:tr w:rsidR="00952E19" w:rsidRPr="00863568" w:rsidTr="00522BB5">
        <w:trPr>
          <w:trHeight w:val="51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952E19" w:rsidRPr="00863568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52E19" w:rsidRPr="002C4772" w:rsidTr="00522BB5"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заболеваний мочевой  системы</w:t>
            </w:r>
          </w:p>
        </w:tc>
      </w:tr>
      <w:tr w:rsidR="00952E19" w:rsidRPr="002C4772" w:rsidTr="00522BB5">
        <w:trPr>
          <w:trHeight w:val="269"/>
        </w:trPr>
        <w:tc>
          <w:tcPr>
            <w:tcW w:w="649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нервной системы</w:t>
            </w:r>
          </w:p>
        </w:tc>
      </w:tr>
      <w:tr w:rsidR="00952E19" w:rsidRPr="002C4772" w:rsidTr="00522BB5">
        <w:trPr>
          <w:trHeight w:val="411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Исследование селезенки.</w:t>
            </w:r>
          </w:p>
        </w:tc>
      </w:tr>
      <w:tr w:rsidR="00952E19" w:rsidRPr="002C4772" w:rsidTr="00522BB5">
        <w:trPr>
          <w:trHeight w:val="354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Ожирение у собак.</w:t>
            </w:r>
          </w:p>
        </w:tc>
      </w:tr>
      <w:tr w:rsidR="00952E19" w:rsidRPr="002C4772" w:rsidTr="00522BB5">
        <w:trPr>
          <w:trHeight w:val="287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>, группы В.</w:t>
            </w:r>
          </w:p>
        </w:tc>
      </w:tr>
      <w:tr w:rsidR="00952E19" w:rsidRPr="002C4772" w:rsidTr="00522BB5">
        <w:trPr>
          <w:trHeight w:val="378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 вит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, К, С.</w:t>
            </w:r>
          </w:p>
        </w:tc>
      </w:tr>
      <w:tr w:rsidR="00952E19" w:rsidRPr="002C4772" w:rsidTr="00522BB5">
        <w:trPr>
          <w:trHeight w:val="412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Рахит и остеодистрофия животных.</w:t>
            </w:r>
          </w:p>
        </w:tc>
      </w:tr>
      <w:tr w:rsidR="00952E19" w:rsidRPr="002C4772" w:rsidTr="00522BB5">
        <w:trPr>
          <w:trHeight w:val="417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гипокобальтоза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409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гипокупроза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52E19" w:rsidRPr="002C4772" w:rsidTr="00522BB5">
        <w:trPr>
          <w:trHeight w:val="416"/>
        </w:trPr>
        <w:tc>
          <w:tcPr>
            <w:tcW w:w="649" w:type="pct"/>
          </w:tcPr>
          <w:p w:rsidR="00952E19" w:rsidRDefault="00952E19" w:rsidP="00522B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</w:tcPr>
          <w:p w:rsidR="00952E19" w:rsidRPr="002C4772" w:rsidRDefault="00952E19" w:rsidP="00522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йодной недостаточности</w:t>
            </w:r>
          </w:p>
        </w:tc>
      </w:tr>
    </w:tbl>
    <w:p w:rsidR="00952E19" w:rsidRDefault="00952E19" w:rsidP="00952E19">
      <w:pPr>
        <w:ind w:firstLine="709"/>
        <w:jc w:val="both"/>
        <w:rPr>
          <w:sz w:val="28"/>
          <w:szCs w:val="28"/>
        </w:rPr>
      </w:pPr>
    </w:p>
    <w:p w:rsidR="00E93161" w:rsidRPr="00E86C42" w:rsidRDefault="00572746" w:rsidP="00E86C42">
      <w:pPr>
        <w:ind w:firstLine="709"/>
        <w:jc w:val="both"/>
        <w:rPr>
          <w:sz w:val="32"/>
          <w:szCs w:val="32"/>
        </w:rPr>
      </w:pPr>
      <w:r w:rsidRPr="0035611C">
        <w:rPr>
          <w:b/>
          <w:bCs/>
          <w:sz w:val="32"/>
          <w:szCs w:val="32"/>
        </w:rPr>
        <w:t>3.</w:t>
      </w:r>
      <w:r w:rsidR="00386940">
        <w:rPr>
          <w:b/>
          <w:bCs/>
          <w:sz w:val="32"/>
          <w:szCs w:val="32"/>
        </w:rPr>
        <w:t>7</w:t>
      </w:r>
      <w:r w:rsidRPr="0035611C">
        <w:rPr>
          <w:b/>
          <w:bCs/>
          <w:sz w:val="32"/>
          <w:szCs w:val="32"/>
        </w:rPr>
        <w:t> Фонд оценочных средств</w:t>
      </w:r>
    </w:p>
    <w:p w:rsidR="00E93161" w:rsidRPr="00E86C42" w:rsidRDefault="006636CB" w:rsidP="00E86C42">
      <w:pPr>
        <w:ind w:firstLine="708"/>
        <w:jc w:val="both"/>
        <w:rPr>
          <w:i/>
          <w:sz w:val="28"/>
          <w:szCs w:val="28"/>
        </w:rPr>
      </w:pPr>
      <w:r w:rsidRPr="0035611C">
        <w:rPr>
          <w:i/>
          <w:sz w:val="28"/>
          <w:szCs w:val="28"/>
        </w:rPr>
        <w:t>Приложение Б</w:t>
      </w:r>
      <w:r w:rsidR="00324B08" w:rsidRPr="0035611C">
        <w:rPr>
          <w:i/>
          <w:sz w:val="28"/>
          <w:szCs w:val="28"/>
        </w:rPr>
        <w:t>.</w:t>
      </w:r>
    </w:p>
    <w:p w:rsidR="00324B08" w:rsidRPr="0035611C" w:rsidRDefault="00324B08" w:rsidP="00F304E6">
      <w:pPr>
        <w:ind w:firstLine="709"/>
        <w:jc w:val="both"/>
        <w:rPr>
          <w:b/>
          <w:bCs/>
          <w:sz w:val="36"/>
          <w:szCs w:val="36"/>
        </w:rPr>
      </w:pPr>
    </w:p>
    <w:p w:rsidR="00F304E6" w:rsidRDefault="00F304E6" w:rsidP="00F304E6">
      <w:pPr>
        <w:ind w:firstLine="709"/>
        <w:jc w:val="both"/>
        <w:rPr>
          <w:b/>
          <w:bCs/>
          <w:sz w:val="36"/>
          <w:szCs w:val="36"/>
        </w:rPr>
      </w:pPr>
      <w:r w:rsidRPr="0035611C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5714F4" w:rsidRDefault="005714F4" w:rsidP="00F304E6">
      <w:pPr>
        <w:ind w:firstLine="709"/>
        <w:jc w:val="both"/>
        <w:rPr>
          <w:b/>
          <w:bCs/>
          <w:sz w:val="36"/>
          <w:szCs w:val="36"/>
        </w:rPr>
      </w:pPr>
    </w:p>
    <w:p w:rsidR="005714F4" w:rsidRPr="0035611C" w:rsidRDefault="005714F4" w:rsidP="00F304E6">
      <w:pPr>
        <w:ind w:firstLine="709"/>
        <w:jc w:val="both"/>
        <w:rPr>
          <w:sz w:val="36"/>
          <w:szCs w:val="36"/>
        </w:rPr>
      </w:pPr>
    </w:p>
    <w:p w:rsidR="002132C5" w:rsidRPr="0035611C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35611C" w:rsidRDefault="002575DE" w:rsidP="002575DE">
      <w:pPr>
        <w:ind w:firstLine="709"/>
        <w:jc w:val="both"/>
        <w:rPr>
          <w:sz w:val="28"/>
          <w:szCs w:val="28"/>
        </w:rPr>
      </w:pPr>
      <w:r w:rsidRPr="0035611C">
        <w:rPr>
          <w:b/>
          <w:bCs/>
          <w:sz w:val="28"/>
          <w:szCs w:val="28"/>
        </w:rPr>
        <w:lastRenderedPageBreak/>
        <w:t xml:space="preserve">4.1 Основная, </w:t>
      </w:r>
      <w:r w:rsidR="00C7688D" w:rsidRPr="0035611C">
        <w:rPr>
          <w:b/>
          <w:bCs/>
          <w:sz w:val="28"/>
          <w:szCs w:val="28"/>
        </w:rPr>
        <w:t>нормативная и дополнительная</w:t>
      </w:r>
      <w:r w:rsidRPr="0035611C">
        <w:rPr>
          <w:b/>
          <w:bCs/>
          <w:sz w:val="28"/>
          <w:szCs w:val="28"/>
        </w:rPr>
        <w:t xml:space="preserve"> литература</w:t>
      </w:r>
    </w:p>
    <w:p w:rsidR="002132C5" w:rsidRPr="0035611C" w:rsidRDefault="002132C5" w:rsidP="00A31E87">
      <w:pPr>
        <w:ind w:firstLine="709"/>
        <w:jc w:val="both"/>
        <w:rPr>
          <w:sz w:val="28"/>
          <w:szCs w:val="28"/>
        </w:rPr>
      </w:pPr>
    </w:p>
    <w:p w:rsidR="00952E19" w:rsidRDefault="00952E19" w:rsidP="00952E19">
      <w:pPr>
        <w:jc w:val="both"/>
        <w:rPr>
          <w:b/>
        </w:rPr>
      </w:pPr>
      <w:r>
        <w:rPr>
          <w:b/>
        </w:rPr>
        <w:t>Основная: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Уша</w:t>
      </w:r>
      <w:proofErr w:type="spellEnd"/>
      <w:r w:rsidRPr="00C16D05">
        <w:rPr>
          <w:sz w:val="28"/>
          <w:szCs w:val="28"/>
        </w:rPr>
        <w:t xml:space="preserve"> Б.В., Беляков И.М.:, Пушкарев Р.П. Клиническая диагностика вну</w:t>
      </w:r>
      <w:r w:rsidRPr="00C16D05">
        <w:rPr>
          <w:sz w:val="28"/>
          <w:szCs w:val="28"/>
        </w:rPr>
        <w:t>т</w:t>
      </w:r>
      <w:r w:rsidRPr="00C16D05">
        <w:rPr>
          <w:sz w:val="28"/>
          <w:szCs w:val="28"/>
        </w:rPr>
        <w:t xml:space="preserve">ренних незаразных болезней животных М.:: </w:t>
      </w:r>
      <w:proofErr w:type="spellStart"/>
      <w:r w:rsidRPr="00C16D05">
        <w:rPr>
          <w:sz w:val="28"/>
          <w:szCs w:val="28"/>
        </w:rPr>
        <w:t>КолосС</w:t>
      </w:r>
      <w:proofErr w:type="spellEnd"/>
      <w:r w:rsidRPr="00C16D05">
        <w:rPr>
          <w:sz w:val="28"/>
          <w:szCs w:val="28"/>
        </w:rPr>
        <w:t xml:space="preserve"> 2003, 487</w:t>
      </w:r>
      <w:r>
        <w:rPr>
          <w:sz w:val="28"/>
          <w:szCs w:val="28"/>
        </w:rPr>
        <w:t>с.</w:t>
      </w:r>
      <w:r w:rsidRPr="00C16D05">
        <w:rPr>
          <w:sz w:val="28"/>
          <w:szCs w:val="28"/>
        </w:rPr>
        <w:t xml:space="preserve"> 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Ленец</w:t>
      </w:r>
      <w:proofErr w:type="spellEnd"/>
      <w:r w:rsidRPr="00C16D05">
        <w:rPr>
          <w:sz w:val="28"/>
          <w:szCs w:val="28"/>
        </w:rPr>
        <w:t xml:space="preserve"> И.А. Диагностика незаразных болезней животных с применением вычислительной техники М.: ВО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 xml:space="preserve">, 1989, 260 </w:t>
      </w:r>
      <w:proofErr w:type="gramStart"/>
      <w:r w:rsidRPr="00C16D05">
        <w:rPr>
          <w:sz w:val="28"/>
          <w:szCs w:val="28"/>
        </w:rPr>
        <w:t>с</w:t>
      </w:r>
      <w:proofErr w:type="gramEnd"/>
      <w:r w:rsidRPr="00C16D05">
        <w:rPr>
          <w:sz w:val="28"/>
          <w:szCs w:val="28"/>
        </w:rPr>
        <w:t>.</w:t>
      </w:r>
    </w:p>
    <w:p w:rsidR="00952E19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Смирнов А.М.:, Дугин Г.Л.., Кондратьев В.С. Практикум по клинической диагностике внутренних незаразных болезней животных.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>. пос. - Л., 1985.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Зайцев В.И., </w:t>
      </w:r>
      <w:proofErr w:type="gramStart"/>
      <w:r w:rsidRPr="00C16D05">
        <w:rPr>
          <w:sz w:val="28"/>
          <w:szCs w:val="28"/>
        </w:rPr>
        <w:t>Синев</w:t>
      </w:r>
      <w:proofErr w:type="gramEnd"/>
      <w:r w:rsidRPr="00C16D05">
        <w:rPr>
          <w:sz w:val="28"/>
          <w:szCs w:val="28"/>
        </w:rPr>
        <w:t xml:space="preserve"> А.В., Ионов П.С., Васильев В.А., </w:t>
      </w:r>
      <w:proofErr w:type="spellStart"/>
      <w:r w:rsidRPr="00C16D05">
        <w:rPr>
          <w:sz w:val="28"/>
          <w:szCs w:val="28"/>
        </w:rPr>
        <w:t>Шарабрин</w:t>
      </w:r>
      <w:proofErr w:type="spellEnd"/>
      <w:r w:rsidRPr="00C16D05">
        <w:rPr>
          <w:sz w:val="28"/>
          <w:szCs w:val="28"/>
        </w:rPr>
        <w:t xml:space="preserve"> И.Г. Клиническая диагностика внутренних незаразных болезней животных. М.: Колос, 1971.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И.М.: Гематологический атлас с/</w:t>
      </w:r>
      <w:proofErr w:type="spellStart"/>
      <w:r w:rsidRPr="00C16D05">
        <w:rPr>
          <w:sz w:val="28"/>
          <w:szCs w:val="28"/>
        </w:rPr>
        <w:t>х</w:t>
      </w:r>
      <w:proofErr w:type="spellEnd"/>
      <w:r w:rsidRPr="00C16D05">
        <w:rPr>
          <w:sz w:val="28"/>
          <w:szCs w:val="28"/>
        </w:rPr>
        <w:t xml:space="preserve"> животных. </w:t>
      </w: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И.М.: Минск, Урожай, 1986. 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 w:rsidRPr="001644C0">
        <w:rPr>
          <w:sz w:val="28"/>
          <w:szCs w:val="28"/>
        </w:rPr>
        <w:t xml:space="preserve">Алтухов Н.М. . Справочник ветеринарного </w:t>
      </w:r>
      <w:proofErr w:type="spellStart"/>
      <w:r w:rsidRPr="001644C0">
        <w:rPr>
          <w:sz w:val="28"/>
          <w:szCs w:val="28"/>
        </w:rPr>
        <w:t>врача</w:t>
      </w:r>
      <w:proofErr w:type="gramStart"/>
      <w:r w:rsidRPr="001644C0">
        <w:rPr>
          <w:sz w:val="28"/>
          <w:szCs w:val="28"/>
        </w:rPr>
        <w:t>.-</w:t>
      </w:r>
      <w:proofErr w:type="gramEnd"/>
      <w:r w:rsidRPr="001644C0">
        <w:rPr>
          <w:sz w:val="28"/>
          <w:szCs w:val="28"/>
        </w:rPr>
        <w:t>М</w:t>
      </w:r>
      <w:proofErr w:type="spellEnd"/>
      <w:r w:rsidRPr="001644C0">
        <w:rPr>
          <w:sz w:val="28"/>
          <w:szCs w:val="28"/>
        </w:rPr>
        <w:t>.:: Колос, 1996, 622 с.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Анохин Б.М., Данилевский В.М., </w:t>
      </w:r>
      <w:proofErr w:type="spellStart"/>
      <w:r>
        <w:rPr>
          <w:sz w:val="28"/>
          <w:szCs w:val="28"/>
        </w:rPr>
        <w:t>Зама</w:t>
      </w:r>
      <w:r w:rsidRPr="00C16D05">
        <w:rPr>
          <w:sz w:val="28"/>
          <w:szCs w:val="28"/>
        </w:rPr>
        <w:t>рин</w:t>
      </w:r>
      <w:proofErr w:type="spellEnd"/>
      <w:r w:rsidRPr="00C16D05">
        <w:rPr>
          <w:sz w:val="28"/>
          <w:szCs w:val="28"/>
        </w:rPr>
        <w:t xml:space="preserve"> Л.Г. и др. Внутренние нез</w:t>
      </w:r>
      <w:r w:rsidRPr="00C16D05">
        <w:rPr>
          <w:sz w:val="28"/>
          <w:szCs w:val="28"/>
        </w:rPr>
        <w:t>а</w:t>
      </w:r>
      <w:r w:rsidRPr="00C16D05">
        <w:rPr>
          <w:sz w:val="28"/>
          <w:szCs w:val="28"/>
        </w:rPr>
        <w:t>разные болезни сельскохозяйственных животных. /Под ред. В.М.: Дан</w:t>
      </w:r>
      <w:r w:rsidRPr="00C16D05">
        <w:rPr>
          <w:sz w:val="28"/>
          <w:szCs w:val="28"/>
        </w:rPr>
        <w:t>и</w:t>
      </w:r>
      <w:r w:rsidRPr="00C16D05">
        <w:rPr>
          <w:sz w:val="28"/>
          <w:szCs w:val="28"/>
        </w:rPr>
        <w:t xml:space="preserve">левского: Учебник.- М.::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1991, 575 с.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Кости</w:t>
      </w:r>
      <w:r>
        <w:rPr>
          <w:sz w:val="28"/>
          <w:szCs w:val="28"/>
        </w:rPr>
        <w:t>н А.П., Ме</w:t>
      </w:r>
      <w:r w:rsidRPr="00C16D05">
        <w:rPr>
          <w:sz w:val="28"/>
          <w:szCs w:val="28"/>
        </w:rPr>
        <w:t xml:space="preserve">щеряков Ф.А., Сысоев А.А.Физиология </w:t>
      </w:r>
      <w:proofErr w:type="spellStart"/>
      <w:proofErr w:type="gramStart"/>
      <w:r w:rsidRPr="00C16D05">
        <w:rPr>
          <w:sz w:val="28"/>
          <w:szCs w:val="28"/>
        </w:rPr>
        <w:t>сельскохо-зяйственных</w:t>
      </w:r>
      <w:proofErr w:type="spellEnd"/>
      <w:proofErr w:type="gramEnd"/>
      <w:r w:rsidRPr="00C16D05">
        <w:rPr>
          <w:sz w:val="28"/>
          <w:szCs w:val="28"/>
        </w:rPr>
        <w:t xml:space="preserve"> животных. М.:: Колос, 1989, 478 </w:t>
      </w:r>
      <w:proofErr w:type="gramStart"/>
      <w:r w:rsidRPr="00C16D05">
        <w:rPr>
          <w:sz w:val="28"/>
          <w:szCs w:val="28"/>
        </w:rPr>
        <w:t>с</w:t>
      </w:r>
      <w:proofErr w:type="gramEnd"/>
      <w:r w:rsidRPr="00C16D05">
        <w:rPr>
          <w:sz w:val="28"/>
          <w:szCs w:val="28"/>
        </w:rPr>
        <w:t>.</w:t>
      </w:r>
    </w:p>
    <w:p w:rsidR="00952E19" w:rsidRPr="00C16D05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Кондрахин</w:t>
      </w:r>
      <w:proofErr w:type="spellEnd"/>
      <w:r w:rsidRPr="00C16D05">
        <w:rPr>
          <w:sz w:val="28"/>
          <w:szCs w:val="28"/>
        </w:rPr>
        <w:t xml:space="preserve"> И.П., Курилов К.В.и др. Клиниче</w:t>
      </w:r>
      <w:r>
        <w:rPr>
          <w:sz w:val="28"/>
          <w:szCs w:val="28"/>
        </w:rPr>
        <w:t>ская лаборатор</w:t>
      </w:r>
      <w:r w:rsidRPr="00C16D05">
        <w:rPr>
          <w:sz w:val="28"/>
          <w:szCs w:val="28"/>
        </w:rPr>
        <w:t>ная диагн</w:t>
      </w:r>
      <w:r w:rsidRPr="00C16D05">
        <w:rPr>
          <w:sz w:val="28"/>
          <w:szCs w:val="28"/>
        </w:rPr>
        <w:t>о</w:t>
      </w:r>
      <w:r w:rsidRPr="00C16D05">
        <w:rPr>
          <w:sz w:val="28"/>
          <w:szCs w:val="28"/>
        </w:rPr>
        <w:t>с</w:t>
      </w:r>
      <w:r>
        <w:rPr>
          <w:sz w:val="28"/>
          <w:szCs w:val="28"/>
        </w:rPr>
        <w:t>тика в вете</w:t>
      </w:r>
      <w:r w:rsidRPr="00C16D05">
        <w:rPr>
          <w:sz w:val="28"/>
          <w:szCs w:val="28"/>
        </w:rPr>
        <w:t xml:space="preserve">ринарии.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 xml:space="preserve">. пособие. – М.:: Агропромиздат,1985, 287 с </w:t>
      </w:r>
    </w:p>
    <w:p w:rsidR="00952E19" w:rsidRDefault="00952E19" w:rsidP="00952E19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Кондр</w:t>
      </w:r>
      <w:r>
        <w:rPr>
          <w:sz w:val="28"/>
          <w:szCs w:val="28"/>
        </w:rPr>
        <w:t>ахин</w:t>
      </w:r>
      <w:proofErr w:type="spellEnd"/>
      <w:r>
        <w:rPr>
          <w:sz w:val="28"/>
          <w:szCs w:val="28"/>
        </w:rPr>
        <w:t xml:space="preserve"> И.П.. Алиментарные и эндокринные болезни </w:t>
      </w:r>
      <w:proofErr w:type="spellStart"/>
      <w:r>
        <w:rPr>
          <w:sz w:val="28"/>
          <w:szCs w:val="28"/>
        </w:rPr>
        <w:t>живот</w:t>
      </w:r>
      <w:r w:rsidRPr="00C16D05">
        <w:rPr>
          <w:sz w:val="28"/>
          <w:szCs w:val="28"/>
        </w:rPr>
        <w:t>ных</w:t>
      </w:r>
      <w:proofErr w:type="gramStart"/>
      <w:r w:rsidRPr="00C16D05">
        <w:rPr>
          <w:sz w:val="28"/>
          <w:szCs w:val="28"/>
        </w:rPr>
        <w:t>.М</w:t>
      </w:r>
      <w:proofErr w:type="spellEnd"/>
      <w:proofErr w:type="gramEnd"/>
      <w:r w:rsidRPr="00C16D05">
        <w:rPr>
          <w:sz w:val="28"/>
          <w:szCs w:val="28"/>
        </w:rPr>
        <w:t xml:space="preserve">.::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1989, 256 с.</w:t>
      </w:r>
    </w:p>
    <w:p w:rsidR="00952E19" w:rsidRPr="00C16D05" w:rsidRDefault="00952E19" w:rsidP="00952E19">
      <w:pPr>
        <w:spacing w:before="100" w:beforeAutospacing="1" w:after="100" w:afterAutospacing="1"/>
        <w:ind w:left="-108" w:right="-108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Дополнительная литература</w:t>
      </w:r>
      <w:r>
        <w:rPr>
          <w:sz w:val="28"/>
          <w:szCs w:val="28"/>
        </w:rPr>
        <w:t>: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Беляков И.М.:, Дугин Г.Л., Кондратьев В.С. Практикум по клинической диагностике с рентгенологией. М.:: Колос, 1992.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Смирнов А.М.:, </w:t>
      </w:r>
      <w:proofErr w:type="spellStart"/>
      <w:r w:rsidRPr="00C16D05">
        <w:rPr>
          <w:sz w:val="28"/>
          <w:szCs w:val="28"/>
        </w:rPr>
        <w:t>Конопелько</w:t>
      </w:r>
      <w:proofErr w:type="spellEnd"/>
      <w:r w:rsidRPr="00C16D05">
        <w:rPr>
          <w:sz w:val="28"/>
          <w:szCs w:val="28"/>
        </w:rPr>
        <w:t xml:space="preserve"> П.Я., Пушкарев Р.П., Постников В.С. Кл</w:t>
      </w:r>
      <w:r w:rsidRPr="00C16D05">
        <w:rPr>
          <w:sz w:val="28"/>
          <w:szCs w:val="28"/>
        </w:rPr>
        <w:t>и</w:t>
      </w:r>
      <w:r w:rsidRPr="00C16D05">
        <w:rPr>
          <w:sz w:val="28"/>
          <w:szCs w:val="28"/>
        </w:rPr>
        <w:t xml:space="preserve">ническая диагностика внутренних незаразных болезней животных. М.: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1988, 512 с.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Беляков И.М.: Диагностика внутренних незаразных болезней с/</w:t>
      </w:r>
      <w:proofErr w:type="spellStart"/>
      <w:r w:rsidRPr="00C16D05">
        <w:rPr>
          <w:sz w:val="28"/>
          <w:szCs w:val="28"/>
        </w:rPr>
        <w:t>х</w:t>
      </w:r>
      <w:proofErr w:type="spellEnd"/>
      <w:r w:rsidRPr="00C16D05">
        <w:rPr>
          <w:sz w:val="28"/>
          <w:szCs w:val="28"/>
        </w:rPr>
        <w:t xml:space="preserve"> живо</w:t>
      </w:r>
      <w:r w:rsidRPr="00C16D05">
        <w:rPr>
          <w:sz w:val="28"/>
          <w:szCs w:val="28"/>
        </w:rPr>
        <w:t>т</w:t>
      </w:r>
      <w:r w:rsidRPr="00C16D05">
        <w:rPr>
          <w:sz w:val="28"/>
          <w:szCs w:val="28"/>
        </w:rPr>
        <w:t>ных. М.: Колос, 1975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Липин В.А., М.:Т. Терехина, Хохлов А.Л. Ветеринарная рентгенология. </w:t>
      </w:r>
      <w:proofErr w:type="spellStart"/>
      <w:r w:rsidRPr="00C16D05">
        <w:rPr>
          <w:sz w:val="28"/>
          <w:szCs w:val="28"/>
        </w:rPr>
        <w:t>Уч</w:t>
      </w:r>
      <w:proofErr w:type="spellEnd"/>
      <w:r w:rsidRPr="00C16D05">
        <w:rPr>
          <w:sz w:val="28"/>
          <w:szCs w:val="28"/>
        </w:rPr>
        <w:t>. пос. М.: Колос, 1966.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C16D05">
        <w:rPr>
          <w:sz w:val="28"/>
          <w:szCs w:val="28"/>
        </w:rPr>
        <w:t>Калашник</w:t>
      </w:r>
      <w:proofErr w:type="spellEnd"/>
      <w:r w:rsidRPr="00C16D05">
        <w:rPr>
          <w:sz w:val="28"/>
          <w:szCs w:val="28"/>
        </w:rPr>
        <w:t xml:space="preserve"> И.А.и др. Незаразные болезни лошадей.- М.::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, 1990, 272 с.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Профилактика </w:t>
      </w:r>
      <w:proofErr w:type="gramStart"/>
      <w:r w:rsidRPr="00C16D05">
        <w:rPr>
          <w:sz w:val="28"/>
          <w:szCs w:val="28"/>
        </w:rPr>
        <w:t>незаразных</w:t>
      </w:r>
      <w:proofErr w:type="gramEnd"/>
      <w:r w:rsidRPr="00C16D05">
        <w:rPr>
          <w:sz w:val="28"/>
          <w:szCs w:val="28"/>
        </w:rPr>
        <w:t xml:space="preserve"> </w:t>
      </w:r>
      <w:proofErr w:type="spellStart"/>
      <w:r w:rsidRPr="00C16D05">
        <w:rPr>
          <w:sz w:val="28"/>
          <w:szCs w:val="28"/>
        </w:rPr>
        <w:t>боленей</w:t>
      </w:r>
      <w:proofErr w:type="spellEnd"/>
      <w:r w:rsidRPr="00C16D05">
        <w:rPr>
          <w:sz w:val="28"/>
          <w:szCs w:val="28"/>
        </w:rPr>
        <w:t xml:space="preserve"> молодняка. Абрамова С.С., Арестов И.Г., </w:t>
      </w:r>
      <w:proofErr w:type="spellStart"/>
      <w:r w:rsidRPr="00C16D05">
        <w:rPr>
          <w:sz w:val="28"/>
          <w:szCs w:val="28"/>
        </w:rPr>
        <w:t>Карпуть</w:t>
      </w:r>
      <w:proofErr w:type="spellEnd"/>
      <w:r w:rsidRPr="00C16D05">
        <w:rPr>
          <w:sz w:val="28"/>
          <w:szCs w:val="28"/>
        </w:rPr>
        <w:t xml:space="preserve"> И.М. – М.: </w:t>
      </w:r>
      <w:proofErr w:type="spellStart"/>
      <w:r w:rsidRPr="00C16D05">
        <w:rPr>
          <w:sz w:val="28"/>
          <w:szCs w:val="28"/>
        </w:rPr>
        <w:t>Агропромиздат</w:t>
      </w:r>
      <w:proofErr w:type="spellEnd"/>
      <w:r w:rsidRPr="00C16D05">
        <w:rPr>
          <w:sz w:val="28"/>
          <w:szCs w:val="28"/>
        </w:rPr>
        <w:t>. 1990.-175с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t xml:space="preserve">Данилевский В.М., </w:t>
      </w:r>
      <w:proofErr w:type="spellStart"/>
      <w:r w:rsidRPr="00C16D05">
        <w:rPr>
          <w:sz w:val="28"/>
          <w:szCs w:val="28"/>
        </w:rPr>
        <w:t>Кондрахин</w:t>
      </w:r>
      <w:proofErr w:type="spellEnd"/>
      <w:r w:rsidRPr="00C16D05">
        <w:rPr>
          <w:sz w:val="28"/>
          <w:szCs w:val="28"/>
        </w:rPr>
        <w:t xml:space="preserve"> И.П., Коробов А.В. и др. </w:t>
      </w:r>
      <w:proofErr w:type="spellStart"/>
      <w:proofErr w:type="gramStart"/>
      <w:r w:rsidRPr="00C16D05">
        <w:rPr>
          <w:sz w:val="28"/>
          <w:szCs w:val="28"/>
        </w:rPr>
        <w:t>Практи</w:t>
      </w:r>
      <w:proofErr w:type="spellEnd"/>
      <w:r w:rsidRPr="00C16D05">
        <w:rPr>
          <w:sz w:val="28"/>
          <w:szCs w:val="28"/>
        </w:rPr>
        <w:t xml:space="preserve"> – кум</w:t>
      </w:r>
      <w:proofErr w:type="gramEnd"/>
      <w:r w:rsidRPr="00C16D05">
        <w:rPr>
          <w:sz w:val="28"/>
          <w:szCs w:val="28"/>
        </w:rPr>
        <w:t xml:space="preserve"> по внутренним незаразным болезням животных. /Под ред. В.М.: Даниле</w:t>
      </w:r>
      <w:r w:rsidRPr="00C16D05">
        <w:rPr>
          <w:sz w:val="28"/>
          <w:szCs w:val="28"/>
        </w:rPr>
        <w:t>в</w:t>
      </w:r>
      <w:r w:rsidRPr="00C16D05">
        <w:rPr>
          <w:sz w:val="28"/>
          <w:szCs w:val="28"/>
        </w:rPr>
        <w:t xml:space="preserve">ского, И.П. </w:t>
      </w:r>
      <w:proofErr w:type="spellStart"/>
      <w:r w:rsidRPr="00C16D05">
        <w:rPr>
          <w:sz w:val="28"/>
          <w:szCs w:val="28"/>
        </w:rPr>
        <w:t>Кондрахина</w:t>
      </w:r>
      <w:proofErr w:type="spellEnd"/>
      <w:r w:rsidRPr="00C16D05">
        <w:rPr>
          <w:sz w:val="28"/>
          <w:szCs w:val="28"/>
        </w:rPr>
        <w:t xml:space="preserve">. - М.:: Колос, 1992, 271 </w:t>
      </w:r>
      <w:proofErr w:type="gramStart"/>
      <w:r w:rsidRPr="00C16D05">
        <w:rPr>
          <w:sz w:val="28"/>
          <w:szCs w:val="28"/>
        </w:rPr>
        <w:t>с</w:t>
      </w:r>
      <w:proofErr w:type="gramEnd"/>
      <w:r w:rsidRPr="00C16D05">
        <w:rPr>
          <w:sz w:val="28"/>
          <w:szCs w:val="28"/>
        </w:rPr>
        <w:t>.</w:t>
      </w:r>
    </w:p>
    <w:p w:rsidR="00952E19" w:rsidRPr="00C16D05" w:rsidRDefault="00952E19" w:rsidP="00952E19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16D05">
        <w:rPr>
          <w:sz w:val="28"/>
          <w:szCs w:val="28"/>
        </w:rPr>
        <w:lastRenderedPageBreak/>
        <w:t xml:space="preserve">Данилевская И.В., Коробов А.В.,. </w:t>
      </w:r>
      <w:proofErr w:type="spellStart"/>
      <w:r w:rsidRPr="00C16D05">
        <w:rPr>
          <w:sz w:val="28"/>
          <w:szCs w:val="28"/>
        </w:rPr>
        <w:t>Старчен</w:t>
      </w:r>
      <w:proofErr w:type="spellEnd"/>
      <w:r w:rsidRPr="00C16D05">
        <w:rPr>
          <w:sz w:val="28"/>
          <w:szCs w:val="28"/>
        </w:rPr>
        <w:t xml:space="preserve"> ков С.В, Щербаков Г.Г.. Спр</w:t>
      </w:r>
      <w:r w:rsidRPr="00C16D05">
        <w:rPr>
          <w:sz w:val="28"/>
          <w:szCs w:val="28"/>
        </w:rPr>
        <w:t>а</w:t>
      </w:r>
      <w:r w:rsidRPr="00C16D05">
        <w:rPr>
          <w:sz w:val="28"/>
          <w:szCs w:val="28"/>
        </w:rPr>
        <w:t>вочник ветеринарного терапевта. /Под ред. А.В. Коробова, Г.Г. Щербак</w:t>
      </w:r>
      <w:r w:rsidRPr="00C16D05">
        <w:rPr>
          <w:sz w:val="28"/>
          <w:szCs w:val="28"/>
        </w:rPr>
        <w:t>о</w:t>
      </w:r>
      <w:r w:rsidRPr="00C16D05">
        <w:rPr>
          <w:sz w:val="28"/>
          <w:szCs w:val="28"/>
        </w:rPr>
        <w:t>ва. Серия «</w:t>
      </w:r>
      <w:proofErr w:type="spellStart"/>
      <w:r w:rsidRPr="00C16D05">
        <w:rPr>
          <w:sz w:val="28"/>
          <w:szCs w:val="28"/>
        </w:rPr>
        <w:t>Мирмедицины</w:t>
      </w:r>
      <w:proofErr w:type="spellEnd"/>
      <w:r w:rsidRPr="00C16D05">
        <w:rPr>
          <w:sz w:val="28"/>
          <w:szCs w:val="28"/>
        </w:rPr>
        <w:t>». – СПб</w:t>
      </w:r>
      <w:proofErr w:type="gramStart"/>
      <w:r w:rsidRPr="00C16D05">
        <w:rPr>
          <w:sz w:val="28"/>
          <w:szCs w:val="28"/>
        </w:rPr>
        <w:t xml:space="preserve">.: </w:t>
      </w:r>
      <w:proofErr w:type="gramEnd"/>
      <w:r w:rsidRPr="00C16D05">
        <w:rPr>
          <w:sz w:val="28"/>
          <w:szCs w:val="28"/>
        </w:rPr>
        <w:t>Изд. «Лань», 2000, 384с.</w:t>
      </w:r>
    </w:p>
    <w:p w:rsidR="00FE4B92" w:rsidRPr="0035611C" w:rsidRDefault="00FE4B92" w:rsidP="00FE4B92">
      <w:pPr>
        <w:ind w:firstLine="709"/>
        <w:jc w:val="both"/>
        <w:rPr>
          <w:b/>
          <w:sz w:val="28"/>
          <w:szCs w:val="28"/>
        </w:rPr>
      </w:pPr>
      <w:r w:rsidRPr="0035611C">
        <w:rPr>
          <w:b/>
          <w:bCs/>
          <w:sz w:val="28"/>
          <w:szCs w:val="28"/>
        </w:rPr>
        <w:t>4.2 </w:t>
      </w:r>
      <w:r w:rsidRPr="0035611C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124621" w:rsidRPr="00C16D05" w:rsidRDefault="00124621" w:rsidP="00124621">
      <w:pPr>
        <w:numPr>
          <w:ilvl w:val="0"/>
          <w:numId w:val="40"/>
        </w:numPr>
        <w:spacing w:before="100" w:beforeAutospacing="1" w:after="100" w:afterAutospacing="1"/>
        <w:ind w:left="142" w:firstLine="0"/>
        <w:jc w:val="both"/>
        <w:rPr>
          <w:sz w:val="28"/>
          <w:szCs w:val="28"/>
        </w:rPr>
      </w:pPr>
      <w:r w:rsidRPr="00C16D05">
        <w:rPr>
          <w:sz w:val="28"/>
          <w:szCs w:val="28"/>
        </w:rPr>
        <w:t>Методические указания по написанию курсовой работы по клинической диагности</w:t>
      </w:r>
      <w:r>
        <w:rPr>
          <w:sz w:val="28"/>
          <w:szCs w:val="28"/>
        </w:rPr>
        <w:t>ке с рентгенологией.</w:t>
      </w:r>
      <w:r w:rsidRPr="00C16D05">
        <w:rPr>
          <w:sz w:val="28"/>
          <w:szCs w:val="28"/>
        </w:rPr>
        <w:t xml:space="preserve"> Краснодар, </w:t>
      </w:r>
      <w:proofErr w:type="spellStart"/>
      <w:r w:rsidRPr="00C16D05">
        <w:rPr>
          <w:sz w:val="28"/>
          <w:szCs w:val="28"/>
        </w:rPr>
        <w:t>Куб</w:t>
      </w:r>
      <w:proofErr w:type="gramStart"/>
      <w:r w:rsidRPr="00C16D05">
        <w:rPr>
          <w:sz w:val="28"/>
          <w:szCs w:val="28"/>
        </w:rPr>
        <w:t>.Г</w:t>
      </w:r>
      <w:proofErr w:type="gramEnd"/>
      <w:r w:rsidRPr="00C16D05">
        <w:rPr>
          <w:sz w:val="28"/>
          <w:szCs w:val="28"/>
        </w:rPr>
        <w:t>АУ</w:t>
      </w:r>
      <w:proofErr w:type="spellEnd"/>
      <w:r w:rsidRPr="00C16D05">
        <w:rPr>
          <w:sz w:val="28"/>
          <w:szCs w:val="28"/>
        </w:rPr>
        <w:t>, 20</w:t>
      </w:r>
      <w:r>
        <w:rPr>
          <w:sz w:val="28"/>
          <w:szCs w:val="28"/>
        </w:rPr>
        <w:t>12</w:t>
      </w:r>
      <w:r w:rsidRPr="00C16D05">
        <w:rPr>
          <w:sz w:val="28"/>
          <w:szCs w:val="28"/>
        </w:rPr>
        <w:t xml:space="preserve"> 1,3/0,3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А.П.Забашта</w:t>
      </w:r>
      <w:proofErr w:type="spellEnd"/>
    </w:p>
    <w:p w:rsidR="00124621" w:rsidRDefault="00124621" w:rsidP="00124621">
      <w:pPr>
        <w:numPr>
          <w:ilvl w:val="0"/>
          <w:numId w:val="40"/>
        </w:numPr>
        <w:spacing w:before="100" w:beforeAutospacing="1" w:after="100" w:afterAutospacing="1"/>
        <w:ind w:left="142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Методические указания</w:t>
      </w:r>
      <w:r w:rsidRPr="00C16D05">
        <w:rPr>
          <w:sz w:val="28"/>
          <w:szCs w:val="28"/>
        </w:rPr>
        <w:t xml:space="preserve"> к </w:t>
      </w:r>
      <w:r>
        <w:rPr>
          <w:sz w:val="28"/>
          <w:szCs w:val="28"/>
        </w:rPr>
        <w:t>лабораторно-практическим занятиям по теме</w:t>
      </w:r>
      <w:r w:rsidRPr="00C16D05">
        <w:rPr>
          <w:sz w:val="28"/>
          <w:szCs w:val="28"/>
        </w:rPr>
        <w:t xml:space="preserve">: </w:t>
      </w:r>
      <w:r>
        <w:rPr>
          <w:sz w:val="28"/>
          <w:szCs w:val="28"/>
        </w:rPr>
        <w:t>«Физико-химические  методы исследования мочи.»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 xml:space="preserve">Печатная Краснодар, </w:t>
      </w:r>
      <w:proofErr w:type="spellStart"/>
      <w:r w:rsidRPr="00C16D05">
        <w:rPr>
          <w:sz w:val="28"/>
          <w:szCs w:val="28"/>
        </w:rPr>
        <w:t>Куб</w:t>
      </w:r>
      <w:proofErr w:type="gramStart"/>
      <w:r w:rsidRPr="00C16D05">
        <w:rPr>
          <w:sz w:val="28"/>
          <w:szCs w:val="28"/>
        </w:rPr>
        <w:t>.Г</w:t>
      </w:r>
      <w:proofErr w:type="gramEnd"/>
      <w:r w:rsidRPr="00C16D05">
        <w:rPr>
          <w:sz w:val="28"/>
          <w:szCs w:val="28"/>
        </w:rPr>
        <w:t>АУ</w:t>
      </w:r>
      <w:proofErr w:type="spellEnd"/>
      <w:r w:rsidRPr="00C16D05">
        <w:rPr>
          <w:sz w:val="28"/>
          <w:szCs w:val="28"/>
        </w:rPr>
        <w:t>, 20</w:t>
      </w:r>
      <w:r>
        <w:rPr>
          <w:sz w:val="28"/>
          <w:szCs w:val="28"/>
        </w:rPr>
        <w:t>12г.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>1,7/1</w:t>
      </w:r>
      <w:r>
        <w:rPr>
          <w:sz w:val="28"/>
          <w:szCs w:val="28"/>
        </w:rPr>
        <w:t>,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 xml:space="preserve">А.П. </w:t>
      </w:r>
      <w:proofErr w:type="spellStart"/>
      <w:r w:rsidRPr="00C16D05">
        <w:rPr>
          <w:sz w:val="28"/>
          <w:szCs w:val="28"/>
        </w:rPr>
        <w:t>Забашта</w:t>
      </w:r>
      <w:proofErr w:type="spellEnd"/>
      <w:r w:rsidRPr="00C16D05">
        <w:rPr>
          <w:sz w:val="28"/>
          <w:szCs w:val="28"/>
        </w:rPr>
        <w:t>,</w:t>
      </w:r>
      <w:r w:rsidRPr="00197874">
        <w:rPr>
          <w:sz w:val="28"/>
          <w:szCs w:val="28"/>
        </w:rPr>
        <w:t xml:space="preserve"> </w:t>
      </w:r>
      <w:r w:rsidRPr="00C16D05">
        <w:rPr>
          <w:sz w:val="28"/>
          <w:szCs w:val="28"/>
        </w:rPr>
        <w:t>А.П.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Шантыз</w:t>
      </w:r>
      <w:proofErr w:type="spellEnd"/>
      <w:r>
        <w:rPr>
          <w:sz w:val="28"/>
          <w:szCs w:val="28"/>
        </w:rPr>
        <w:t xml:space="preserve"> А.Х.</w:t>
      </w:r>
    </w:p>
    <w:p w:rsidR="000D1D36" w:rsidRPr="0035611C" w:rsidRDefault="00773FE6" w:rsidP="000D1D36">
      <w:pPr>
        <w:ind w:firstLine="709"/>
        <w:jc w:val="both"/>
        <w:rPr>
          <w:b/>
          <w:bCs/>
          <w:sz w:val="32"/>
          <w:szCs w:val="36"/>
        </w:rPr>
      </w:pPr>
      <w:r w:rsidRPr="0035611C">
        <w:rPr>
          <w:b/>
          <w:bCs/>
          <w:sz w:val="32"/>
          <w:szCs w:val="36"/>
        </w:rPr>
        <w:t>5</w:t>
      </w:r>
      <w:r w:rsidR="000D1D36" w:rsidRPr="0035611C">
        <w:rPr>
          <w:b/>
          <w:bCs/>
          <w:sz w:val="32"/>
          <w:szCs w:val="36"/>
        </w:rPr>
        <w:t xml:space="preserve"> Перечень </w:t>
      </w:r>
      <w:r w:rsidR="004805C5" w:rsidRPr="0035611C">
        <w:rPr>
          <w:b/>
          <w:bCs/>
          <w:sz w:val="32"/>
          <w:szCs w:val="36"/>
        </w:rPr>
        <w:t>информационных технологий</w:t>
      </w:r>
    </w:p>
    <w:p w:rsidR="007E1014" w:rsidRPr="0035611C" w:rsidRDefault="007E1014" w:rsidP="000D1D36">
      <w:pPr>
        <w:ind w:firstLine="709"/>
        <w:jc w:val="both"/>
        <w:rPr>
          <w:sz w:val="28"/>
          <w:szCs w:val="28"/>
        </w:rPr>
      </w:pPr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Электронная сетевая библиотека </w:t>
      </w:r>
      <w:hyperlink r:id="rId8" w:history="1"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www</w:t>
        </w:r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elibrary</w:t>
        </w:r>
        <w:proofErr w:type="spellEnd"/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Информационный портал университета </w:t>
      </w:r>
      <w:hyperlink r:id="rId9" w:history="1"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www</w:t>
        </w:r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kubsau</w:t>
        </w:r>
        <w:proofErr w:type="spellEnd"/>
        <w:r w:rsidRPr="0035611C">
          <w:rPr>
            <w:rStyle w:val="aff3"/>
            <w:color w:val="auto"/>
            <w:sz w:val="28"/>
            <w:szCs w:val="28"/>
            <w:u w:val="none"/>
          </w:rPr>
          <w:t>.</w:t>
        </w:r>
        <w:proofErr w:type="spellStart"/>
        <w:r w:rsidRPr="0035611C">
          <w:rPr>
            <w:rStyle w:val="af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Информационный ветеринарный портал </w:t>
      </w:r>
      <w:hyperlink r:id="rId10" w:history="1">
        <w:r w:rsidRPr="0035611C">
          <w:rPr>
            <w:rStyle w:val="aff3"/>
            <w:color w:val="auto"/>
            <w:sz w:val="28"/>
            <w:szCs w:val="28"/>
            <w:u w:val="none"/>
          </w:rPr>
          <w:t>http://webmvc.com/</w:t>
        </w:r>
      </w:hyperlink>
    </w:p>
    <w:p w:rsidR="003F0767" w:rsidRPr="0035611C" w:rsidRDefault="003F0767" w:rsidP="009D7272">
      <w:pPr>
        <w:pStyle w:val="af7"/>
        <w:numPr>
          <w:ilvl w:val="0"/>
          <w:numId w:val="30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5611C">
        <w:rPr>
          <w:sz w:val="28"/>
          <w:szCs w:val="28"/>
        </w:rPr>
        <w:t xml:space="preserve">Электронные презентации </w:t>
      </w:r>
    </w:p>
    <w:p w:rsidR="003A2E9B" w:rsidRPr="0035611C" w:rsidRDefault="003A2E9B" w:rsidP="003A2E9B">
      <w:pPr>
        <w:ind w:firstLine="709"/>
        <w:jc w:val="both"/>
        <w:rPr>
          <w:sz w:val="28"/>
          <w:szCs w:val="28"/>
        </w:rPr>
      </w:pPr>
    </w:p>
    <w:p w:rsidR="003A2E9B" w:rsidRPr="0035611C" w:rsidRDefault="003A2E9B" w:rsidP="003A2E9B">
      <w:pPr>
        <w:ind w:firstLine="709"/>
        <w:jc w:val="both"/>
        <w:rPr>
          <w:bCs/>
          <w:sz w:val="28"/>
          <w:szCs w:val="28"/>
        </w:rPr>
        <w:sectPr w:rsidR="003A2E9B" w:rsidRPr="0035611C" w:rsidSect="003A2E9B">
          <w:footerReference w:type="default" r:id="rId11"/>
          <w:footerReference w:type="first" r:id="rId12"/>
          <w:type w:val="continuous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A2E9B" w:rsidRPr="0035611C" w:rsidRDefault="003A2E9B" w:rsidP="003A2E9B">
      <w:pPr>
        <w:jc w:val="center"/>
        <w:rPr>
          <w:b/>
          <w:sz w:val="32"/>
          <w:szCs w:val="32"/>
        </w:rPr>
      </w:pPr>
      <w:r w:rsidRPr="0035611C">
        <w:rPr>
          <w:b/>
          <w:sz w:val="32"/>
          <w:szCs w:val="32"/>
        </w:rPr>
        <w:lastRenderedPageBreak/>
        <w:t xml:space="preserve">Электронно-библиотечные системы библиотеки, используемые в </w:t>
      </w:r>
      <w:proofErr w:type="gramStart"/>
      <w:r w:rsidRPr="0035611C">
        <w:rPr>
          <w:b/>
          <w:sz w:val="32"/>
          <w:szCs w:val="32"/>
        </w:rPr>
        <w:t>Кубанском</w:t>
      </w:r>
      <w:proofErr w:type="gramEnd"/>
      <w:r w:rsidRPr="0035611C">
        <w:rPr>
          <w:b/>
          <w:sz w:val="32"/>
          <w:szCs w:val="32"/>
        </w:rPr>
        <w:t xml:space="preserve"> ГАУ</w:t>
      </w:r>
      <w:r w:rsidR="00CA3865">
        <w:rPr>
          <w:b/>
          <w:sz w:val="32"/>
          <w:szCs w:val="32"/>
        </w:rPr>
        <w:t xml:space="preserve"> 2015г.</w:t>
      </w:r>
    </w:p>
    <w:p w:rsidR="003A2E9B" w:rsidRPr="0035611C" w:rsidRDefault="003A2E9B" w:rsidP="003A2E9B">
      <w:pPr>
        <w:jc w:val="center"/>
        <w:rPr>
          <w:sz w:val="10"/>
          <w:szCs w:val="10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2834"/>
        <w:gridCol w:w="2959"/>
        <w:gridCol w:w="2146"/>
        <w:gridCol w:w="656"/>
        <w:gridCol w:w="4533"/>
      </w:tblGrid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Наименов</w:t>
            </w:r>
            <w:r w:rsidRPr="0035611C">
              <w:rPr>
                <w:szCs w:val="28"/>
              </w:rPr>
              <w:t>а</w:t>
            </w:r>
            <w:r w:rsidRPr="0035611C">
              <w:rPr>
                <w:szCs w:val="28"/>
              </w:rPr>
              <w:t>ние ресурса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Тематика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Уровень доступа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Начало действия и срок действия договора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Наименование организации и номер д</w:t>
            </w:r>
            <w:r w:rsidRPr="0035611C">
              <w:rPr>
                <w:szCs w:val="28"/>
              </w:rPr>
              <w:t>о</w:t>
            </w:r>
            <w:r w:rsidRPr="0035611C">
              <w:rPr>
                <w:szCs w:val="28"/>
              </w:rPr>
              <w:t xml:space="preserve">говора </w:t>
            </w:r>
          </w:p>
        </w:tc>
      </w:tr>
      <w:tr w:rsidR="003A2E9B" w:rsidRPr="0035611C" w:rsidTr="00CA3865">
        <w:trPr>
          <w:trHeight w:val="9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РГБ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Авторефераты и диссе</w:t>
            </w:r>
            <w:r w:rsidRPr="0035611C">
              <w:rPr>
                <w:szCs w:val="28"/>
              </w:rPr>
              <w:t>р</w:t>
            </w:r>
            <w:r w:rsidRPr="0035611C">
              <w:rPr>
                <w:szCs w:val="28"/>
              </w:rPr>
              <w:t>тации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ind w:left="-96" w:right="-124"/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компьютеров би</w:t>
            </w:r>
            <w:r w:rsidRPr="0035611C">
              <w:rPr>
                <w:szCs w:val="28"/>
              </w:rPr>
              <w:t>б</w:t>
            </w:r>
            <w:r w:rsidRPr="0035611C">
              <w:rPr>
                <w:szCs w:val="28"/>
              </w:rPr>
              <w:t>лиотеки(9 лицензий)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5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07.10.2014-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07.04.2015;</w:t>
            </w:r>
          </w:p>
          <w:p w:rsidR="003A2E9B" w:rsidRPr="0035611C" w:rsidRDefault="003A2E9B" w:rsidP="00CA3865">
            <w:pPr>
              <w:rPr>
                <w:szCs w:val="2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ФГБУ «Российская государственная библиот</w:t>
            </w:r>
            <w:r w:rsidRPr="0035611C">
              <w:rPr>
                <w:szCs w:val="28"/>
              </w:rPr>
              <w:t>е</w:t>
            </w:r>
            <w:r w:rsidRPr="0035611C">
              <w:rPr>
                <w:szCs w:val="28"/>
              </w:rPr>
              <w:t>ка» дог. №095/04/0355 от 07.10.2014</w:t>
            </w:r>
            <w:r w:rsidR="00CA3865">
              <w:rPr>
                <w:szCs w:val="28"/>
              </w:rPr>
              <w:t>.</w:t>
            </w:r>
            <w:r w:rsidRPr="0035611C">
              <w:rPr>
                <w:szCs w:val="28"/>
              </w:rPr>
              <w:t>Стоимость 199 420 руб</w:t>
            </w:r>
            <w:proofErr w:type="gramStart"/>
            <w:r w:rsidRPr="0035611C">
              <w:rPr>
                <w:szCs w:val="28"/>
              </w:rPr>
              <w:t>.(</w:t>
            </w:r>
            <w:proofErr w:type="gramEnd"/>
            <w:r w:rsidRPr="0035611C">
              <w:rPr>
                <w:szCs w:val="28"/>
              </w:rPr>
              <w:t xml:space="preserve"> С01.10 договор будет продлён)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proofErr w:type="spellStart"/>
            <w:r w:rsidRPr="0035611C">
              <w:rPr>
                <w:szCs w:val="28"/>
              </w:rPr>
              <w:t>Руконт</w:t>
            </w:r>
            <w:proofErr w:type="spellEnd"/>
            <w:r w:rsidRPr="0035611C">
              <w:rPr>
                <w:szCs w:val="28"/>
              </w:rPr>
              <w:t xml:space="preserve"> + </w:t>
            </w:r>
            <w:proofErr w:type="spellStart"/>
            <w:r w:rsidRPr="0035611C">
              <w:rPr>
                <w:szCs w:val="28"/>
              </w:rPr>
              <w:t>Ро</w:t>
            </w:r>
            <w:r w:rsidRPr="0035611C">
              <w:rPr>
                <w:szCs w:val="28"/>
              </w:rPr>
              <w:t>с</w:t>
            </w:r>
            <w:r w:rsidRPr="0035611C">
              <w:rPr>
                <w:szCs w:val="28"/>
              </w:rPr>
              <w:t>техагро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01.09.2014-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01.09.2015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proofErr w:type="spellStart"/>
            <w:r w:rsidRPr="0035611C">
              <w:rPr>
                <w:szCs w:val="28"/>
              </w:rPr>
              <w:t>Бибком</w:t>
            </w:r>
            <w:proofErr w:type="spellEnd"/>
            <w:r w:rsidRPr="0035611C">
              <w:rPr>
                <w:szCs w:val="28"/>
              </w:rPr>
              <w:t xml:space="preserve"> 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дог. 002/2222-2014 от 11.08.14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Стоимость 90 000 руб.</w:t>
            </w:r>
          </w:p>
        </w:tc>
      </w:tr>
      <w:tr w:rsidR="003A2E9B" w:rsidRPr="0035611C" w:rsidTr="00CA3865">
        <w:trPr>
          <w:trHeight w:val="8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Издательство «Лань»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Ветеринария</w:t>
            </w:r>
            <w:r w:rsidR="00CA3865">
              <w:rPr>
                <w:szCs w:val="28"/>
              </w:rPr>
              <w:t xml:space="preserve"> </w:t>
            </w:r>
            <w:r w:rsidRPr="0035611C">
              <w:rPr>
                <w:szCs w:val="28"/>
              </w:rPr>
              <w:t>Сельское хозяйство</w:t>
            </w:r>
            <w:r w:rsidR="00CA3865">
              <w:rPr>
                <w:szCs w:val="28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21.01.15 -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21.01.16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ООО «Изд-во Лань»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дог.№ 192 от 21.01.15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Стоимость 130 000руб.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proofErr w:type="spellStart"/>
            <w:r w:rsidRPr="0035611C">
              <w:rPr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Интернет доступ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01.04.2015-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12.11.2015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 xml:space="preserve">ООО «Ай Пи Эр </w:t>
            </w:r>
            <w:proofErr w:type="spellStart"/>
            <w:r w:rsidRPr="0035611C">
              <w:rPr>
                <w:szCs w:val="28"/>
              </w:rPr>
              <w:t>Медиа</w:t>
            </w:r>
            <w:proofErr w:type="spellEnd"/>
            <w:r w:rsidRPr="0035611C">
              <w:rPr>
                <w:szCs w:val="28"/>
              </w:rPr>
              <w:t>»</w:t>
            </w:r>
            <w:r w:rsidR="00CA3865">
              <w:rPr>
                <w:szCs w:val="28"/>
              </w:rPr>
              <w:t xml:space="preserve"> </w:t>
            </w:r>
            <w:proofErr w:type="spellStart"/>
            <w:r w:rsidRPr="0035611C">
              <w:rPr>
                <w:szCs w:val="28"/>
              </w:rPr>
              <w:t>гос</w:t>
            </w:r>
            <w:proofErr w:type="spellEnd"/>
            <w:r w:rsidRPr="0035611C">
              <w:rPr>
                <w:szCs w:val="28"/>
              </w:rPr>
              <w:t>. контракт №1113/15 от 21.03.2015Стоимость 400 000руб.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Гарант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Правовая система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 xml:space="preserve">01.04.2015 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(бессрочный)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Договор 133/НК/15 от 01.04.2015.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ВИНИТИ РАН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Сельское хозяйство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библиотеки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16.06.2014-</w:t>
            </w:r>
          </w:p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30.03.2015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договор №431 от 16 июня 2014г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Стоимость 218 520 руб.</w:t>
            </w: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CA3865">
            <w:pPr>
              <w:rPr>
                <w:szCs w:val="28"/>
              </w:rPr>
            </w:pPr>
            <w:r w:rsidRPr="0035611C">
              <w:rPr>
                <w:szCs w:val="28"/>
              </w:rPr>
              <w:t>Образов</w:t>
            </w:r>
            <w:r w:rsidRPr="0035611C">
              <w:rPr>
                <w:szCs w:val="28"/>
              </w:rPr>
              <w:t>а</w:t>
            </w:r>
            <w:r w:rsidRPr="0035611C">
              <w:rPr>
                <w:szCs w:val="28"/>
              </w:rPr>
              <w:t xml:space="preserve">тельный </w:t>
            </w:r>
            <w:r w:rsidR="00CA3865">
              <w:rPr>
                <w:szCs w:val="28"/>
              </w:rPr>
              <w:t>п</w:t>
            </w:r>
            <w:r w:rsidRPr="0035611C">
              <w:rPr>
                <w:szCs w:val="28"/>
              </w:rPr>
              <w:t>о</w:t>
            </w:r>
            <w:r w:rsidRPr="0035611C">
              <w:rPr>
                <w:szCs w:val="28"/>
              </w:rPr>
              <w:t>р</w:t>
            </w:r>
            <w:r w:rsidRPr="0035611C">
              <w:rPr>
                <w:szCs w:val="28"/>
              </w:rPr>
              <w:t xml:space="preserve">тал </w:t>
            </w:r>
            <w:proofErr w:type="spellStart"/>
            <w:r w:rsidRPr="0035611C">
              <w:rPr>
                <w:szCs w:val="28"/>
              </w:rPr>
              <w:t>КубГАУ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Электронный Каталог би</w:t>
            </w:r>
            <w:r w:rsidRPr="0035611C">
              <w:rPr>
                <w:szCs w:val="28"/>
              </w:rPr>
              <w:t>б</w:t>
            </w:r>
            <w:r w:rsidRPr="0035611C">
              <w:rPr>
                <w:szCs w:val="28"/>
              </w:rPr>
              <w:t xml:space="preserve">лиотеки </w:t>
            </w:r>
            <w:proofErr w:type="spellStart"/>
            <w:r w:rsidRPr="0035611C">
              <w:rPr>
                <w:szCs w:val="28"/>
              </w:rPr>
              <w:t>Ку</w:t>
            </w:r>
            <w:r w:rsidRPr="0035611C">
              <w:rPr>
                <w:szCs w:val="28"/>
              </w:rPr>
              <w:t>б</w:t>
            </w:r>
            <w:r w:rsidRPr="0035611C">
              <w:rPr>
                <w:szCs w:val="28"/>
              </w:rPr>
              <w:t>ГАУ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Универсальная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библиотеки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B" w:rsidRPr="0035611C" w:rsidRDefault="003A2E9B" w:rsidP="003A2A8C">
            <w:pPr>
              <w:rPr>
                <w:szCs w:val="28"/>
              </w:rPr>
            </w:pPr>
          </w:p>
        </w:tc>
      </w:tr>
      <w:tr w:rsidR="003A2E9B" w:rsidRPr="0035611C" w:rsidTr="00CA38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 xml:space="preserve">СПС </w:t>
            </w:r>
            <w:proofErr w:type="spellStart"/>
            <w:r w:rsidRPr="0035611C">
              <w:rPr>
                <w:szCs w:val="28"/>
              </w:rPr>
              <w:t>Ко</w:t>
            </w:r>
            <w:r w:rsidRPr="0035611C">
              <w:rPr>
                <w:szCs w:val="28"/>
              </w:rPr>
              <w:t>н</w:t>
            </w:r>
            <w:r w:rsidRPr="0035611C">
              <w:rPr>
                <w:szCs w:val="28"/>
              </w:rPr>
              <w:t>сультантПлюс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Правовая система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A8C">
            <w:pPr>
              <w:jc w:val="center"/>
              <w:rPr>
                <w:szCs w:val="28"/>
              </w:rPr>
            </w:pPr>
            <w:r w:rsidRPr="0035611C">
              <w:rPr>
                <w:szCs w:val="28"/>
              </w:rPr>
              <w:t>Доступ с ПК университета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3A2E9B" w:rsidP="003A2E9B">
            <w:pPr>
              <w:pStyle w:val="af7"/>
              <w:numPr>
                <w:ilvl w:val="0"/>
                <w:numId w:val="35"/>
              </w:numPr>
              <w:ind w:left="0" w:firstLine="0"/>
              <w:rPr>
                <w:szCs w:val="28"/>
              </w:rPr>
            </w:pPr>
            <w:r w:rsidRPr="0035611C">
              <w:rPr>
                <w:szCs w:val="28"/>
              </w:rPr>
              <w:t>Договор с библиотекой</w:t>
            </w:r>
          </w:p>
          <w:p w:rsidR="003A2E9B" w:rsidRPr="0035611C" w:rsidRDefault="003A2E9B" w:rsidP="003A2E9B">
            <w:pPr>
              <w:pStyle w:val="af7"/>
              <w:numPr>
                <w:ilvl w:val="0"/>
                <w:numId w:val="35"/>
              </w:numPr>
              <w:ind w:left="0" w:firstLine="0"/>
              <w:rPr>
                <w:szCs w:val="28"/>
              </w:rPr>
            </w:pPr>
            <w:r w:rsidRPr="0035611C">
              <w:rPr>
                <w:szCs w:val="28"/>
              </w:rPr>
              <w:t>14.04.2015</w:t>
            </w:r>
          </w:p>
          <w:p w:rsidR="003A2E9B" w:rsidRPr="0035611C" w:rsidRDefault="003A2E9B" w:rsidP="003A2E9B">
            <w:pPr>
              <w:pStyle w:val="af7"/>
              <w:numPr>
                <w:ilvl w:val="0"/>
                <w:numId w:val="35"/>
              </w:numPr>
              <w:ind w:left="0" w:firstLine="0"/>
              <w:rPr>
                <w:szCs w:val="28"/>
              </w:rPr>
            </w:pPr>
            <w:r w:rsidRPr="0035611C">
              <w:rPr>
                <w:szCs w:val="28"/>
              </w:rPr>
              <w:t>01.04.2011</w:t>
            </w:r>
          </w:p>
          <w:p w:rsidR="003A2E9B" w:rsidRPr="0035611C" w:rsidRDefault="003A2E9B" w:rsidP="003A2A8C">
            <w:pPr>
              <w:rPr>
                <w:szCs w:val="28"/>
              </w:rPr>
            </w:pPr>
            <w:r w:rsidRPr="0035611C">
              <w:rPr>
                <w:szCs w:val="28"/>
              </w:rPr>
              <w:t>(бессрочные)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B" w:rsidRPr="0035611C" w:rsidRDefault="00CA3865" w:rsidP="003A2E9B">
            <w:pPr>
              <w:pStyle w:val="af7"/>
              <w:numPr>
                <w:ilvl w:val="0"/>
                <w:numId w:val="36"/>
              </w:numPr>
              <w:rPr>
                <w:szCs w:val="28"/>
              </w:rPr>
            </w:pPr>
            <w:r w:rsidRPr="0035611C">
              <w:rPr>
                <w:szCs w:val="28"/>
              </w:rPr>
              <w:t xml:space="preserve"> </w:t>
            </w:r>
            <w:r w:rsidR="003A2E9B" w:rsidRPr="0035611C">
              <w:rPr>
                <w:szCs w:val="28"/>
              </w:rPr>
              <w:t>(РИЦ 150) Договор об информационной поддержке от 14.04.2015г.</w:t>
            </w:r>
          </w:p>
          <w:p w:rsidR="003A2E9B" w:rsidRPr="0035611C" w:rsidRDefault="003A2E9B" w:rsidP="003A2E9B">
            <w:pPr>
              <w:pStyle w:val="af7"/>
              <w:numPr>
                <w:ilvl w:val="0"/>
                <w:numId w:val="36"/>
              </w:numPr>
              <w:rPr>
                <w:szCs w:val="28"/>
              </w:rPr>
            </w:pPr>
            <w:r w:rsidRPr="0035611C">
              <w:rPr>
                <w:szCs w:val="28"/>
              </w:rPr>
              <w:t>(</w:t>
            </w:r>
            <w:proofErr w:type="spellStart"/>
            <w:r w:rsidRPr="0035611C">
              <w:rPr>
                <w:szCs w:val="28"/>
              </w:rPr>
              <w:t>ИнформБюро</w:t>
            </w:r>
            <w:proofErr w:type="spellEnd"/>
            <w:r w:rsidRPr="0035611C">
              <w:rPr>
                <w:szCs w:val="28"/>
              </w:rPr>
              <w:t>) Договор об информац</w:t>
            </w:r>
            <w:r w:rsidRPr="0035611C">
              <w:rPr>
                <w:szCs w:val="28"/>
              </w:rPr>
              <w:t>и</w:t>
            </w:r>
            <w:r w:rsidRPr="0035611C">
              <w:rPr>
                <w:szCs w:val="28"/>
              </w:rPr>
              <w:t>онной поддержке от 01.04.2011г.</w:t>
            </w:r>
          </w:p>
        </w:tc>
      </w:tr>
    </w:tbl>
    <w:p w:rsidR="003A2E9B" w:rsidRPr="0035611C" w:rsidRDefault="003A2E9B" w:rsidP="003A2E9B"/>
    <w:p w:rsidR="003A2E9B" w:rsidRPr="0035611C" w:rsidRDefault="003A2E9B" w:rsidP="003A2E9B"/>
    <w:p w:rsidR="003A2E9B" w:rsidRPr="0035611C" w:rsidRDefault="003A2E9B" w:rsidP="00341EAC">
      <w:pPr>
        <w:ind w:left="1416" w:firstLine="708"/>
        <w:rPr>
          <w:bCs/>
          <w:sz w:val="28"/>
          <w:szCs w:val="28"/>
        </w:rPr>
      </w:pPr>
      <w:r w:rsidRPr="0035611C">
        <w:rPr>
          <w:sz w:val="26"/>
          <w:szCs w:val="26"/>
        </w:rPr>
        <w:t>Директор библиотеки</w:t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</w:r>
      <w:r w:rsidRPr="0035611C">
        <w:rPr>
          <w:sz w:val="26"/>
          <w:szCs w:val="26"/>
        </w:rPr>
        <w:tab/>
        <w:t xml:space="preserve">Л.Г. </w:t>
      </w:r>
      <w:proofErr w:type="spellStart"/>
      <w:r w:rsidRPr="0035611C">
        <w:rPr>
          <w:sz w:val="26"/>
          <w:szCs w:val="26"/>
        </w:rPr>
        <w:t>Бутко</w:t>
      </w:r>
      <w:proofErr w:type="spellEnd"/>
    </w:p>
    <w:p w:rsidR="003A2E9B" w:rsidRPr="0035611C" w:rsidRDefault="003A2E9B" w:rsidP="003A2E9B">
      <w:pPr>
        <w:ind w:firstLine="709"/>
        <w:jc w:val="both"/>
        <w:rPr>
          <w:bCs/>
          <w:sz w:val="28"/>
          <w:szCs w:val="28"/>
        </w:rPr>
        <w:sectPr w:rsidR="003A2E9B" w:rsidRPr="0035611C" w:rsidSect="00981B2A">
          <w:pgSz w:w="16838" w:h="11906" w:orient="landscape"/>
          <w:pgMar w:top="851" w:right="1134" w:bottom="1418" w:left="1134" w:header="709" w:footer="709" w:gutter="0"/>
          <w:pgNumType w:start="18"/>
          <w:cols w:space="708"/>
          <w:titlePg/>
          <w:docGrid w:linePitch="360"/>
        </w:sectPr>
      </w:pPr>
    </w:p>
    <w:p w:rsidR="007E1014" w:rsidRPr="0035611C" w:rsidRDefault="00F07F31" w:rsidP="00F07F31">
      <w:pPr>
        <w:ind w:firstLine="709"/>
        <w:jc w:val="both"/>
        <w:rPr>
          <w:b/>
          <w:bCs/>
          <w:sz w:val="32"/>
          <w:szCs w:val="36"/>
        </w:rPr>
      </w:pPr>
      <w:r w:rsidRPr="0035611C">
        <w:rPr>
          <w:b/>
          <w:bCs/>
          <w:sz w:val="32"/>
          <w:szCs w:val="36"/>
        </w:rPr>
        <w:lastRenderedPageBreak/>
        <w:t>6 Материально-техническое обеспечение дисциплины</w:t>
      </w:r>
    </w:p>
    <w:p w:rsidR="00F07F31" w:rsidRPr="0035611C" w:rsidRDefault="00F07F31" w:rsidP="00F07F31">
      <w:pPr>
        <w:ind w:firstLine="709"/>
        <w:jc w:val="both"/>
        <w:rPr>
          <w:sz w:val="28"/>
          <w:szCs w:val="28"/>
        </w:rPr>
      </w:pPr>
    </w:p>
    <w:p w:rsidR="001E5D98" w:rsidRPr="0035611C" w:rsidRDefault="001E5D98" w:rsidP="001E5D98">
      <w:pPr>
        <w:pStyle w:val="36"/>
        <w:spacing w:after="0" w:line="276" w:lineRule="auto"/>
        <w:ind w:firstLine="709"/>
        <w:jc w:val="both"/>
        <w:rPr>
          <w:sz w:val="28"/>
          <w:szCs w:val="28"/>
        </w:rPr>
      </w:pPr>
      <w:r w:rsidRPr="0035611C">
        <w:rPr>
          <w:sz w:val="28"/>
          <w:szCs w:val="28"/>
        </w:rPr>
        <w:t>Учебная аудитория № 122, площадью 72 м</w:t>
      </w:r>
      <w:proofErr w:type="gramStart"/>
      <w:r w:rsidRPr="0035611C">
        <w:rPr>
          <w:sz w:val="28"/>
          <w:szCs w:val="28"/>
          <w:vertAlign w:val="superscript"/>
        </w:rPr>
        <w:t>2</w:t>
      </w:r>
      <w:proofErr w:type="gramEnd"/>
      <w:r w:rsidRPr="0035611C">
        <w:rPr>
          <w:sz w:val="28"/>
          <w:szCs w:val="28"/>
        </w:rPr>
        <w:t>, рассчитана на ведение з</w:t>
      </w:r>
      <w:r w:rsidRPr="0035611C">
        <w:rPr>
          <w:sz w:val="28"/>
          <w:szCs w:val="28"/>
        </w:rPr>
        <w:t>а</w:t>
      </w:r>
      <w:r w:rsidRPr="0035611C">
        <w:rPr>
          <w:sz w:val="28"/>
          <w:szCs w:val="28"/>
        </w:rPr>
        <w:t>нятий по группам численностью до 28 человек. В аудитории 15 лаборато</w:t>
      </w:r>
      <w:r w:rsidRPr="0035611C">
        <w:rPr>
          <w:sz w:val="28"/>
          <w:szCs w:val="28"/>
        </w:rPr>
        <w:t>р</w:t>
      </w:r>
      <w:r w:rsidRPr="0035611C">
        <w:rPr>
          <w:sz w:val="28"/>
          <w:szCs w:val="28"/>
        </w:rPr>
        <w:t>ных столов, станок для животного, два лабораторных шкафа с лабораторной пос</w:t>
      </w:r>
      <w:r w:rsidRPr="0035611C">
        <w:rPr>
          <w:sz w:val="28"/>
          <w:szCs w:val="28"/>
        </w:rPr>
        <w:t>у</w:t>
      </w:r>
      <w:r w:rsidRPr="0035611C">
        <w:rPr>
          <w:sz w:val="28"/>
          <w:szCs w:val="28"/>
        </w:rPr>
        <w:t>дой и инструментами, три настенных плаката и три стенда.</w:t>
      </w:r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Физкабинет, площадью 72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>, рассчитан на ведение занятий по гру</w:t>
      </w:r>
      <w:r w:rsidRPr="0035611C">
        <w:rPr>
          <w:sz w:val="28"/>
          <w:szCs w:val="28"/>
        </w:rPr>
        <w:t>п</w:t>
      </w:r>
      <w:r w:rsidRPr="0035611C">
        <w:rPr>
          <w:sz w:val="28"/>
          <w:szCs w:val="28"/>
        </w:rPr>
        <w:t>пам численностью до 28 человек. В кабинете 14 лабораторных столов, 4 л</w:t>
      </w:r>
      <w:r w:rsidRPr="0035611C">
        <w:rPr>
          <w:sz w:val="28"/>
          <w:szCs w:val="28"/>
        </w:rPr>
        <w:t>а</w:t>
      </w:r>
      <w:r w:rsidRPr="0035611C">
        <w:rPr>
          <w:sz w:val="28"/>
          <w:szCs w:val="28"/>
        </w:rPr>
        <w:t>борато</w:t>
      </w:r>
      <w:r w:rsidRPr="0035611C">
        <w:rPr>
          <w:sz w:val="28"/>
          <w:szCs w:val="28"/>
        </w:rPr>
        <w:t>р</w:t>
      </w:r>
      <w:r w:rsidRPr="0035611C">
        <w:rPr>
          <w:sz w:val="28"/>
          <w:szCs w:val="28"/>
        </w:rPr>
        <w:t>ных шкафа, 2 встроенных помещения для хранения оборудования и инструме</w:t>
      </w:r>
      <w:r w:rsidRPr="0035611C">
        <w:rPr>
          <w:sz w:val="28"/>
          <w:szCs w:val="28"/>
        </w:rPr>
        <w:t>н</w:t>
      </w:r>
      <w:r w:rsidRPr="0035611C">
        <w:rPr>
          <w:sz w:val="28"/>
          <w:szCs w:val="28"/>
        </w:rPr>
        <w:t>тов и помещение для хранения плакатов и таблиц (125 шт.).</w:t>
      </w:r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Учебная аудитория № 140, площадью 98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 xml:space="preserve"> и помещение для ордин</w:t>
      </w:r>
      <w:r w:rsidRPr="0035611C">
        <w:rPr>
          <w:sz w:val="28"/>
          <w:szCs w:val="28"/>
        </w:rPr>
        <w:t>а</w:t>
      </w:r>
      <w:r w:rsidRPr="0035611C">
        <w:rPr>
          <w:sz w:val="28"/>
          <w:szCs w:val="28"/>
        </w:rPr>
        <w:t>торов и аспирантов площадью 18 кв.м, аудитория рассчитана на ведение з</w:t>
      </w:r>
      <w:r w:rsidRPr="0035611C">
        <w:rPr>
          <w:sz w:val="28"/>
          <w:szCs w:val="28"/>
        </w:rPr>
        <w:t>а</w:t>
      </w:r>
      <w:r w:rsidRPr="0035611C">
        <w:rPr>
          <w:sz w:val="28"/>
          <w:szCs w:val="28"/>
        </w:rPr>
        <w:t xml:space="preserve">нятий по группам численностью до 28 человек. </w:t>
      </w:r>
      <w:proofErr w:type="gramStart"/>
      <w:r w:rsidRPr="0035611C">
        <w:rPr>
          <w:sz w:val="28"/>
          <w:szCs w:val="28"/>
        </w:rPr>
        <w:t>В аудитории 14 лаборато</w:t>
      </w:r>
      <w:r w:rsidRPr="0035611C">
        <w:rPr>
          <w:sz w:val="28"/>
          <w:szCs w:val="28"/>
        </w:rPr>
        <w:t>р</w:t>
      </w:r>
      <w:r w:rsidRPr="0035611C">
        <w:rPr>
          <w:sz w:val="28"/>
          <w:szCs w:val="28"/>
        </w:rPr>
        <w:t>ных столов, станок для животного, оборудование для аэрозольной обработки животных, 7 лабораторных шкафов, холодильник, термостат, сушильный шкаф, микроскопы, набор инструментов, компьютеры, лекарственные сре</w:t>
      </w:r>
      <w:r w:rsidRPr="0035611C">
        <w:rPr>
          <w:sz w:val="28"/>
          <w:szCs w:val="28"/>
        </w:rPr>
        <w:t>д</w:t>
      </w:r>
      <w:r w:rsidRPr="0035611C">
        <w:rPr>
          <w:sz w:val="28"/>
          <w:szCs w:val="28"/>
        </w:rPr>
        <w:t>ства и хим. реакт</w:t>
      </w:r>
      <w:r w:rsidRPr="0035611C">
        <w:rPr>
          <w:sz w:val="28"/>
          <w:szCs w:val="28"/>
        </w:rPr>
        <w:t>и</w:t>
      </w:r>
      <w:r w:rsidRPr="0035611C">
        <w:rPr>
          <w:sz w:val="28"/>
          <w:szCs w:val="28"/>
        </w:rPr>
        <w:t>вы, 4 наглядных пособия и 2 стенда.</w:t>
      </w:r>
      <w:proofErr w:type="gramEnd"/>
    </w:p>
    <w:p w:rsidR="001E5D98" w:rsidRPr="0035611C" w:rsidRDefault="001E5D98" w:rsidP="001E5D98">
      <w:pPr>
        <w:pStyle w:val="36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35611C">
        <w:rPr>
          <w:sz w:val="28"/>
          <w:szCs w:val="28"/>
        </w:rPr>
        <w:t>Учебная аудитория № 120 площадью 72 кв</w:t>
      </w:r>
      <w:proofErr w:type="gramStart"/>
      <w:r w:rsidRPr="0035611C">
        <w:rPr>
          <w:sz w:val="28"/>
          <w:szCs w:val="28"/>
        </w:rPr>
        <w:t>.м</w:t>
      </w:r>
      <w:proofErr w:type="gramEnd"/>
      <w:r w:rsidRPr="0035611C">
        <w:rPr>
          <w:sz w:val="28"/>
          <w:szCs w:val="28"/>
        </w:rPr>
        <w:t>, рассчитана на ведение занятий по группам численностью до 28 человек. В кабинете 14 лаборато</w:t>
      </w:r>
      <w:r w:rsidRPr="0035611C">
        <w:rPr>
          <w:sz w:val="28"/>
          <w:szCs w:val="28"/>
        </w:rPr>
        <w:t>р</w:t>
      </w:r>
      <w:r w:rsidRPr="0035611C">
        <w:rPr>
          <w:sz w:val="28"/>
          <w:szCs w:val="28"/>
        </w:rPr>
        <w:t>ных столов, 4 лабораторных шкафа, 1 встроенное помещение для хранения обор</w:t>
      </w:r>
      <w:r w:rsidRPr="0035611C">
        <w:rPr>
          <w:sz w:val="28"/>
          <w:szCs w:val="28"/>
        </w:rPr>
        <w:t>у</w:t>
      </w:r>
      <w:r w:rsidRPr="0035611C">
        <w:rPr>
          <w:sz w:val="28"/>
          <w:szCs w:val="28"/>
        </w:rPr>
        <w:t>дования и инструментов</w:t>
      </w:r>
      <w:r w:rsidR="00476E94" w:rsidRPr="0035611C">
        <w:rPr>
          <w:sz w:val="28"/>
          <w:szCs w:val="28"/>
        </w:rPr>
        <w:t>.</w:t>
      </w:r>
    </w:p>
    <w:p w:rsidR="001E5D98" w:rsidRPr="0035611C" w:rsidRDefault="001E5D98" w:rsidP="001E5D98">
      <w:pPr>
        <w:pStyle w:val="36"/>
        <w:spacing w:after="0" w:line="276" w:lineRule="auto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701"/>
        <w:gridCol w:w="3402"/>
      </w:tblGrid>
      <w:tr w:rsidR="00DB1682" w:rsidRPr="0035611C" w:rsidTr="0045787E">
        <w:tc>
          <w:tcPr>
            <w:tcW w:w="4503" w:type="dxa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Лабораторные стенды, </w:t>
            </w:r>
            <w:r w:rsidRPr="0035611C">
              <w:rPr>
                <w:sz w:val="28"/>
                <w:szCs w:val="28"/>
              </w:rPr>
              <w:br/>
              <w:t>плакаты, таблицы</w:t>
            </w:r>
          </w:p>
        </w:tc>
        <w:tc>
          <w:tcPr>
            <w:tcW w:w="1701" w:type="dxa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Измер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тельные приборы</w:t>
            </w:r>
          </w:p>
        </w:tc>
        <w:tc>
          <w:tcPr>
            <w:tcW w:w="3402" w:type="dxa"/>
            <w:vAlign w:val="center"/>
          </w:tcPr>
          <w:p w:rsidR="00DB1682" w:rsidRPr="0035611C" w:rsidRDefault="00DB1682" w:rsidP="009D7272">
            <w:pPr>
              <w:pStyle w:val="36"/>
              <w:spacing w:after="0"/>
              <w:jc w:val="center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Приборы, аппараты и др.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приемы фикс</w:t>
            </w:r>
            <w:r w:rsidR="0045787E">
              <w:rPr>
                <w:sz w:val="28"/>
                <w:szCs w:val="28"/>
              </w:rPr>
              <w:t>ации</w:t>
            </w:r>
            <w:r w:rsidRPr="0035611C">
              <w:rPr>
                <w:sz w:val="28"/>
                <w:szCs w:val="28"/>
              </w:rPr>
              <w:t xml:space="preserve"> ж</w:t>
            </w:r>
            <w:r w:rsidRPr="0035611C">
              <w:rPr>
                <w:sz w:val="28"/>
                <w:szCs w:val="28"/>
              </w:rPr>
              <w:t>и</w:t>
            </w:r>
            <w:r w:rsidR="0045787E">
              <w:rPr>
                <w:sz w:val="28"/>
                <w:szCs w:val="28"/>
              </w:rPr>
              <w:t>вотных, техника</w:t>
            </w:r>
            <w:r w:rsidRPr="0035611C">
              <w:rPr>
                <w:sz w:val="28"/>
                <w:szCs w:val="28"/>
              </w:rPr>
              <w:t xml:space="preserve"> безопасности и личной гигиены  персонала.</w:t>
            </w:r>
            <w:r w:rsidR="0045787E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Бла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ки истории болезни.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Станок для фиксации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вотных, уздечка, веревка, носовые щипцы, закрутка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по содержанию в крови здо</w:t>
            </w:r>
            <w:r w:rsidR="0045787E">
              <w:rPr>
                <w:sz w:val="28"/>
                <w:szCs w:val="28"/>
              </w:rPr>
              <w:t>ровых животных и птиц</w:t>
            </w:r>
            <w:r w:rsidRPr="0035611C">
              <w:rPr>
                <w:sz w:val="28"/>
                <w:szCs w:val="28"/>
              </w:rPr>
              <w:t xml:space="preserve"> лейк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ц</w:t>
            </w:r>
            <w:r w:rsidR="0045787E">
              <w:rPr>
                <w:sz w:val="28"/>
                <w:szCs w:val="28"/>
              </w:rPr>
              <w:t>итов, эритроцитов, гемоглобина</w:t>
            </w:r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гемометр </w:t>
            </w:r>
            <w:proofErr w:type="spellStart"/>
            <w:r w:rsidRPr="0035611C">
              <w:rPr>
                <w:sz w:val="28"/>
                <w:szCs w:val="28"/>
              </w:rPr>
              <w:t>Сали</w:t>
            </w:r>
            <w:proofErr w:type="spellEnd"/>
            <w:r w:rsidRPr="0035611C">
              <w:rPr>
                <w:sz w:val="28"/>
                <w:szCs w:val="28"/>
              </w:rPr>
              <w:t>, кам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ра Горяева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пробирки, иглы и др.,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видеофильм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по зондированию желу</w:t>
            </w:r>
            <w:r w:rsidRPr="0035611C">
              <w:rPr>
                <w:sz w:val="28"/>
                <w:szCs w:val="28"/>
              </w:rPr>
              <w:t>д</w:t>
            </w:r>
            <w:r w:rsidRPr="0035611C">
              <w:rPr>
                <w:sz w:val="28"/>
                <w:szCs w:val="28"/>
              </w:rPr>
              <w:t xml:space="preserve">ка у лошадей и </w:t>
            </w:r>
            <w:proofErr w:type="spellStart"/>
            <w:r w:rsidRPr="0035611C">
              <w:rPr>
                <w:sz w:val="28"/>
                <w:szCs w:val="28"/>
              </w:rPr>
              <w:t>преджелуд</w:t>
            </w:r>
            <w:r w:rsidR="0045787E">
              <w:rPr>
                <w:sz w:val="28"/>
                <w:szCs w:val="28"/>
              </w:rPr>
              <w:t>ков</w:t>
            </w:r>
            <w:proofErr w:type="spellEnd"/>
            <w:r w:rsidR="0045787E">
              <w:rPr>
                <w:sz w:val="28"/>
                <w:szCs w:val="28"/>
              </w:rPr>
              <w:t xml:space="preserve"> </w:t>
            </w:r>
            <w:proofErr w:type="spellStart"/>
            <w:r w:rsidR="0045787E">
              <w:rPr>
                <w:sz w:val="28"/>
                <w:szCs w:val="28"/>
              </w:rPr>
              <w:t>крс</w:t>
            </w:r>
            <w:proofErr w:type="spellEnd"/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зонды: носоглоточный пищеводный, магни</w:t>
            </w:r>
            <w:r w:rsidR="0045787E">
              <w:rPr>
                <w:sz w:val="28"/>
                <w:szCs w:val="28"/>
              </w:rPr>
              <w:t>тные</w:t>
            </w:r>
            <w:r w:rsidRPr="0035611C">
              <w:rPr>
                <w:sz w:val="28"/>
                <w:szCs w:val="28"/>
              </w:rPr>
              <w:t>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по катетеризации моч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вого пузыря у коровы, кобылы и у мелких животных.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мерный ц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линдр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катетеры, спринцовки 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по проведению диспа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серизации, оценка показате</w:t>
            </w:r>
            <w:r w:rsidR="0045787E">
              <w:rPr>
                <w:sz w:val="28"/>
                <w:szCs w:val="28"/>
              </w:rPr>
              <w:t>лей крови, мочи, кормов, воды</w:t>
            </w:r>
            <w:r w:rsidRPr="0035611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</w:t>
            </w:r>
            <w:proofErr w:type="spellStart"/>
            <w:r w:rsidRPr="0035611C">
              <w:rPr>
                <w:sz w:val="28"/>
                <w:szCs w:val="28"/>
              </w:rPr>
              <w:t>гемоглоб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нометр</w:t>
            </w:r>
            <w:proofErr w:type="spellEnd"/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лабораторная посуда, химреактивы,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Таблица: частота дыхания у разных </w:t>
            </w:r>
            <w:r w:rsidRPr="0035611C">
              <w:rPr>
                <w:sz w:val="28"/>
                <w:szCs w:val="28"/>
              </w:rPr>
              <w:lastRenderedPageBreak/>
              <w:t>видов животных.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границы перкуссии ле</w:t>
            </w:r>
            <w:r w:rsidRPr="0035611C">
              <w:rPr>
                <w:sz w:val="28"/>
                <w:szCs w:val="28"/>
              </w:rPr>
              <w:t>г</w:t>
            </w:r>
            <w:r w:rsidRPr="0035611C">
              <w:rPr>
                <w:sz w:val="28"/>
                <w:szCs w:val="28"/>
              </w:rPr>
              <w:t>ких у крупного рогатого скота, л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шади, собаки.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Слайды: по дыхательной системе.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Рентгенограммы: бронхиты, бро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хопневмонии.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перкуссионный молот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lastRenderedPageBreak/>
              <w:t>чек и плессиметр, стет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фонендокопы, ларинг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скоп.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lastRenderedPageBreak/>
              <w:t>Таблицы: частота пульса и высота артериального и венозного давл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ния у разных животных.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границы перкуссии сер</w:t>
            </w:r>
            <w:r w:rsidRPr="0035611C">
              <w:rPr>
                <w:sz w:val="28"/>
                <w:szCs w:val="28"/>
              </w:rPr>
              <w:t>д</w:t>
            </w:r>
            <w:r w:rsidRPr="0035611C">
              <w:rPr>
                <w:sz w:val="28"/>
                <w:szCs w:val="28"/>
              </w:rPr>
              <w:t>ца и места наилучшей слышимости звуков у крупного рогатого скота, лошади, свиньи и собаки.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Электрокардиограммы.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Схема простых пороков сердечных клапанов (по Домрачеву)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электрока</w:t>
            </w:r>
            <w:r w:rsidRPr="0035611C">
              <w:rPr>
                <w:sz w:val="28"/>
                <w:szCs w:val="28"/>
              </w:rPr>
              <w:t>р</w:t>
            </w:r>
            <w:r w:rsidRPr="0035611C">
              <w:rPr>
                <w:sz w:val="28"/>
                <w:szCs w:val="28"/>
              </w:rPr>
              <w:t>диограф</w:t>
            </w:r>
            <w:r w:rsidR="00BF2BE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Перкуссионные</w:t>
            </w:r>
            <w:r w:rsidR="0045787E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молото</w:t>
            </w:r>
            <w:r w:rsidRPr="0035611C">
              <w:rPr>
                <w:sz w:val="28"/>
                <w:szCs w:val="28"/>
              </w:rPr>
              <w:t>ч</w:t>
            </w:r>
            <w:r w:rsidRPr="0035611C">
              <w:rPr>
                <w:sz w:val="28"/>
                <w:szCs w:val="28"/>
              </w:rPr>
              <w:t>ки,</w:t>
            </w:r>
            <w:r w:rsidR="0045787E">
              <w:rPr>
                <w:sz w:val="28"/>
                <w:szCs w:val="28"/>
              </w:rPr>
              <w:t xml:space="preserve"> </w:t>
            </w:r>
            <w:proofErr w:type="spellStart"/>
            <w:r w:rsidRPr="0035611C">
              <w:rPr>
                <w:sz w:val="28"/>
                <w:szCs w:val="28"/>
              </w:rPr>
              <w:t>плесс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метр</w:t>
            </w:r>
            <w:proofErr w:type="gramStart"/>
            <w:r w:rsidRPr="0035611C">
              <w:rPr>
                <w:sz w:val="28"/>
                <w:szCs w:val="28"/>
              </w:rPr>
              <w:t>,с</w:t>
            </w:r>
            <w:proofErr w:type="gramEnd"/>
            <w:r w:rsidRPr="0035611C">
              <w:rPr>
                <w:sz w:val="28"/>
                <w:szCs w:val="28"/>
              </w:rPr>
              <w:t>тетофонендоскопы</w:t>
            </w:r>
            <w:proofErr w:type="spellEnd"/>
            <w:r w:rsidRPr="0035611C">
              <w:rPr>
                <w:sz w:val="28"/>
                <w:szCs w:val="28"/>
              </w:rPr>
              <w:t>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исследование органов пищеварения у животных, зоба у птиц, руминография.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Схемы: расположения органов у животных.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состав и количество ж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лудочного и кишечного сока у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руминограф</w:t>
            </w:r>
            <w:proofErr w:type="spellEnd"/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зевник</w:t>
            </w:r>
            <w:proofErr w:type="spellEnd"/>
            <w:r w:rsidRPr="0035611C">
              <w:rPr>
                <w:sz w:val="28"/>
                <w:szCs w:val="28"/>
              </w:rPr>
              <w:t>, резиновая буты</w:t>
            </w:r>
            <w:r w:rsidRPr="0035611C">
              <w:rPr>
                <w:sz w:val="28"/>
                <w:szCs w:val="28"/>
              </w:rPr>
              <w:t>л</w:t>
            </w:r>
            <w:r w:rsidRPr="0035611C">
              <w:rPr>
                <w:sz w:val="28"/>
                <w:szCs w:val="28"/>
              </w:rPr>
              <w:t xml:space="preserve">ка, зонд резиновый, 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станок для фиксации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границы перкуссии печ</w:t>
            </w:r>
            <w:r w:rsidRPr="0035611C">
              <w:rPr>
                <w:sz w:val="28"/>
                <w:szCs w:val="28"/>
              </w:rPr>
              <w:t>е</w:t>
            </w:r>
            <w:r w:rsidRPr="0035611C">
              <w:rPr>
                <w:sz w:val="28"/>
                <w:szCs w:val="28"/>
              </w:rPr>
              <w:t>ни у животных.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перкуссионные молото</w:t>
            </w:r>
            <w:r w:rsidRPr="0035611C">
              <w:rPr>
                <w:sz w:val="28"/>
                <w:szCs w:val="28"/>
              </w:rPr>
              <w:t>ч</w:t>
            </w:r>
            <w:r w:rsidRPr="0035611C">
              <w:rPr>
                <w:sz w:val="28"/>
                <w:szCs w:val="28"/>
              </w:rPr>
              <w:t>ки, плессиметры.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удельный вес мочи у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Рисунки: неорганизованные осадки щелочной мочи, кислой мочи, о</w:t>
            </w:r>
            <w:r w:rsidRPr="0035611C">
              <w:rPr>
                <w:sz w:val="28"/>
                <w:szCs w:val="28"/>
              </w:rPr>
              <w:t>р</w:t>
            </w:r>
            <w:r w:rsidRPr="0035611C">
              <w:rPr>
                <w:sz w:val="28"/>
                <w:szCs w:val="28"/>
              </w:rPr>
              <w:t>ганизованные осадк</w:t>
            </w:r>
            <w:proofErr w:type="gramStart"/>
            <w:r w:rsidRPr="0035611C">
              <w:rPr>
                <w:sz w:val="28"/>
                <w:szCs w:val="28"/>
              </w:rPr>
              <w:t>и-</w:t>
            </w:r>
            <w:proofErr w:type="gramEnd"/>
            <w:r w:rsidR="006F26B1" w:rsidRPr="0035611C">
              <w:rPr>
                <w:sz w:val="28"/>
                <w:szCs w:val="28"/>
              </w:rPr>
              <w:t xml:space="preserve"> </w:t>
            </w:r>
            <w:r w:rsidRPr="0035611C">
              <w:rPr>
                <w:sz w:val="28"/>
                <w:szCs w:val="28"/>
              </w:rPr>
              <w:t>эпителиал</w:t>
            </w:r>
            <w:r w:rsidRPr="0035611C">
              <w:rPr>
                <w:sz w:val="28"/>
                <w:szCs w:val="28"/>
              </w:rPr>
              <w:t>ь</w:t>
            </w:r>
            <w:r w:rsidRPr="0035611C">
              <w:rPr>
                <w:sz w:val="28"/>
                <w:szCs w:val="28"/>
              </w:rPr>
              <w:t>ные клетки, цилиндры.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набор для исследов</w:t>
            </w:r>
            <w:r w:rsidRPr="0035611C">
              <w:rPr>
                <w:sz w:val="28"/>
                <w:szCs w:val="28"/>
              </w:rPr>
              <w:t>а</w:t>
            </w:r>
            <w:r w:rsidRPr="0035611C">
              <w:rPr>
                <w:sz w:val="28"/>
                <w:szCs w:val="28"/>
              </w:rPr>
              <w:t>ния мочи,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лабораторная посуда, пробирки, химреактивы, спектроскоп, 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gramStart"/>
            <w:r w:rsidRPr="0035611C">
              <w:rPr>
                <w:sz w:val="28"/>
                <w:szCs w:val="28"/>
                <w:lang w:val="en-US"/>
              </w:rPr>
              <w:t>pH-</w:t>
            </w:r>
            <w:r w:rsidRPr="0035611C">
              <w:rPr>
                <w:sz w:val="28"/>
                <w:szCs w:val="28"/>
              </w:rPr>
              <w:t>метр</w:t>
            </w:r>
            <w:proofErr w:type="gramEnd"/>
            <w:r w:rsidRPr="0035611C">
              <w:rPr>
                <w:sz w:val="28"/>
                <w:szCs w:val="28"/>
              </w:rPr>
              <w:t>, урометр.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Плакаты: строение черепа и позв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ночного столба.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Таблицы: исследование нервной </w:t>
            </w:r>
            <w:proofErr w:type="spellStart"/>
            <w:r w:rsidRPr="0035611C">
              <w:rPr>
                <w:sz w:val="28"/>
                <w:szCs w:val="28"/>
              </w:rPr>
              <w:t>системы</w:t>
            </w:r>
            <w:proofErr w:type="gramStart"/>
            <w:r w:rsidRPr="0035611C">
              <w:rPr>
                <w:sz w:val="28"/>
                <w:szCs w:val="28"/>
              </w:rPr>
              <w:t>.С</w:t>
            </w:r>
            <w:proofErr w:type="gramEnd"/>
            <w:r w:rsidRPr="0035611C">
              <w:rPr>
                <w:sz w:val="28"/>
                <w:szCs w:val="28"/>
              </w:rPr>
              <w:t>лайды</w:t>
            </w:r>
            <w:proofErr w:type="spellEnd"/>
            <w:r w:rsidRPr="0035611C">
              <w:rPr>
                <w:sz w:val="28"/>
                <w:szCs w:val="28"/>
              </w:rPr>
              <w:t>: по нервной си</w:t>
            </w:r>
            <w:r w:rsidRPr="0035611C">
              <w:rPr>
                <w:sz w:val="28"/>
                <w:szCs w:val="28"/>
              </w:rPr>
              <w:t>с</w:t>
            </w:r>
            <w:r w:rsidRPr="0035611C">
              <w:rPr>
                <w:sz w:val="28"/>
                <w:szCs w:val="28"/>
              </w:rPr>
              <w:t>теме.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тонометр, рефрактометр, иглы, закрутки</w:t>
            </w:r>
          </w:p>
        </w:tc>
      </w:tr>
      <w:tr w:rsidR="00DB1682" w:rsidRPr="0035611C" w:rsidTr="0045787E">
        <w:tc>
          <w:tcPr>
            <w:tcW w:w="4503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Слайды: по обмену веществ.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общие исследования ж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вотных, исследование крови, мочи, кала, содержимого желудка.</w:t>
            </w:r>
          </w:p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Таблицы: лейкоформула, состав мочи.</w:t>
            </w:r>
          </w:p>
        </w:tc>
        <w:tc>
          <w:tcPr>
            <w:tcW w:w="1701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гемоглоб</w:t>
            </w:r>
            <w:r w:rsidRPr="0035611C">
              <w:rPr>
                <w:sz w:val="28"/>
                <w:szCs w:val="28"/>
              </w:rPr>
              <w:t>и</w:t>
            </w:r>
            <w:r w:rsidRPr="0035611C">
              <w:rPr>
                <w:sz w:val="28"/>
                <w:szCs w:val="28"/>
              </w:rPr>
              <w:t>нометр</w:t>
            </w:r>
            <w:proofErr w:type="spellEnd"/>
            <w:r w:rsidRPr="0035611C">
              <w:rPr>
                <w:sz w:val="28"/>
                <w:szCs w:val="28"/>
              </w:rPr>
              <w:t xml:space="preserve">, </w:t>
            </w:r>
            <w:proofErr w:type="spellStart"/>
            <w:r w:rsidRPr="0035611C">
              <w:rPr>
                <w:sz w:val="28"/>
                <w:szCs w:val="28"/>
              </w:rPr>
              <w:t>микроти</w:t>
            </w:r>
            <w:r w:rsidRPr="0035611C">
              <w:rPr>
                <w:sz w:val="28"/>
                <w:szCs w:val="28"/>
              </w:rPr>
              <w:t>т</w:t>
            </w:r>
            <w:r w:rsidRPr="0035611C">
              <w:rPr>
                <w:sz w:val="28"/>
                <w:szCs w:val="28"/>
              </w:rPr>
              <w:t>ратор</w:t>
            </w:r>
            <w:proofErr w:type="spellEnd"/>
            <w:r w:rsidRPr="0035611C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5611C">
              <w:rPr>
                <w:sz w:val="28"/>
                <w:szCs w:val="28"/>
              </w:rPr>
              <w:t>спе</w:t>
            </w:r>
            <w:r w:rsidRPr="0035611C">
              <w:rPr>
                <w:sz w:val="28"/>
                <w:szCs w:val="28"/>
              </w:rPr>
              <w:t>к</w:t>
            </w:r>
            <w:r w:rsidRPr="0035611C">
              <w:rPr>
                <w:sz w:val="28"/>
                <w:szCs w:val="28"/>
              </w:rPr>
              <w:t>трофото-метр</w:t>
            </w:r>
            <w:proofErr w:type="spellEnd"/>
            <w:proofErr w:type="gramEnd"/>
          </w:p>
        </w:tc>
        <w:tc>
          <w:tcPr>
            <w:tcW w:w="3402" w:type="dxa"/>
          </w:tcPr>
          <w:p w:rsidR="00DB1682" w:rsidRPr="0035611C" w:rsidRDefault="00DB1682" w:rsidP="0045787E">
            <w:pPr>
              <w:pStyle w:val="36"/>
              <w:spacing w:after="0"/>
              <w:rPr>
                <w:b/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стенд тематический, це</w:t>
            </w:r>
            <w:r w:rsidRPr="0035611C">
              <w:rPr>
                <w:sz w:val="28"/>
                <w:szCs w:val="28"/>
              </w:rPr>
              <w:t>н</w:t>
            </w:r>
            <w:r w:rsidRPr="0035611C">
              <w:rPr>
                <w:sz w:val="28"/>
                <w:szCs w:val="28"/>
              </w:rPr>
              <w:t>трифуга, рефрактометр, спектрофотоколориметр, лабораторная посуда, химреактивы</w:t>
            </w:r>
          </w:p>
        </w:tc>
      </w:tr>
    </w:tbl>
    <w:p w:rsidR="004723E3" w:rsidRPr="0035611C" w:rsidRDefault="004723E3" w:rsidP="0045787E">
      <w:pPr>
        <w:rPr>
          <w:b/>
          <w:sz w:val="28"/>
          <w:szCs w:val="28"/>
        </w:rPr>
      </w:pPr>
      <w:r w:rsidRPr="0035611C">
        <w:rPr>
          <w:b/>
          <w:sz w:val="28"/>
          <w:szCs w:val="28"/>
        </w:rPr>
        <w:br w:type="page"/>
      </w:r>
      <w:r w:rsidRPr="0035611C">
        <w:rPr>
          <w:b/>
          <w:sz w:val="28"/>
          <w:szCs w:val="28"/>
        </w:rPr>
        <w:lastRenderedPageBreak/>
        <w:t>Приложение</w:t>
      </w:r>
      <w:proofErr w:type="gramStart"/>
      <w:r w:rsidRPr="0035611C">
        <w:rPr>
          <w:b/>
          <w:sz w:val="28"/>
          <w:szCs w:val="28"/>
        </w:rPr>
        <w:t xml:space="preserve"> А</w:t>
      </w:r>
      <w:proofErr w:type="gramEnd"/>
    </w:p>
    <w:p w:rsidR="004723E3" w:rsidRPr="0035611C" w:rsidRDefault="004723E3" w:rsidP="004723E3">
      <w:pPr>
        <w:rPr>
          <w:b/>
          <w:bCs/>
        </w:rPr>
      </w:pPr>
    </w:p>
    <w:p w:rsidR="004723E3" w:rsidRPr="0035611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35611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Pr="0035611C" w:rsidRDefault="004723E3" w:rsidP="004723E3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16"/>
        <w:gridCol w:w="251"/>
        <w:gridCol w:w="2980"/>
        <w:gridCol w:w="1216"/>
        <w:gridCol w:w="2908"/>
      </w:tblGrid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35611C" w:rsidRDefault="00522BB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8E0699">
              <w:rPr>
                <w:b/>
                <w:sz w:val="28"/>
                <w:szCs w:val="28"/>
              </w:rPr>
              <w:t>Клиническая диагностика с рентгенологией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35611C" w:rsidRDefault="002A063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35611C" w:rsidRDefault="00522BB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EC51CD" w:rsidRPr="0035611C" w:rsidRDefault="00522BB5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5,6</w:t>
            </w:r>
          </w:p>
        </w:tc>
      </w:tr>
      <w:tr w:rsidR="00EC51CD" w:rsidRPr="0035611C" w:rsidTr="009D7272">
        <w:tc>
          <w:tcPr>
            <w:tcW w:w="1159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EC51CD" w:rsidRPr="0035611C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35611C" w:rsidRDefault="00ED31DF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</w:rPr>
            </w:pPr>
            <w:r w:rsidRPr="0035611C">
              <w:rPr>
                <w:bCs/>
                <w:sz w:val="28"/>
                <w:szCs w:val="28"/>
              </w:rPr>
              <w:t>О</w:t>
            </w:r>
            <w:r w:rsidR="002A0635" w:rsidRPr="0035611C">
              <w:rPr>
                <w:bCs/>
                <w:sz w:val="28"/>
                <w:szCs w:val="28"/>
              </w:rPr>
              <w:t>чная</w:t>
            </w:r>
            <w:r w:rsidRPr="0035611C">
              <w:rPr>
                <w:bCs/>
                <w:sz w:val="28"/>
                <w:szCs w:val="28"/>
              </w:rPr>
              <w:t>, заочная</w:t>
            </w:r>
          </w:p>
        </w:tc>
      </w:tr>
    </w:tbl>
    <w:p w:rsidR="004723E3" w:rsidRPr="0035611C" w:rsidRDefault="004723E3" w:rsidP="004723E3">
      <w:pPr>
        <w:ind w:firstLine="709"/>
        <w:rPr>
          <w:bCs/>
          <w:sz w:val="28"/>
          <w:szCs w:val="28"/>
        </w:rPr>
      </w:pPr>
    </w:p>
    <w:p w:rsidR="00CC09ED" w:rsidRPr="0035611C" w:rsidRDefault="004723E3" w:rsidP="004723E3">
      <w:pPr>
        <w:ind w:firstLine="709"/>
        <w:rPr>
          <w:b/>
          <w:bCs/>
          <w:sz w:val="32"/>
          <w:szCs w:val="32"/>
        </w:rPr>
      </w:pPr>
      <w:r w:rsidRPr="0035611C">
        <w:rPr>
          <w:b/>
          <w:bCs/>
          <w:sz w:val="32"/>
          <w:szCs w:val="32"/>
        </w:rPr>
        <w:t>1 План лекций</w:t>
      </w:r>
    </w:p>
    <w:p w:rsidR="004723E3" w:rsidRPr="0035611C" w:rsidRDefault="00CC09ED" w:rsidP="004723E3">
      <w:pPr>
        <w:ind w:firstLine="709"/>
        <w:rPr>
          <w:b/>
          <w:bCs/>
          <w:sz w:val="28"/>
          <w:szCs w:val="28"/>
        </w:rPr>
      </w:pPr>
      <w:r w:rsidRPr="0035611C">
        <w:rPr>
          <w:b/>
          <w:bCs/>
          <w:sz w:val="28"/>
          <w:szCs w:val="28"/>
        </w:rPr>
        <w:t>1.1 Очная форма</w:t>
      </w:r>
      <w:r w:rsidR="00E75F0B">
        <w:rPr>
          <w:b/>
          <w:bCs/>
          <w:sz w:val="28"/>
          <w:szCs w:val="28"/>
        </w:rPr>
        <w:t xml:space="preserve"> 3 курс V семестр</w:t>
      </w:r>
    </w:p>
    <w:p w:rsidR="004723E3" w:rsidRPr="0035611C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4"/>
        <w:gridCol w:w="556"/>
        <w:gridCol w:w="400"/>
        <w:gridCol w:w="592"/>
        <w:gridCol w:w="6521"/>
        <w:gridCol w:w="1559"/>
      </w:tblGrid>
      <w:tr w:rsidR="00E75F0B" w:rsidRPr="008E0699" w:rsidTr="00007A18">
        <w:tc>
          <w:tcPr>
            <w:tcW w:w="534" w:type="dxa"/>
          </w:tcPr>
          <w:p w:rsidR="00E75F0B" w:rsidRPr="008E0699" w:rsidRDefault="00E75F0B" w:rsidP="00007A18">
            <w:r w:rsidRPr="008E0699">
              <w:t>недели</w:t>
            </w:r>
          </w:p>
        </w:tc>
        <w:tc>
          <w:tcPr>
            <w:tcW w:w="850" w:type="dxa"/>
            <w:gridSpan w:val="2"/>
          </w:tcPr>
          <w:p w:rsidR="00E75F0B" w:rsidRPr="008E0699" w:rsidRDefault="00E75F0B" w:rsidP="00007A18">
            <w:r w:rsidRPr="008E0699">
              <w:t>ле</w:t>
            </w:r>
            <w:r w:rsidRPr="008E0699">
              <w:t>к</w:t>
            </w:r>
            <w:r w:rsidRPr="008E0699">
              <w:t>ции</w:t>
            </w:r>
          </w:p>
        </w:tc>
        <w:tc>
          <w:tcPr>
            <w:tcW w:w="992" w:type="dxa"/>
            <w:gridSpan w:val="2"/>
          </w:tcPr>
          <w:p w:rsidR="00E75F0B" w:rsidRPr="008E0699" w:rsidRDefault="00E75F0B" w:rsidP="00007A18">
            <w:r w:rsidRPr="008E0699">
              <w:t xml:space="preserve">темы </w:t>
            </w:r>
            <w:proofErr w:type="gramStart"/>
            <w:r w:rsidRPr="008E0699">
              <w:t>по</w:t>
            </w:r>
            <w:proofErr w:type="gramEnd"/>
            <w:r w:rsidRPr="008E0699">
              <w:t xml:space="preserve"> </w:t>
            </w:r>
          </w:p>
          <w:p w:rsidR="00E75F0B" w:rsidRPr="008E0699" w:rsidRDefault="00E75F0B" w:rsidP="00007A18">
            <w:r w:rsidRPr="008E0699">
              <w:t>раб</w:t>
            </w:r>
            <w:r w:rsidRPr="008E0699">
              <w:t>о</w:t>
            </w:r>
            <w:r w:rsidRPr="008E0699">
              <w:t xml:space="preserve">чей </w:t>
            </w:r>
          </w:p>
          <w:p w:rsidR="00E75F0B" w:rsidRPr="008E0699" w:rsidRDefault="00E75F0B" w:rsidP="00007A18">
            <w:r w:rsidRPr="008E0699">
              <w:t>пр</w:t>
            </w:r>
            <w:r w:rsidRPr="008E0699">
              <w:t>о</w:t>
            </w:r>
            <w:r w:rsidRPr="008E0699">
              <w:t>грамме</w:t>
            </w:r>
          </w:p>
        </w:tc>
        <w:tc>
          <w:tcPr>
            <w:tcW w:w="6521" w:type="dxa"/>
          </w:tcPr>
          <w:p w:rsidR="00E75F0B" w:rsidRPr="008E0699" w:rsidRDefault="00E75F0B" w:rsidP="00007A18"/>
        </w:tc>
        <w:tc>
          <w:tcPr>
            <w:tcW w:w="1559" w:type="dxa"/>
          </w:tcPr>
          <w:p w:rsidR="00E75F0B" w:rsidRPr="00007A18" w:rsidRDefault="00E75F0B" w:rsidP="003F724C">
            <w:pPr>
              <w:ind w:left="-108"/>
              <w:jc w:val="center"/>
            </w:pPr>
            <w:r w:rsidRPr="00007A18">
              <w:t>Используемая</w:t>
            </w:r>
          </w:p>
          <w:p w:rsidR="00E75F0B" w:rsidRPr="008E0699" w:rsidRDefault="00E75F0B" w:rsidP="003F724C">
            <w:pPr>
              <w:ind w:left="-108"/>
              <w:jc w:val="center"/>
            </w:pPr>
            <w:r w:rsidRPr="00007A18">
              <w:t>образов</w:t>
            </w:r>
            <w:r w:rsidRPr="00007A18">
              <w:t>а</w:t>
            </w:r>
            <w:r w:rsidRPr="00007A18">
              <w:t>тельная те</w:t>
            </w:r>
            <w:r w:rsidRPr="00007A18">
              <w:t>х</w:t>
            </w:r>
            <w:r w:rsidRPr="00007A18">
              <w:t>нология</w:t>
            </w:r>
          </w:p>
        </w:tc>
      </w:tr>
      <w:tr w:rsidR="00E75F0B" w:rsidRPr="008E0699" w:rsidTr="00007A18">
        <w:trPr>
          <w:trHeight w:val="1373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>Предмет и задачи клинической диагностики.</w:t>
            </w:r>
            <w:r w:rsidRPr="008E0699">
              <w:t xml:space="preserve"> Понятие о клинической диагностике, ее цели и задачи. История во</w:t>
            </w:r>
            <w:r w:rsidRPr="008E0699">
              <w:t>з</w:t>
            </w:r>
            <w:r w:rsidRPr="008E0699">
              <w:t>никновения и развития. Основы профессиональной этики и деонтологии. Симптомы и синдромы, их классификация. Понятие о диагнозе, его виды.  Прогноз и исход болезней.</w:t>
            </w:r>
          </w:p>
        </w:tc>
        <w:tc>
          <w:tcPr>
            <w:tcW w:w="1559" w:type="dxa"/>
          </w:tcPr>
          <w:p w:rsidR="00E75F0B" w:rsidRPr="00007A18" w:rsidRDefault="00E75F0B" w:rsidP="003F724C">
            <w:pPr>
              <w:spacing w:before="100" w:beforeAutospacing="1" w:after="100" w:afterAutospacing="1"/>
              <w:ind w:left="317"/>
            </w:pPr>
            <w:proofErr w:type="spellStart"/>
            <w:r w:rsidRPr="00007A18">
              <w:t>Мульт</w:t>
            </w:r>
            <w:r w:rsidRPr="00007A18">
              <w:t>и</w:t>
            </w:r>
            <w:r w:rsidRPr="00007A18">
              <w:t>медийная</w:t>
            </w:r>
            <w:proofErr w:type="spellEnd"/>
            <w:r w:rsidRPr="00007A18">
              <w:t xml:space="preserve"> лекция</w:t>
            </w:r>
          </w:p>
        </w:tc>
      </w:tr>
      <w:tr w:rsidR="00E75F0B" w:rsidRPr="008E0699" w:rsidTr="00007A18">
        <w:trPr>
          <w:trHeight w:val="1124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2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>Общая диагностика.</w:t>
            </w:r>
            <w:r w:rsidRPr="008E0699">
              <w:t xml:space="preserve"> Общие методы исследования живо</w:t>
            </w:r>
            <w:r w:rsidRPr="008E0699">
              <w:t>т</w:t>
            </w:r>
            <w:r w:rsidRPr="008E0699">
              <w:t>ных: осмотр, пальпация, перкуссия, аускультация и терм</w:t>
            </w:r>
            <w:r w:rsidRPr="008E0699">
              <w:t>о</w:t>
            </w:r>
            <w:r w:rsidRPr="008E0699">
              <w:t>метрия. Специальные методы исследования инструментал</w:t>
            </w:r>
            <w:r w:rsidRPr="008E0699">
              <w:t>ь</w:t>
            </w:r>
            <w:r w:rsidRPr="008E0699">
              <w:t xml:space="preserve">ные и лабораторные. </w:t>
            </w:r>
          </w:p>
        </w:tc>
        <w:tc>
          <w:tcPr>
            <w:tcW w:w="1559" w:type="dxa"/>
          </w:tcPr>
          <w:p w:rsidR="00E75F0B" w:rsidRPr="00007A18" w:rsidRDefault="00E75F0B" w:rsidP="003F724C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2271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3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>План клинического исследования животных.</w:t>
            </w:r>
            <w:r w:rsidRPr="008E0699">
              <w:t xml:space="preserve"> План кл</w:t>
            </w:r>
            <w:r w:rsidRPr="008E0699">
              <w:t>и</w:t>
            </w:r>
            <w:r w:rsidRPr="008E0699">
              <w:t>нического исследования животных. Общее исследование животного. Регистрация пациента и ее значение в диагн</w:t>
            </w:r>
            <w:r w:rsidRPr="008E0699">
              <w:t>о</w:t>
            </w:r>
            <w:r w:rsidRPr="008E0699">
              <w:t>стике заболеваний. Значение сбора анамнестических данных Определение габитуса. Исследование шерстного покрова, кожи, подкожной клетчатки видимых слизистых оболочек и поверхностных лимфатических узлов. Термометрия и ее д</w:t>
            </w:r>
            <w:r w:rsidRPr="008E0699">
              <w:t>и</w:t>
            </w:r>
            <w:r w:rsidRPr="008E0699">
              <w:t>агностическое значение</w:t>
            </w:r>
          </w:p>
        </w:tc>
        <w:tc>
          <w:tcPr>
            <w:tcW w:w="1559" w:type="dxa"/>
          </w:tcPr>
          <w:p w:rsidR="00E75F0B" w:rsidRPr="00007A18" w:rsidRDefault="00E75F0B" w:rsidP="003F724C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679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4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  <w:ind w:hanging="3"/>
            </w:pPr>
            <w:r w:rsidRPr="008E0699">
              <w:rPr>
                <w:b/>
              </w:rPr>
              <w:t>Исследование дыхательной системы</w:t>
            </w:r>
            <w:r w:rsidRPr="008E0699">
              <w:t>. Анатомо-физиологические данные дыхательной системы. Причины заболеваний дыхательной системы</w:t>
            </w:r>
            <w:proofErr w:type="gramStart"/>
            <w:r w:rsidRPr="008E0699">
              <w:t xml:space="preserve">.. </w:t>
            </w:r>
            <w:proofErr w:type="gramEnd"/>
            <w:r w:rsidRPr="008E0699">
              <w:t>План исследования д</w:t>
            </w:r>
            <w:r w:rsidRPr="008E0699">
              <w:t>ы</w:t>
            </w:r>
            <w:r w:rsidRPr="008E0699">
              <w:t>хательной системы. Исследование верхних дыхательных п</w:t>
            </w:r>
            <w:r w:rsidRPr="008E0699">
              <w:t>у</w:t>
            </w:r>
            <w:r w:rsidRPr="008E0699">
              <w:t>тей: носовой полости, придаточных полостей, гортани, тр</w:t>
            </w:r>
            <w:r w:rsidRPr="008E0699">
              <w:t>а</w:t>
            </w:r>
            <w:r w:rsidRPr="008E0699">
              <w:t>хеи. Кашель, и его свойства</w:t>
            </w:r>
          </w:p>
        </w:tc>
        <w:tc>
          <w:tcPr>
            <w:tcW w:w="1559" w:type="dxa"/>
          </w:tcPr>
          <w:p w:rsidR="00E75F0B" w:rsidRPr="00007A18" w:rsidRDefault="00E75F0B" w:rsidP="003F724C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973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lastRenderedPageBreak/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5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  <w:ind w:hanging="3"/>
              <w:rPr>
                <w:b/>
                <w:bCs/>
              </w:rPr>
            </w:pPr>
            <w:r w:rsidRPr="008E0699">
              <w:rPr>
                <w:b/>
                <w:bCs/>
              </w:rPr>
              <w:t>Исследование грудной клетки.</w:t>
            </w:r>
            <w:r w:rsidRPr="008E0699">
              <w:t xml:space="preserve"> Осмотр, пальпация и пе</w:t>
            </w:r>
            <w:r w:rsidRPr="008E0699">
              <w:t>р</w:t>
            </w:r>
            <w:r w:rsidRPr="008E0699">
              <w:t>куссия грудной клетки. Поле перкуссии легких Диагност</w:t>
            </w:r>
            <w:r w:rsidRPr="008E0699">
              <w:t>и</w:t>
            </w:r>
            <w:r w:rsidRPr="008E0699">
              <w:t xml:space="preserve">ческое значение изменения </w:t>
            </w:r>
            <w:proofErr w:type="spellStart"/>
            <w:r w:rsidRPr="008E0699">
              <w:t>перкуторного</w:t>
            </w:r>
            <w:proofErr w:type="spellEnd"/>
            <w:r w:rsidRPr="008E0699">
              <w:t xml:space="preserve"> звука. Аускульт</w:t>
            </w:r>
            <w:r w:rsidRPr="008E0699">
              <w:t>а</w:t>
            </w:r>
            <w:r w:rsidRPr="008E0699">
              <w:t>ция легких. Происхождение дыхательных шумов, их кла</w:t>
            </w:r>
            <w:r w:rsidRPr="008E0699">
              <w:t>с</w:t>
            </w:r>
            <w:r w:rsidRPr="008E0699">
              <w:t>сификация и диагностическое значение. Понятие об одышке и ее диагностическое значение. Специальные и функци</w:t>
            </w:r>
            <w:r w:rsidRPr="008E0699">
              <w:t>о</w:t>
            </w:r>
            <w:r w:rsidRPr="008E0699">
              <w:t>нальные методы исследования дыхательной системы.</w:t>
            </w:r>
            <w:r w:rsidRPr="008E0699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2256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6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  <w:ind w:hanging="3"/>
            </w:pPr>
            <w:r w:rsidRPr="008E0699">
              <w:rPr>
                <w:b/>
                <w:bCs/>
              </w:rPr>
              <w:t xml:space="preserve">Исследование </w:t>
            </w:r>
            <w:proofErr w:type="spellStart"/>
            <w:proofErr w:type="gramStart"/>
            <w:r w:rsidRPr="008E0699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8E0699">
              <w:rPr>
                <w:b/>
                <w:bCs/>
              </w:rPr>
              <w:t xml:space="preserve"> системы.</w:t>
            </w:r>
            <w:r w:rsidRPr="008E0699">
              <w:t xml:space="preserve"> Клиническое значение исследования </w:t>
            </w:r>
            <w:proofErr w:type="spellStart"/>
            <w:proofErr w:type="gramStart"/>
            <w:r w:rsidRPr="008E0699">
              <w:t>сердечно-сосудистой</w:t>
            </w:r>
            <w:proofErr w:type="spellEnd"/>
            <w:proofErr w:type="gramEnd"/>
            <w:r w:rsidRPr="008E0699">
              <w:t xml:space="preserve"> системы. Ан</w:t>
            </w:r>
            <w:r w:rsidRPr="008E0699">
              <w:t>а</w:t>
            </w:r>
            <w:r w:rsidRPr="008E0699">
              <w:t xml:space="preserve">томо-физиологические данные </w:t>
            </w:r>
            <w:proofErr w:type="spellStart"/>
            <w:proofErr w:type="gramStart"/>
            <w:r w:rsidRPr="008E0699">
              <w:t>сердечно-сосудистой</w:t>
            </w:r>
            <w:proofErr w:type="spellEnd"/>
            <w:proofErr w:type="gramEnd"/>
            <w:r w:rsidRPr="008E0699">
              <w:t xml:space="preserve"> сист</w:t>
            </w:r>
            <w:r w:rsidRPr="008E0699">
              <w:t>е</w:t>
            </w:r>
            <w:r w:rsidRPr="008E0699">
              <w:t>мы.  Топография сердца у животных. Общие методы иссл</w:t>
            </w:r>
            <w:r w:rsidRPr="008E0699">
              <w:t>е</w:t>
            </w:r>
            <w:r w:rsidRPr="008E0699">
              <w:t>дования сердца. Сердечный толчок. Перкуссия и аускульт</w:t>
            </w:r>
            <w:r w:rsidRPr="008E0699">
              <w:t>а</w:t>
            </w:r>
            <w:r w:rsidRPr="008E0699">
              <w:t xml:space="preserve">ция сердца. Тоны сердца. Шумы сердца и их классификация: </w:t>
            </w:r>
            <w:proofErr w:type="spellStart"/>
            <w:r w:rsidRPr="008E0699">
              <w:t>Эндокардиальные</w:t>
            </w:r>
            <w:proofErr w:type="spellEnd"/>
            <w:r w:rsidRPr="008E0699">
              <w:t xml:space="preserve"> (органические и функциональные), пер</w:t>
            </w:r>
            <w:r w:rsidRPr="008E0699">
              <w:t>и</w:t>
            </w:r>
            <w:r w:rsidRPr="008E0699">
              <w:t xml:space="preserve">кардиальные, плевроперикардиальные и </w:t>
            </w:r>
            <w:proofErr w:type="spellStart"/>
            <w:r w:rsidRPr="008E0699">
              <w:t>кардиопульмона</w:t>
            </w:r>
            <w:r w:rsidRPr="008E0699">
              <w:t>р</w:t>
            </w:r>
            <w:r w:rsidRPr="008E0699">
              <w:t>ные</w:t>
            </w:r>
            <w:proofErr w:type="spellEnd"/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126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7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  <w:ind w:hanging="3"/>
            </w:pPr>
            <w:r w:rsidRPr="008E0699">
              <w:rPr>
                <w:b/>
                <w:bCs/>
              </w:rPr>
              <w:t xml:space="preserve">Специальные методы исследования </w:t>
            </w:r>
            <w:proofErr w:type="spellStart"/>
            <w:proofErr w:type="gramStart"/>
            <w:r w:rsidRPr="008E0699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8E0699">
              <w:rPr>
                <w:b/>
                <w:bCs/>
              </w:rPr>
              <w:t xml:space="preserve"> системы.</w:t>
            </w:r>
            <w:r w:rsidRPr="008E0699">
              <w:t xml:space="preserve"> Электрокардиография и фонокардиография, их клиническое значение. Функциональные методы исследов</w:t>
            </w:r>
            <w:r w:rsidRPr="008E0699">
              <w:t>а</w:t>
            </w:r>
            <w:r w:rsidRPr="008E0699">
              <w:t>ния сердечно сосудистой системы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837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8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>Исследование пищеварительной системы.</w:t>
            </w:r>
            <w:r w:rsidRPr="008E0699">
              <w:t xml:space="preserve">  Функции  п</w:t>
            </w:r>
            <w:r w:rsidRPr="008E0699">
              <w:t>и</w:t>
            </w:r>
            <w:r w:rsidRPr="008E0699">
              <w:t>щеварительной системы. Значение исследования органов пищеварения у животных. Причины и предрасполагающие факторы, частота и характер заболеваний органов пищев</w:t>
            </w:r>
            <w:r w:rsidRPr="008E0699">
              <w:t>а</w:t>
            </w:r>
            <w:r w:rsidRPr="008E0699">
              <w:t>рения. Аппетит и его нарушения. Прием корма и питья. Ра</w:t>
            </w:r>
            <w:r w:rsidRPr="008E0699">
              <w:t>с</w:t>
            </w:r>
            <w:r w:rsidRPr="008E0699">
              <w:t>стройства жевания и глотания. Отрыжка и жвачка, их нар</w:t>
            </w:r>
            <w:r w:rsidRPr="008E0699">
              <w:t>у</w:t>
            </w:r>
            <w:r w:rsidRPr="008E0699">
              <w:t xml:space="preserve">шения. Рвота и ее клиническое значение. 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453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13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9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 xml:space="preserve">Исследование живота, </w:t>
            </w:r>
            <w:proofErr w:type="spellStart"/>
            <w:r w:rsidRPr="008E0699">
              <w:rPr>
                <w:b/>
                <w:bCs/>
              </w:rPr>
              <w:t>преджелудков</w:t>
            </w:r>
            <w:proofErr w:type="spellEnd"/>
            <w:r w:rsidRPr="008E0699">
              <w:rPr>
                <w:b/>
                <w:bCs/>
              </w:rPr>
              <w:t xml:space="preserve"> и сычуга.</w:t>
            </w:r>
            <w:r w:rsidRPr="008E0699">
              <w:t xml:space="preserve"> Анатомо-топографические и физиологические данные  </w:t>
            </w:r>
            <w:proofErr w:type="spellStart"/>
            <w:r w:rsidRPr="008E0699">
              <w:t>преджелудков</w:t>
            </w:r>
            <w:proofErr w:type="spellEnd"/>
            <w:r w:rsidRPr="008E0699">
              <w:t xml:space="preserve"> и сычуга. Общие и специальные методы исследование жив</w:t>
            </w:r>
            <w:r w:rsidRPr="008E0699">
              <w:t>о</w:t>
            </w:r>
            <w:r w:rsidRPr="008E0699">
              <w:t xml:space="preserve">та, </w:t>
            </w:r>
            <w:proofErr w:type="spellStart"/>
            <w:r w:rsidRPr="008E0699">
              <w:t>преджелудков</w:t>
            </w:r>
            <w:proofErr w:type="spellEnd"/>
            <w:r w:rsidRPr="008E0699">
              <w:t xml:space="preserve"> и сычуга. Анализ содержимого рубца и сычуга. Пробный прокол живота.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403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10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 xml:space="preserve">Исследование пищеварительной системы </w:t>
            </w:r>
            <w:proofErr w:type="spellStart"/>
            <w:r w:rsidRPr="008E0699">
              <w:rPr>
                <w:b/>
                <w:bCs/>
              </w:rPr>
              <w:t>моногастри</w:t>
            </w:r>
            <w:r w:rsidRPr="008E0699">
              <w:rPr>
                <w:b/>
                <w:bCs/>
              </w:rPr>
              <w:t>ч</w:t>
            </w:r>
            <w:r w:rsidRPr="008E0699">
              <w:rPr>
                <w:b/>
                <w:bCs/>
              </w:rPr>
              <w:t>ных</w:t>
            </w:r>
            <w:proofErr w:type="spellEnd"/>
            <w:r w:rsidRPr="008E0699">
              <w:rPr>
                <w:b/>
                <w:bCs/>
              </w:rPr>
              <w:t>.</w:t>
            </w:r>
            <w:r w:rsidRPr="008E0699">
              <w:t xml:space="preserve"> Анатомо-физиологические данные  желудка и кише</w:t>
            </w:r>
            <w:r w:rsidRPr="008E0699">
              <w:t>ч</w:t>
            </w:r>
            <w:r w:rsidRPr="008E0699">
              <w:t>ника. Общие, специальные и дополнительные методы иссл</w:t>
            </w:r>
            <w:r w:rsidRPr="008E0699">
              <w:t>е</w:t>
            </w:r>
            <w:r w:rsidRPr="008E0699">
              <w:t>дование желудка лошади, свиньи, собаки. Исследование к</w:t>
            </w:r>
            <w:r w:rsidRPr="008E0699">
              <w:t>и</w:t>
            </w:r>
            <w:r w:rsidRPr="008E0699">
              <w:t xml:space="preserve">шечника. Дефекация и ее расстройства. 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311"/>
        </w:trPr>
        <w:tc>
          <w:tcPr>
            <w:tcW w:w="534" w:type="dxa"/>
            <w:vAlign w:val="center"/>
          </w:tcPr>
          <w:p w:rsidR="00E75F0B" w:rsidRPr="008E0699" w:rsidRDefault="00E75F0B" w:rsidP="00007A18">
            <w:r w:rsidRPr="008E0699">
              <w:t>17</w:t>
            </w:r>
          </w:p>
        </w:tc>
        <w:tc>
          <w:tcPr>
            <w:tcW w:w="850" w:type="dxa"/>
            <w:gridSpan w:val="2"/>
            <w:vAlign w:val="center"/>
          </w:tcPr>
          <w:p w:rsidR="00E75F0B" w:rsidRPr="008E0699" w:rsidRDefault="00E75F0B" w:rsidP="00007A18">
            <w:r w:rsidRPr="008E0699"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E75F0B" w:rsidRPr="008E0699" w:rsidRDefault="00E75F0B" w:rsidP="00007A18">
            <w:r w:rsidRPr="008E0699">
              <w:t>11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</w:pPr>
            <w:r w:rsidRPr="008E0699">
              <w:rPr>
                <w:b/>
                <w:bCs/>
              </w:rPr>
              <w:t>Исследование печени</w:t>
            </w:r>
            <w:r w:rsidRPr="008E0699">
              <w:t xml:space="preserve"> Анатомо-физиологические данные. Общие и специальные методы исследования печени (пун</w:t>
            </w:r>
            <w:r w:rsidRPr="008E0699">
              <w:t>к</w:t>
            </w:r>
            <w:r w:rsidRPr="008E0699">
              <w:t xml:space="preserve">ция, биопсия, лапароскопия). Функциональная диагностика заболеваний печени. 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136"/>
        </w:trPr>
        <w:tc>
          <w:tcPr>
            <w:tcW w:w="8897" w:type="dxa"/>
            <w:gridSpan w:val="6"/>
            <w:tcBorders>
              <w:top w:val="nil"/>
              <w:left w:val="nil"/>
            </w:tcBorders>
            <w:vAlign w:val="center"/>
          </w:tcPr>
          <w:p w:rsidR="00E75F0B" w:rsidRPr="003C544B" w:rsidRDefault="00E75F0B" w:rsidP="00007A18">
            <w:pPr>
              <w:ind w:firstLine="709"/>
              <w:rPr>
                <w:b/>
                <w:bCs/>
                <w:sz w:val="32"/>
                <w:szCs w:val="32"/>
              </w:rPr>
            </w:pPr>
            <w:r w:rsidRPr="003C544B">
              <w:rPr>
                <w:b/>
                <w:bCs/>
                <w:sz w:val="32"/>
                <w:szCs w:val="32"/>
              </w:rPr>
              <w:t xml:space="preserve">План лекций </w:t>
            </w:r>
          </w:p>
          <w:p w:rsidR="00E75F0B" w:rsidRPr="001644C0" w:rsidRDefault="00E75F0B" w:rsidP="00007A18">
            <w:pPr>
              <w:ind w:firstLine="7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Очная форма 3 курс VI семестр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E75F0B" w:rsidRPr="00007A18" w:rsidRDefault="00E75F0B" w:rsidP="003F724C">
            <w:pPr>
              <w:ind w:firstLine="709"/>
            </w:pPr>
          </w:p>
        </w:tc>
      </w:tr>
      <w:tr w:rsidR="00E75F0B" w:rsidRPr="008E0699" w:rsidTr="00007A18">
        <w:trPr>
          <w:trHeight w:val="1845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lastRenderedPageBreak/>
              <w:t>1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12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12</w:t>
            </w:r>
          </w:p>
        </w:tc>
        <w:tc>
          <w:tcPr>
            <w:tcW w:w="6521" w:type="dxa"/>
          </w:tcPr>
          <w:p w:rsidR="00E75F0B" w:rsidRPr="008E0699" w:rsidRDefault="00E75F0B" w:rsidP="003F724C">
            <w:pPr>
              <w:spacing w:before="100" w:beforeAutospacing="1" w:after="100" w:afterAutospacing="1"/>
              <w:ind w:hanging="3"/>
              <w:jc w:val="both"/>
            </w:pPr>
            <w:r w:rsidRPr="008E0699">
              <w:rPr>
                <w:b/>
                <w:bCs/>
              </w:rPr>
              <w:t xml:space="preserve">Исследование мочевой системы. </w:t>
            </w:r>
            <w:r w:rsidRPr="008E0699">
              <w:t xml:space="preserve"> Анатомо-физиологические данные. Исследование акта  мочеиспуск</w:t>
            </w:r>
            <w:r w:rsidRPr="008E0699">
              <w:t>а</w:t>
            </w:r>
            <w:r w:rsidRPr="008E0699">
              <w:t>ния, его расстройство. Топография почек. Общие, специал</w:t>
            </w:r>
            <w:r w:rsidRPr="008E0699">
              <w:t>ь</w:t>
            </w:r>
            <w:r w:rsidRPr="008E0699">
              <w:t>ные и функциональные методы исследования почек, моч</w:t>
            </w:r>
            <w:r w:rsidRPr="008E0699">
              <w:t>е</w:t>
            </w:r>
            <w:r w:rsidRPr="008E0699">
              <w:t>точников, мочевого пузыря и уретры. Способы получения и значение лабораторного исследования мочи.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248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1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13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13</w:t>
            </w:r>
          </w:p>
        </w:tc>
        <w:tc>
          <w:tcPr>
            <w:tcW w:w="6521" w:type="dxa"/>
          </w:tcPr>
          <w:p w:rsidR="00E75F0B" w:rsidRPr="00590087" w:rsidRDefault="00E75F0B" w:rsidP="003F724C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Исследование нервной системы.</w:t>
            </w:r>
            <w:r w:rsidRPr="00C16D05">
              <w:t xml:space="preserve"> Общая характеристика нервной системы. Исследование поведения животных. И</w:t>
            </w:r>
            <w:r w:rsidRPr="00C16D05">
              <w:t>с</w:t>
            </w:r>
            <w:r w:rsidRPr="00C16D05">
              <w:t>следование черепа и позвоночного столба, органов чувств, поверхностной и глубокой чувствительности.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266"/>
        </w:trPr>
        <w:tc>
          <w:tcPr>
            <w:tcW w:w="828" w:type="dxa"/>
            <w:gridSpan w:val="2"/>
            <w:vAlign w:val="center"/>
          </w:tcPr>
          <w:p w:rsidR="00E75F0B" w:rsidRDefault="00E75F0B" w:rsidP="00007A18"/>
        </w:tc>
        <w:tc>
          <w:tcPr>
            <w:tcW w:w="956" w:type="dxa"/>
            <w:gridSpan w:val="2"/>
            <w:vAlign w:val="center"/>
          </w:tcPr>
          <w:p w:rsidR="00E75F0B" w:rsidRDefault="00E75F0B" w:rsidP="00007A18"/>
        </w:tc>
        <w:tc>
          <w:tcPr>
            <w:tcW w:w="592" w:type="dxa"/>
            <w:vAlign w:val="center"/>
          </w:tcPr>
          <w:p w:rsidR="00E75F0B" w:rsidRDefault="00E75F0B" w:rsidP="00007A18">
            <w:r>
              <w:t>14</w:t>
            </w:r>
          </w:p>
        </w:tc>
        <w:tc>
          <w:tcPr>
            <w:tcW w:w="6521" w:type="dxa"/>
          </w:tcPr>
          <w:p w:rsidR="00E75F0B" w:rsidRPr="00007A18" w:rsidRDefault="00E75F0B" w:rsidP="00007A18">
            <w:pPr>
              <w:spacing w:before="100" w:beforeAutospacing="1" w:after="100" w:afterAutospacing="1"/>
              <w:ind w:left="-3"/>
              <w:jc w:val="both"/>
              <w:rPr>
                <w:b/>
                <w:bCs/>
              </w:rPr>
            </w:pPr>
            <w:r w:rsidRPr="00C16D05">
              <w:rPr>
                <w:b/>
                <w:bCs/>
              </w:rPr>
              <w:t>Исследование нервной системы</w:t>
            </w:r>
            <w:r w:rsidRPr="00C16D05">
              <w:t xml:space="preserve"> Исследование двигател</w:t>
            </w:r>
            <w:r w:rsidRPr="00C16D05">
              <w:t>ь</w:t>
            </w:r>
            <w:r w:rsidRPr="00C16D05">
              <w:t>ной сферы, рефлексов</w:t>
            </w:r>
            <w:r>
              <w:t xml:space="preserve">. </w:t>
            </w:r>
            <w:r w:rsidRPr="00C16D05">
              <w:t>Исследование</w:t>
            </w:r>
            <w:r>
              <w:t xml:space="preserve"> вегетативной</w:t>
            </w:r>
            <w:r w:rsidRPr="00C16D05">
              <w:t xml:space="preserve"> нервной системы</w:t>
            </w:r>
            <w:r>
              <w:t>.</w:t>
            </w:r>
            <w:r>
              <w:rPr>
                <w:szCs w:val="28"/>
              </w:rPr>
              <w:t xml:space="preserve"> Основные синдромы болезней нервной системы животных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2048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3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14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15</w:t>
            </w:r>
          </w:p>
        </w:tc>
        <w:tc>
          <w:tcPr>
            <w:tcW w:w="6521" w:type="dxa"/>
          </w:tcPr>
          <w:p w:rsidR="00E75F0B" w:rsidRPr="008E0699" w:rsidRDefault="00E75F0B" w:rsidP="003F724C">
            <w:pPr>
              <w:spacing w:before="100" w:beforeAutospacing="1" w:after="100" w:afterAutospacing="1"/>
              <w:ind w:left="-3"/>
              <w:jc w:val="both"/>
            </w:pPr>
            <w:r w:rsidRPr="008E0699">
              <w:rPr>
                <w:b/>
                <w:bCs/>
              </w:rPr>
              <w:t xml:space="preserve">Методы диагностики при болезнях крови. </w:t>
            </w:r>
            <w:r w:rsidRPr="008E0699">
              <w:t>Клиническое значение физико-химических исследований крови. Анатомо-физиологические данные системы крови. Способы получ</w:t>
            </w:r>
            <w:r w:rsidRPr="008E0699">
              <w:t>е</w:t>
            </w:r>
            <w:r w:rsidRPr="008E0699">
              <w:t>ния крови. Количественные методы определения эритроц</w:t>
            </w:r>
            <w:r w:rsidRPr="008E0699">
              <w:t>и</w:t>
            </w:r>
            <w:r w:rsidRPr="008E0699">
              <w:t>тов, лейкоцитов, гемоглобина, скорости оседания эритроц</w:t>
            </w:r>
            <w:r w:rsidRPr="008E0699">
              <w:t>и</w:t>
            </w:r>
            <w:r w:rsidRPr="008E0699">
              <w:t>тов, цветного показателя. Патологические  изменения свой</w:t>
            </w:r>
            <w:proofErr w:type="gramStart"/>
            <w:r w:rsidRPr="008E0699">
              <w:t>ств кр</w:t>
            </w:r>
            <w:proofErr w:type="gramEnd"/>
            <w:r w:rsidRPr="008E0699">
              <w:t>ови у разных видов животных при анемиях.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599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5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15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16</w:t>
            </w:r>
          </w:p>
        </w:tc>
        <w:tc>
          <w:tcPr>
            <w:tcW w:w="6521" w:type="dxa"/>
          </w:tcPr>
          <w:p w:rsidR="00E75F0B" w:rsidRPr="008E0699" w:rsidRDefault="00E75F0B" w:rsidP="003F724C">
            <w:pPr>
              <w:spacing w:before="100" w:beforeAutospacing="1" w:after="100" w:afterAutospacing="1"/>
              <w:ind w:hanging="3"/>
              <w:jc w:val="both"/>
            </w:pPr>
            <w:r w:rsidRPr="008E0699">
              <w:rPr>
                <w:b/>
                <w:bCs/>
              </w:rPr>
              <w:t xml:space="preserve">Значение </w:t>
            </w:r>
            <w:proofErr w:type="spellStart"/>
            <w:r w:rsidRPr="008E0699">
              <w:rPr>
                <w:b/>
                <w:bCs/>
              </w:rPr>
              <w:t>лейкограммы</w:t>
            </w:r>
            <w:proofErr w:type="spellEnd"/>
            <w:r w:rsidRPr="008E0699">
              <w:rPr>
                <w:b/>
                <w:bCs/>
              </w:rPr>
              <w:t xml:space="preserve"> при диагностике незаразных б</w:t>
            </w:r>
            <w:r w:rsidRPr="008E0699">
              <w:rPr>
                <w:b/>
                <w:bCs/>
              </w:rPr>
              <w:t>о</w:t>
            </w:r>
            <w:r w:rsidRPr="008E0699">
              <w:rPr>
                <w:b/>
                <w:bCs/>
              </w:rPr>
              <w:t xml:space="preserve">лезней. </w:t>
            </w:r>
            <w:r w:rsidRPr="008E0699">
              <w:t>Лейкоцитарная формула, ее определение и измен</w:t>
            </w:r>
            <w:r w:rsidRPr="008E0699">
              <w:t>е</w:t>
            </w:r>
            <w:r w:rsidRPr="008E0699">
              <w:t xml:space="preserve">ния.  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951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7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16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17</w:t>
            </w:r>
          </w:p>
        </w:tc>
        <w:tc>
          <w:tcPr>
            <w:tcW w:w="6521" w:type="dxa"/>
          </w:tcPr>
          <w:p w:rsidR="00E75F0B" w:rsidRPr="008E0699" w:rsidRDefault="00E75F0B" w:rsidP="003F724C">
            <w:pPr>
              <w:spacing w:before="100" w:beforeAutospacing="1" w:after="100" w:afterAutospacing="1"/>
              <w:ind w:left="-145" w:firstLine="142"/>
              <w:jc w:val="both"/>
            </w:pPr>
            <w:r w:rsidRPr="008E0699">
              <w:rPr>
                <w:b/>
                <w:bCs/>
              </w:rPr>
              <w:t>Диагностика нарушения водно-солевого, углеводного и жирового обменов.</w:t>
            </w:r>
            <w:r w:rsidRPr="008E0699">
              <w:t xml:space="preserve"> Диагностика нарушения водно-солевого, углеводного и жирового </w:t>
            </w:r>
            <w:proofErr w:type="spellStart"/>
            <w:r w:rsidRPr="008E0699">
              <w:t>обменеов</w:t>
            </w:r>
            <w:proofErr w:type="spellEnd"/>
            <w:r w:rsidRPr="008E0699">
              <w:t xml:space="preserve"> (</w:t>
            </w:r>
            <w:proofErr w:type="spellStart"/>
            <w:r w:rsidRPr="008E0699">
              <w:t>гип</w:t>
            </w:r>
            <w:proofErr w:type="gramStart"/>
            <w:r w:rsidRPr="008E0699">
              <w:t>о</w:t>
            </w:r>
            <w:proofErr w:type="spellEnd"/>
            <w:r w:rsidRPr="008E0699">
              <w:t>-</w:t>
            </w:r>
            <w:proofErr w:type="gramEnd"/>
            <w:r w:rsidRPr="008E0699">
              <w:t xml:space="preserve"> и </w:t>
            </w:r>
            <w:proofErr w:type="spellStart"/>
            <w:r w:rsidRPr="008E0699">
              <w:t>гиперклюкозурия</w:t>
            </w:r>
            <w:proofErr w:type="spellEnd"/>
            <w:r w:rsidRPr="008E0699">
              <w:t>, сахарный диабет, ожирение и истощение). Значение ионов калия и натрия в обменных процессах: избыток и дефицит воды в организме.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665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9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17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18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  <w:ind w:hanging="3"/>
              <w:jc w:val="both"/>
            </w:pPr>
            <w:r w:rsidRPr="008E0699">
              <w:rPr>
                <w:b/>
                <w:bCs/>
              </w:rPr>
              <w:t>Диагностика нарушений, обусловленных дефицитом в</w:t>
            </w:r>
            <w:r w:rsidRPr="008E0699">
              <w:rPr>
                <w:b/>
                <w:bCs/>
              </w:rPr>
              <w:t>и</w:t>
            </w:r>
            <w:r w:rsidRPr="008E0699">
              <w:rPr>
                <w:b/>
                <w:bCs/>
              </w:rPr>
              <w:t>таминов: А и группы В.</w:t>
            </w:r>
            <w:r w:rsidRPr="008E0699">
              <w:t>Понятие о гиповитаминозах. Эк</w:t>
            </w:r>
            <w:r w:rsidRPr="008E0699">
              <w:t>о</w:t>
            </w:r>
            <w:r w:rsidRPr="008E0699">
              <w:t>номический ущерб. Причины и предрасполагающие факт</w:t>
            </w:r>
            <w:r w:rsidRPr="008E0699">
              <w:t>о</w:t>
            </w:r>
            <w:r w:rsidRPr="008E0699">
              <w:t>ры. Причины, клинические симптомы, диагностика и ди</w:t>
            </w:r>
            <w:r w:rsidRPr="008E0699">
              <w:t>ф</w:t>
            </w:r>
            <w:r w:rsidRPr="008E0699">
              <w:t xml:space="preserve">ференциальная диагностика недостаточности </w:t>
            </w:r>
            <w:proofErr w:type="spellStart"/>
            <w:r w:rsidRPr="008E0699">
              <w:t>ретинола</w:t>
            </w:r>
            <w:proofErr w:type="spellEnd"/>
            <w:r w:rsidRPr="008E0699">
              <w:t>, ти</w:t>
            </w:r>
            <w:r w:rsidRPr="008E0699">
              <w:t>а</w:t>
            </w:r>
            <w:r w:rsidRPr="008E0699">
              <w:t>мина, никотиновой кислоты, пиридок</w:t>
            </w:r>
            <w:r w:rsidR="00007A18">
              <w:t>сина</w:t>
            </w:r>
            <w:r w:rsidRPr="008E0699">
              <w:t>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1355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11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18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19</w:t>
            </w:r>
          </w:p>
        </w:tc>
        <w:tc>
          <w:tcPr>
            <w:tcW w:w="6521" w:type="dxa"/>
          </w:tcPr>
          <w:p w:rsidR="00E75F0B" w:rsidRPr="008E0699" w:rsidRDefault="00E75F0B" w:rsidP="003F724C">
            <w:pPr>
              <w:spacing w:before="100" w:beforeAutospacing="1" w:after="100" w:afterAutospacing="1"/>
              <w:ind w:firstLine="139"/>
              <w:jc w:val="both"/>
            </w:pPr>
            <w:r w:rsidRPr="008E0699">
              <w:rPr>
                <w:b/>
                <w:bCs/>
              </w:rPr>
              <w:t>Диагностика нарушений, обусловленных дефицитом витаминов: С, Е, К.</w:t>
            </w:r>
            <w:r w:rsidRPr="008E0699">
              <w:t>Причины, клинические симптомы, д</w:t>
            </w:r>
            <w:r w:rsidRPr="008E0699">
              <w:t>и</w:t>
            </w:r>
            <w:r w:rsidRPr="008E0699">
              <w:t>агностика и дифференциальная диагностика недостаточн</w:t>
            </w:r>
            <w:r w:rsidRPr="008E0699">
              <w:t>о</w:t>
            </w:r>
            <w:r w:rsidRPr="008E0699">
              <w:t xml:space="preserve">сти аскорбиновой кислоты, токоферола, </w:t>
            </w:r>
            <w:proofErr w:type="spellStart"/>
            <w:r w:rsidRPr="008E0699">
              <w:t>филлохинона</w:t>
            </w:r>
            <w:proofErr w:type="spellEnd"/>
            <w:proofErr w:type="gramStart"/>
            <w:r w:rsidRPr="008E0699">
              <w:t>..</w:t>
            </w:r>
            <w:proofErr w:type="gramEnd"/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E75F0B" w:rsidRPr="008E0699" w:rsidTr="00007A18">
        <w:trPr>
          <w:trHeight w:val="2129"/>
        </w:trPr>
        <w:tc>
          <w:tcPr>
            <w:tcW w:w="828" w:type="dxa"/>
            <w:gridSpan w:val="2"/>
            <w:vAlign w:val="center"/>
          </w:tcPr>
          <w:p w:rsidR="00E75F0B" w:rsidRPr="008E0699" w:rsidRDefault="00E75F0B" w:rsidP="00007A18">
            <w:r>
              <w:t>17</w:t>
            </w:r>
          </w:p>
        </w:tc>
        <w:tc>
          <w:tcPr>
            <w:tcW w:w="956" w:type="dxa"/>
            <w:gridSpan w:val="2"/>
            <w:vAlign w:val="center"/>
          </w:tcPr>
          <w:p w:rsidR="00E75F0B" w:rsidRPr="008E0699" w:rsidRDefault="00E75F0B" w:rsidP="00007A18">
            <w:r>
              <w:t>2</w:t>
            </w:r>
            <w:r w:rsidR="006A2A0C">
              <w:t>0</w:t>
            </w:r>
          </w:p>
        </w:tc>
        <w:tc>
          <w:tcPr>
            <w:tcW w:w="592" w:type="dxa"/>
            <w:vAlign w:val="center"/>
          </w:tcPr>
          <w:p w:rsidR="00E75F0B" w:rsidRPr="008E0699" w:rsidRDefault="00E75F0B" w:rsidP="00007A18">
            <w:r>
              <w:t>20</w:t>
            </w:r>
          </w:p>
        </w:tc>
        <w:tc>
          <w:tcPr>
            <w:tcW w:w="6521" w:type="dxa"/>
          </w:tcPr>
          <w:p w:rsidR="00E75F0B" w:rsidRPr="008E0699" w:rsidRDefault="00E75F0B" w:rsidP="00007A18">
            <w:pPr>
              <w:spacing w:before="100" w:beforeAutospacing="1" w:after="100" w:afterAutospacing="1"/>
              <w:jc w:val="both"/>
            </w:pPr>
            <w:proofErr w:type="spellStart"/>
            <w:r w:rsidRPr="008E0699">
              <w:rPr>
                <w:b/>
                <w:bCs/>
              </w:rPr>
              <w:t>Рентгенодиагностика</w:t>
            </w:r>
            <w:proofErr w:type="gramStart"/>
            <w:r w:rsidRPr="008E0699">
              <w:rPr>
                <w:b/>
                <w:bCs/>
              </w:rPr>
              <w:t>.</w:t>
            </w:r>
            <w:r w:rsidRPr="008E0699">
              <w:rPr>
                <w:bCs/>
              </w:rPr>
              <w:t>И</w:t>
            </w:r>
            <w:proofErr w:type="gramEnd"/>
            <w:r w:rsidRPr="008E0699">
              <w:rPr>
                <w:bCs/>
              </w:rPr>
              <w:t>стория</w:t>
            </w:r>
            <w:proofErr w:type="spellEnd"/>
            <w:r w:rsidRPr="008E0699">
              <w:rPr>
                <w:bCs/>
              </w:rPr>
              <w:t xml:space="preserve"> ветеринарной рентгенол</w:t>
            </w:r>
            <w:r w:rsidRPr="008E0699">
              <w:rPr>
                <w:bCs/>
              </w:rPr>
              <w:t>о</w:t>
            </w:r>
            <w:r w:rsidRPr="008E0699">
              <w:rPr>
                <w:bCs/>
              </w:rPr>
              <w:t xml:space="preserve">гии, место среди клинических дисциплин. Основные типы </w:t>
            </w:r>
            <w:proofErr w:type="spellStart"/>
            <w:r w:rsidRPr="008E0699">
              <w:rPr>
                <w:bCs/>
              </w:rPr>
              <w:t>ренгеновских</w:t>
            </w:r>
            <w:proofErr w:type="spellEnd"/>
            <w:r w:rsidRPr="008E0699">
              <w:rPr>
                <w:bCs/>
              </w:rPr>
              <w:t xml:space="preserve"> аппаратов. Механизм возникновения рентг</w:t>
            </w:r>
            <w:r w:rsidRPr="008E0699">
              <w:rPr>
                <w:bCs/>
              </w:rPr>
              <w:t>е</w:t>
            </w:r>
            <w:r w:rsidRPr="008E0699">
              <w:rPr>
                <w:bCs/>
              </w:rPr>
              <w:t>новских лучей,  интенсивность излучения. Свойства</w:t>
            </w:r>
            <w:r w:rsidR="00007A18">
              <w:rPr>
                <w:bCs/>
              </w:rPr>
              <w:t>, б</w:t>
            </w:r>
            <w:r w:rsidRPr="008E0699">
              <w:rPr>
                <w:bCs/>
              </w:rPr>
              <w:t>иол</w:t>
            </w:r>
            <w:r w:rsidRPr="008E0699">
              <w:rPr>
                <w:bCs/>
              </w:rPr>
              <w:t>о</w:t>
            </w:r>
            <w:r w:rsidRPr="008E0699">
              <w:rPr>
                <w:bCs/>
              </w:rPr>
              <w:t>гическое действие и защита от рентгеновских лучей. Рентг</w:t>
            </w:r>
            <w:r w:rsidRPr="008E0699">
              <w:rPr>
                <w:bCs/>
              </w:rPr>
              <w:t>е</w:t>
            </w:r>
            <w:r w:rsidRPr="008E0699">
              <w:rPr>
                <w:bCs/>
              </w:rPr>
              <w:t>носкопия и рентгенография. Основные принципы рентген</w:t>
            </w:r>
            <w:r w:rsidRPr="008E0699">
              <w:rPr>
                <w:bCs/>
              </w:rPr>
              <w:t>о</w:t>
            </w:r>
            <w:r w:rsidRPr="008E0699">
              <w:rPr>
                <w:bCs/>
              </w:rPr>
              <w:t>логических исследований внутренних органов животных.</w:t>
            </w:r>
          </w:p>
        </w:tc>
        <w:tc>
          <w:tcPr>
            <w:tcW w:w="1559" w:type="dxa"/>
          </w:tcPr>
          <w:p w:rsidR="00E75F0B" w:rsidRDefault="00E75F0B" w:rsidP="003F724C">
            <w:proofErr w:type="spellStart"/>
            <w:r w:rsidRPr="00007A18">
              <w:t>Мультим</w:t>
            </w:r>
            <w:r w:rsidRPr="00007A18">
              <w:t>е</w:t>
            </w:r>
            <w:r w:rsidRPr="00007A18">
              <w:t>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</w:tbl>
    <w:p w:rsidR="005F6269" w:rsidRDefault="005F6269" w:rsidP="005F6269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1.2 Заочная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35"/>
        <w:gridCol w:w="13"/>
        <w:gridCol w:w="1826"/>
        <w:gridCol w:w="63"/>
        <w:gridCol w:w="3871"/>
        <w:gridCol w:w="23"/>
        <w:gridCol w:w="2525"/>
        <w:gridCol w:w="15"/>
      </w:tblGrid>
      <w:tr w:rsidR="00F83123" w:rsidRPr="00C851CA" w:rsidTr="006A2A0C">
        <w:trPr>
          <w:gridAfter w:val="1"/>
          <w:wAfter w:w="8" w:type="pct"/>
          <w:tblHeader/>
        </w:trPr>
        <w:tc>
          <w:tcPr>
            <w:tcW w:w="16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F83123" w:rsidRPr="00C851CA" w:rsidTr="006A2A0C">
        <w:trPr>
          <w:tblHeader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Pr="00C851CA" w:rsidRDefault="00F83123" w:rsidP="00F83123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851CA">
              <w:rPr>
                <w:sz w:val="28"/>
                <w:szCs w:val="28"/>
              </w:rPr>
              <w:t>емы</w:t>
            </w:r>
            <w:r>
              <w:rPr>
                <w:sz w:val="28"/>
                <w:szCs w:val="28"/>
              </w:rPr>
              <w:t xml:space="preserve"> </w:t>
            </w:r>
          </w:p>
          <w:p w:rsidR="00F83123" w:rsidRPr="00C851CA" w:rsidRDefault="00F83123" w:rsidP="00F83123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123" w:rsidRPr="00C851CA" w:rsidRDefault="00F83123" w:rsidP="00F83123">
            <w:pPr>
              <w:jc w:val="center"/>
              <w:rPr>
                <w:sz w:val="28"/>
                <w:szCs w:val="28"/>
              </w:rPr>
            </w:pP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27"/>
        </w:trPr>
        <w:tc>
          <w:tcPr>
            <w:tcW w:w="652" w:type="pct"/>
            <w:gridSpan w:val="2"/>
          </w:tcPr>
          <w:p w:rsidR="006A2A0C" w:rsidRPr="002C4772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987" w:type="pct"/>
            <w:gridSpan w:val="2"/>
          </w:tcPr>
          <w:p w:rsidR="006A2A0C" w:rsidRPr="002C4772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034" w:type="pct"/>
            <w:gridSpan w:val="2"/>
          </w:tcPr>
          <w:p w:rsidR="006A2A0C" w:rsidRDefault="006A2A0C" w:rsidP="00F83123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>Предмет и задачи клинической диагностики</w:t>
            </w:r>
            <w:r>
              <w:rPr>
                <w:b/>
                <w:bCs/>
              </w:rPr>
              <w:t>.</w:t>
            </w:r>
            <w:r w:rsidRPr="00C16D05">
              <w:t xml:space="preserve"> Понятие о клинич</w:t>
            </w:r>
            <w:r w:rsidRPr="00C16D05">
              <w:t>е</w:t>
            </w:r>
            <w:r w:rsidRPr="00C16D05">
              <w:t>ской диагностике, ее цели и зада</w:t>
            </w:r>
            <w:r>
              <w:t>чи</w:t>
            </w:r>
            <w:r w:rsidRPr="00C16D05">
              <w:t xml:space="preserve">. История развития. </w:t>
            </w:r>
            <w:r>
              <w:t>Симптомы и синдромы.</w:t>
            </w:r>
            <w:r w:rsidRPr="00C16D05">
              <w:t xml:space="preserve"> Понятие о диагнозе, его виды</w:t>
            </w:r>
            <w:r>
              <w:t>.</w:t>
            </w:r>
            <w:r w:rsidRPr="00C16D05">
              <w:t xml:space="preserve"> </w:t>
            </w:r>
            <w:r>
              <w:t xml:space="preserve"> </w:t>
            </w:r>
            <w:r w:rsidRPr="00C16D05">
              <w:t>Общие методы исследов</w:t>
            </w:r>
            <w:r w:rsidRPr="00C16D05">
              <w:t>а</w:t>
            </w:r>
            <w:r w:rsidRPr="00C16D05">
              <w:t>ния животных</w:t>
            </w:r>
            <w:r>
              <w:t>.</w:t>
            </w:r>
            <w:r w:rsidRPr="00C16D05">
              <w:t xml:space="preserve"> Специальные мет</w:t>
            </w:r>
            <w:r w:rsidRPr="00C16D05">
              <w:t>о</w:t>
            </w:r>
            <w:r w:rsidRPr="00C16D05">
              <w:t>ды исследова</w:t>
            </w:r>
            <w:r>
              <w:t>ния</w:t>
            </w:r>
            <w:r w:rsidRPr="00C16D05">
              <w:t>. План клинич</w:t>
            </w:r>
            <w:r w:rsidRPr="00C16D05">
              <w:t>е</w:t>
            </w:r>
            <w:r w:rsidRPr="00C16D05">
              <w:t>ского исследования животных. Общее исследование животного. Регистрация</w:t>
            </w:r>
            <w:r>
              <w:t>.</w:t>
            </w:r>
            <w:r w:rsidRPr="00C16D05">
              <w:t xml:space="preserve"> Значение сбора ана</w:t>
            </w:r>
            <w:r w:rsidRPr="00C16D05">
              <w:t>м</w:t>
            </w:r>
            <w:r w:rsidRPr="00C16D05">
              <w:t>нестических данных Определение габитуса. Исследование шерстного покрова, кожи, подкожной кле</w:t>
            </w:r>
            <w:r w:rsidRPr="00C16D05">
              <w:t>т</w:t>
            </w:r>
            <w:r w:rsidRPr="00C16D05">
              <w:t>чатки видимых слизистых обол</w:t>
            </w:r>
            <w:r w:rsidRPr="00C16D05">
              <w:t>о</w:t>
            </w:r>
            <w:r w:rsidRPr="00C16D05">
              <w:t>чек и поверхностных лимфатич</w:t>
            </w:r>
            <w:r w:rsidRPr="00C16D05">
              <w:t>е</w:t>
            </w:r>
            <w:r w:rsidRPr="00C16D05">
              <w:t>ских узлов. Термометрия и ее д</w:t>
            </w:r>
            <w:r w:rsidRPr="00C16D05">
              <w:t>и</w:t>
            </w:r>
            <w:r w:rsidRPr="00C16D05">
              <w:t>агностическое знач</w:t>
            </w:r>
            <w:r w:rsidRPr="00C16D05">
              <w:t>е</w:t>
            </w:r>
            <w:r w:rsidRPr="00C16D05">
              <w:t>ние</w:t>
            </w:r>
          </w:p>
          <w:p w:rsidR="006A2A0C" w:rsidRPr="00987FED" w:rsidRDefault="006A2A0C" w:rsidP="00F83123"/>
        </w:tc>
        <w:tc>
          <w:tcPr>
            <w:tcW w:w="1327" w:type="pct"/>
            <w:gridSpan w:val="2"/>
          </w:tcPr>
          <w:p w:rsidR="006A2A0C" w:rsidRPr="00987FED" w:rsidRDefault="006A2A0C" w:rsidP="00F83123"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83"/>
        </w:trPr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987" w:type="pct"/>
            <w:gridSpan w:val="2"/>
          </w:tcPr>
          <w:p w:rsidR="006A2A0C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4,5</w:t>
            </w:r>
          </w:p>
        </w:tc>
        <w:tc>
          <w:tcPr>
            <w:tcW w:w="2034" w:type="pct"/>
            <w:gridSpan w:val="2"/>
          </w:tcPr>
          <w:p w:rsidR="006A2A0C" w:rsidRPr="005F2478" w:rsidRDefault="006A2A0C" w:rsidP="00F83123">
            <w:pPr>
              <w:spacing w:before="100" w:beforeAutospacing="1" w:after="100" w:afterAutospacing="1"/>
              <w:ind w:left="-3"/>
              <w:jc w:val="both"/>
            </w:pPr>
            <w:r w:rsidRPr="00A04500">
              <w:rPr>
                <w:b/>
              </w:rPr>
              <w:t>Исследование</w:t>
            </w:r>
            <w:r>
              <w:rPr>
                <w:b/>
              </w:rPr>
              <w:t xml:space="preserve"> </w:t>
            </w:r>
            <w:r w:rsidRPr="00A04500">
              <w:rPr>
                <w:b/>
              </w:rPr>
              <w:t>дыхательной си</w:t>
            </w:r>
            <w:r w:rsidRPr="00A04500">
              <w:rPr>
                <w:b/>
              </w:rPr>
              <w:t>с</w:t>
            </w:r>
            <w:r w:rsidRPr="00A04500">
              <w:rPr>
                <w:b/>
              </w:rPr>
              <w:t>темы</w:t>
            </w:r>
            <w:r w:rsidRPr="00EE2726">
              <w:t xml:space="preserve"> План исследо</w:t>
            </w:r>
            <w:r>
              <w:t>вания</w:t>
            </w:r>
            <w:r w:rsidRPr="00EE2726">
              <w:rPr>
                <w:b/>
              </w:rPr>
              <w:t xml:space="preserve"> </w:t>
            </w:r>
            <w:r w:rsidRPr="007909BD">
              <w:t>дых</w:t>
            </w:r>
            <w:r w:rsidRPr="007909BD">
              <w:t>а</w:t>
            </w:r>
            <w:r w:rsidRPr="007909BD">
              <w:t>тельной системы. Осмотр</w:t>
            </w:r>
            <w:r w:rsidRPr="00C16D05">
              <w:t>, пальп</w:t>
            </w:r>
            <w:r w:rsidRPr="00C16D05">
              <w:t>а</w:t>
            </w:r>
            <w:r w:rsidRPr="00C16D05">
              <w:t>ция и перкуссия грудной клетки. Поле перкуссии легких Диагност</w:t>
            </w:r>
            <w:r w:rsidRPr="00C16D05">
              <w:t>и</w:t>
            </w:r>
            <w:r w:rsidRPr="00C16D05">
              <w:t>ческое значение изме</w:t>
            </w:r>
            <w:r>
              <w:t>нения</w:t>
            </w:r>
            <w:r w:rsidRPr="00C16D05">
              <w:t xml:space="preserve"> </w:t>
            </w:r>
            <w:proofErr w:type="spellStart"/>
            <w:r w:rsidRPr="00C16D05">
              <w:t>перк</w:t>
            </w:r>
            <w:r w:rsidRPr="00C16D05">
              <w:t>у</w:t>
            </w:r>
            <w:r>
              <w:t>тор</w:t>
            </w:r>
            <w:r w:rsidRPr="00C16D05">
              <w:t>ного</w:t>
            </w:r>
            <w:proofErr w:type="spellEnd"/>
            <w:r w:rsidRPr="00C16D05">
              <w:t xml:space="preserve"> звука. Аускультация ле</w:t>
            </w:r>
            <w:r w:rsidRPr="00C16D05">
              <w:t>г</w:t>
            </w:r>
            <w:r w:rsidRPr="00C16D05">
              <w:t>ких. Происхождение дыхательных шумов</w:t>
            </w:r>
            <w:r>
              <w:t>,</w:t>
            </w:r>
            <w:r w:rsidRPr="00C16D05">
              <w:t xml:space="preserve"> их классификация и диа</w:t>
            </w:r>
            <w:r w:rsidRPr="00C16D05">
              <w:t>г</w:t>
            </w:r>
            <w:r w:rsidRPr="00C16D05">
              <w:t>ностическое значение. Понятие об одышке и ее диагностическое зн</w:t>
            </w:r>
            <w:r w:rsidRPr="00C16D05">
              <w:t>а</w:t>
            </w:r>
            <w:r w:rsidRPr="00C16D05">
              <w:t xml:space="preserve">чение. </w:t>
            </w:r>
            <w:r>
              <w:t>Синдромы болезней дых</w:t>
            </w:r>
            <w:r>
              <w:t>а</w:t>
            </w:r>
            <w:r>
              <w:t>тельной системы.</w:t>
            </w:r>
          </w:p>
        </w:tc>
        <w:tc>
          <w:tcPr>
            <w:tcW w:w="1327" w:type="pct"/>
            <w:gridSpan w:val="2"/>
          </w:tcPr>
          <w:p w:rsidR="006A2A0C" w:rsidRPr="005F2478" w:rsidRDefault="006A2A0C" w:rsidP="00F83123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EE2726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27"/>
        </w:trPr>
        <w:tc>
          <w:tcPr>
            <w:tcW w:w="652" w:type="pct"/>
            <w:gridSpan w:val="2"/>
          </w:tcPr>
          <w:p w:rsidR="006A2A0C" w:rsidRPr="00EE2726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987" w:type="pct"/>
            <w:gridSpan w:val="2"/>
          </w:tcPr>
          <w:p w:rsidR="006A2A0C" w:rsidRPr="00EE2726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6,7</w:t>
            </w:r>
          </w:p>
        </w:tc>
        <w:tc>
          <w:tcPr>
            <w:tcW w:w="2034" w:type="pct"/>
            <w:gridSpan w:val="2"/>
          </w:tcPr>
          <w:p w:rsidR="006A2A0C" w:rsidRPr="005F2478" w:rsidRDefault="006A2A0C" w:rsidP="00F83123">
            <w:pPr>
              <w:spacing w:before="100" w:beforeAutospacing="1" w:after="100" w:afterAutospacing="1"/>
              <w:ind w:left="-3"/>
              <w:jc w:val="both"/>
            </w:pPr>
            <w:r w:rsidRPr="00C16D05">
              <w:rPr>
                <w:b/>
                <w:bCs/>
              </w:rPr>
              <w:t xml:space="preserve">Исследование </w:t>
            </w:r>
            <w:proofErr w:type="spellStart"/>
            <w:proofErr w:type="gramStart"/>
            <w:r w:rsidRPr="00C16D05">
              <w:rPr>
                <w:b/>
                <w:bCs/>
              </w:rPr>
              <w:t>сердечно-сосудистой</w:t>
            </w:r>
            <w:proofErr w:type="spellEnd"/>
            <w:proofErr w:type="gramEnd"/>
            <w:r w:rsidRPr="00C16D05">
              <w:rPr>
                <w:b/>
                <w:bCs/>
              </w:rPr>
              <w:t xml:space="preserve"> системы.</w:t>
            </w:r>
            <w:r w:rsidRPr="00C16D05">
              <w:t xml:space="preserve"> </w:t>
            </w:r>
            <w:r w:rsidRPr="00EE2726">
              <w:t>План иссл</w:t>
            </w:r>
            <w:r w:rsidRPr="00EE2726">
              <w:t>е</w:t>
            </w:r>
            <w:r w:rsidRPr="00EE2726">
              <w:t>до</w:t>
            </w:r>
            <w:r>
              <w:t>вания.</w:t>
            </w:r>
            <w:r w:rsidRPr="00C16D05">
              <w:t xml:space="preserve"> Сердечный толчок. Пе</w:t>
            </w:r>
            <w:r w:rsidRPr="00C16D05">
              <w:t>р</w:t>
            </w:r>
            <w:r w:rsidRPr="00C16D05">
              <w:t>куссия и аускультация сердца. Т</w:t>
            </w:r>
            <w:r w:rsidRPr="00C16D05">
              <w:t>о</w:t>
            </w:r>
            <w:r w:rsidRPr="00C16D05">
              <w:t xml:space="preserve">ны сердца. Шумы сердца и их классификация: </w:t>
            </w:r>
            <w:proofErr w:type="spellStart"/>
            <w:r w:rsidRPr="00C16D05">
              <w:t>Эндокардиальные</w:t>
            </w:r>
            <w:proofErr w:type="spellEnd"/>
            <w:r w:rsidRPr="00C16D05">
              <w:t xml:space="preserve"> (органические и функциональные), перикардиальные, плевроперика</w:t>
            </w:r>
            <w:r w:rsidRPr="00C16D05">
              <w:t>р</w:t>
            </w:r>
            <w:r w:rsidRPr="00C16D05">
              <w:t>диал</w:t>
            </w:r>
            <w:r w:rsidRPr="00C16D05">
              <w:t>ь</w:t>
            </w:r>
            <w:r w:rsidRPr="00C16D05">
              <w:t xml:space="preserve">ные и </w:t>
            </w:r>
            <w:proofErr w:type="spellStart"/>
            <w:r w:rsidRPr="00C16D05">
              <w:t>кардиопульмонарные</w:t>
            </w:r>
            <w:proofErr w:type="spellEnd"/>
          </w:p>
        </w:tc>
        <w:tc>
          <w:tcPr>
            <w:tcW w:w="1327" w:type="pct"/>
            <w:gridSpan w:val="2"/>
          </w:tcPr>
          <w:p w:rsidR="006A2A0C" w:rsidRPr="005F2478" w:rsidRDefault="006A2A0C" w:rsidP="00F83123">
            <w:pPr>
              <w:spacing w:before="100" w:beforeAutospacing="1" w:after="100" w:afterAutospacing="1"/>
              <w:ind w:left="-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02"/>
        </w:trPr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987" w:type="pct"/>
            <w:gridSpan w:val="2"/>
          </w:tcPr>
          <w:p w:rsidR="006A2A0C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2022" w:type="pct"/>
          </w:tcPr>
          <w:p w:rsidR="006A2A0C" w:rsidRPr="00392832" w:rsidRDefault="006A2A0C" w:rsidP="00F83123">
            <w:pPr>
              <w:spacing w:before="100" w:beforeAutospacing="1" w:after="100" w:afterAutospacing="1"/>
              <w:ind w:hanging="3"/>
              <w:jc w:val="both"/>
            </w:pPr>
            <w:r w:rsidRPr="006E0879">
              <w:rPr>
                <w:b/>
              </w:rPr>
              <w:t>Установочная лекция</w:t>
            </w:r>
            <w:r>
              <w:t>. Ознако</w:t>
            </w:r>
            <w:r>
              <w:t>м</w:t>
            </w:r>
            <w:r>
              <w:t>ление студентов-заочников с мет</w:t>
            </w:r>
            <w:r>
              <w:t>о</w:t>
            </w:r>
            <w:r>
              <w:t>дическими указаниями по выпо</w:t>
            </w:r>
            <w:r>
              <w:t>л</w:t>
            </w:r>
            <w:r>
              <w:t>нению курсовой работы. Выдача тем курсовых работ. Рекомендация учебной литературы</w:t>
            </w:r>
          </w:p>
        </w:tc>
        <w:tc>
          <w:tcPr>
            <w:tcW w:w="1339" w:type="pct"/>
            <w:gridSpan w:val="3"/>
          </w:tcPr>
          <w:p w:rsidR="006A2A0C" w:rsidRPr="00392832" w:rsidRDefault="006A2A0C" w:rsidP="00F83123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7"/>
        </w:trPr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87" w:type="pct"/>
            <w:gridSpan w:val="2"/>
          </w:tcPr>
          <w:p w:rsidR="006A2A0C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8,9,10,11</w:t>
            </w:r>
          </w:p>
        </w:tc>
        <w:tc>
          <w:tcPr>
            <w:tcW w:w="2022" w:type="pct"/>
          </w:tcPr>
          <w:p w:rsidR="006A2A0C" w:rsidRPr="00325D32" w:rsidRDefault="006A2A0C" w:rsidP="00F83123">
            <w:pPr>
              <w:spacing w:before="100" w:beforeAutospacing="1" w:after="100" w:afterAutospacing="1"/>
              <w:ind w:hanging="3"/>
              <w:jc w:val="both"/>
              <w:rPr>
                <w:b/>
              </w:rPr>
            </w:pPr>
            <w:r w:rsidRPr="00C16D05">
              <w:rPr>
                <w:b/>
                <w:bCs/>
              </w:rPr>
              <w:t>Исследование пищеварительной системы</w:t>
            </w:r>
            <w:r>
              <w:t>.</w:t>
            </w:r>
            <w:r w:rsidRPr="00C16D05">
              <w:t xml:space="preserve"> Общие и специальные методы исследование живота, </w:t>
            </w:r>
            <w:proofErr w:type="spellStart"/>
            <w:r w:rsidRPr="00C16D05">
              <w:t>предж</w:t>
            </w:r>
            <w:r w:rsidRPr="00C16D05">
              <w:t>е</w:t>
            </w:r>
            <w:r w:rsidRPr="00C16D05">
              <w:t>луд</w:t>
            </w:r>
            <w:r>
              <w:t>ков</w:t>
            </w:r>
            <w:proofErr w:type="spellEnd"/>
            <w:r>
              <w:t xml:space="preserve"> и сычуга.</w:t>
            </w:r>
          </w:p>
        </w:tc>
        <w:tc>
          <w:tcPr>
            <w:tcW w:w="1339" w:type="pct"/>
            <w:gridSpan w:val="3"/>
          </w:tcPr>
          <w:p w:rsidR="006A2A0C" w:rsidRPr="00325D32" w:rsidRDefault="006A2A0C" w:rsidP="00F83123">
            <w:pPr>
              <w:spacing w:before="100" w:beforeAutospacing="1" w:after="100" w:afterAutospacing="1"/>
              <w:ind w:hanging="3"/>
              <w:jc w:val="both"/>
              <w:rPr>
                <w:b/>
              </w:rPr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987" w:type="pct"/>
            <w:gridSpan w:val="2"/>
          </w:tcPr>
          <w:p w:rsidR="006A2A0C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2022" w:type="pct"/>
          </w:tcPr>
          <w:p w:rsidR="006A2A0C" w:rsidRPr="00EE2726" w:rsidRDefault="006A2A0C" w:rsidP="00F83123">
            <w:pPr>
              <w:spacing w:before="100" w:beforeAutospacing="1" w:after="100" w:afterAutospacing="1"/>
              <w:ind w:hanging="3"/>
              <w:jc w:val="both"/>
            </w:pPr>
            <w:r w:rsidRPr="00C16D05">
              <w:rPr>
                <w:b/>
                <w:bCs/>
              </w:rPr>
              <w:t xml:space="preserve">Исследование мочевой системы. </w:t>
            </w:r>
            <w:r>
              <w:t xml:space="preserve">Исследование акта </w:t>
            </w:r>
            <w:r w:rsidRPr="00C16D05">
              <w:t xml:space="preserve"> мочеиспуск</w:t>
            </w:r>
            <w:r w:rsidRPr="00C16D05">
              <w:t>а</w:t>
            </w:r>
            <w:r w:rsidRPr="00C16D05">
              <w:t>ни</w:t>
            </w:r>
            <w:r>
              <w:t>я</w:t>
            </w:r>
            <w:r w:rsidRPr="00C16D05">
              <w:t xml:space="preserve">, </w:t>
            </w:r>
            <w:r>
              <w:t>его</w:t>
            </w:r>
            <w:r w:rsidRPr="00C16D05">
              <w:t xml:space="preserve"> расстройство.</w:t>
            </w:r>
            <w:r>
              <w:t xml:space="preserve"> </w:t>
            </w:r>
            <w:r w:rsidRPr="00C16D05">
              <w:t>Общие, сп</w:t>
            </w:r>
            <w:r w:rsidRPr="00C16D05">
              <w:t>е</w:t>
            </w:r>
            <w:r w:rsidRPr="00C16D05">
              <w:t>циальные и функциональные м</w:t>
            </w:r>
            <w:r w:rsidRPr="00C16D05">
              <w:t>е</w:t>
            </w:r>
            <w:r w:rsidRPr="00C16D05">
              <w:t>тоды исследования почек, моч</w:t>
            </w:r>
            <w:r w:rsidRPr="00C16D05">
              <w:t>е</w:t>
            </w:r>
            <w:r w:rsidRPr="00C16D05">
              <w:t>точников, мочевого пузыря и уре</w:t>
            </w:r>
            <w:r w:rsidRPr="00C16D05">
              <w:t>т</w:t>
            </w:r>
            <w:r w:rsidRPr="00C16D05">
              <w:t>ры. Способы получения и значение л</w:t>
            </w:r>
            <w:r w:rsidRPr="00C16D05">
              <w:t>а</w:t>
            </w:r>
            <w:r w:rsidRPr="00C16D05">
              <w:t>бораторного исследования мочи</w:t>
            </w:r>
          </w:p>
        </w:tc>
        <w:tc>
          <w:tcPr>
            <w:tcW w:w="1339" w:type="pct"/>
            <w:gridSpan w:val="3"/>
          </w:tcPr>
          <w:p w:rsidR="006A2A0C" w:rsidRPr="00EE2726" w:rsidRDefault="006A2A0C" w:rsidP="00F83123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  <w:tr w:rsidR="006A2A0C" w:rsidRPr="002C4772" w:rsidTr="006A2A0C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52" w:type="pct"/>
            <w:gridSpan w:val="2"/>
          </w:tcPr>
          <w:p w:rsidR="006A2A0C" w:rsidRDefault="006A2A0C" w:rsidP="006A2A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987" w:type="pct"/>
            <w:gridSpan w:val="2"/>
          </w:tcPr>
          <w:p w:rsidR="006A2A0C" w:rsidRDefault="006A2A0C" w:rsidP="00F83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2022" w:type="pct"/>
          </w:tcPr>
          <w:p w:rsidR="006A2A0C" w:rsidRPr="00392832" w:rsidRDefault="006A2A0C" w:rsidP="00F83123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C16D05">
              <w:rPr>
                <w:b/>
                <w:bCs/>
              </w:rPr>
              <w:t>Рентгенодиагностика</w:t>
            </w:r>
            <w:proofErr w:type="gramStart"/>
            <w:r w:rsidRPr="00C16D05">
              <w:rPr>
                <w:b/>
                <w:bCs/>
              </w:rPr>
              <w:t>.</w:t>
            </w:r>
            <w:r w:rsidRPr="006464BB">
              <w:rPr>
                <w:bCs/>
              </w:rPr>
              <w:t>И</w:t>
            </w:r>
            <w:proofErr w:type="gramEnd"/>
            <w:r w:rsidRPr="006464BB">
              <w:rPr>
                <w:bCs/>
              </w:rPr>
              <w:t>стория</w:t>
            </w:r>
            <w:proofErr w:type="spellEnd"/>
            <w:r w:rsidRPr="006464BB">
              <w:rPr>
                <w:bCs/>
              </w:rPr>
              <w:t xml:space="preserve"> ветеринарной рентгенологии, зад</w:t>
            </w:r>
            <w:r w:rsidRPr="006464BB">
              <w:rPr>
                <w:bCs/>
              </w:rPr>
              <w:t>а</w:t>
            </w:r>
            <w:r w:rsidRPr="006464BB">
              <w:rPr>
                <w:bCs/>
              </w:rPr>
              <w:t xml:space="preserve">чи и ее место среди клинических дисциплин. Основные узлы и типы </w:t>
            </w:r>
            <w:proofErr w:type="spellStart"/>
            <w:r w:rsidRPr="006464BB">
              <w:rPr>
                <w:bCs/>
              </w:rPr>
              <w:t>ренгеновских</w:t>
            </w:r>
            <w:proofErr w:type="spellEnd"/>
            <w:r w:rsidRPr="006464BB">
              <w:rPr>
                <w:bCs/>
              </w:rPr>
              <w:t xml:space="preserve"> аппаратов. Мех</w:t>
            </w:r>
            <w:r w:rsidRPr="006464BB">
              <w:rPr>
                <w:bCs/>
              </w:rPr>
              <w:t>а</w:t>
            </w:r>
            <w:r w:rsidRPr="006464BB">
              <w:rPr>
                <w:bCs/>
              </w:rPr>
              <w:t>низм возникновения рентгено</w:t>
            </w:r>
            <w:r w:rsidRPr="006464BB">
              <w:rPr>
                <w:bCs/>
              </w:rPr>
              <w:t>в</w:t>
            </w:r>
            <w:r w:rsidRPr="006464BB">
              <w:rPr>
                <w:bCs/>
              </w:rPr>
              <w:t>ских лучей, жесткость и интенси</w:t>
            </w:r>
            <w:r w:rsidRPr="006464BB">
              <w:rPr>
                <w:bCs/>
              </w:rPr>
              <w:t>в</w:t>
            </w:r>
            <w:r w:rsidRPr="006464BB">
              <w:rPr>
                <w:bCs/>
              </w:rPr>
              <w:t>ность излучения. Свойства рентг</w:t>
            </w:r>
            <w:r w:rsidRPr="006464BB">
              <w:rPr>
                <w:bCs/>
              </w:rPr>
              <w:t>е</w:t>
            </w:r>
            <w:r w:rsidRPr="006464BB">
              <w:rPr>
                <w:bCs/>
              </w:rPr>
              <w:t>новских лучей. Биологическое действие и защита от рентгено</w:t>
            </w:r>
            <w:r w:rsidRPr="006464BB">
              <w:rPr>
                <w:bCs/>
              </w:rPr>
              <w:t>в</w:t>
            </w:r>
            <w:r w:rsidRPr="006464BB">
              <w:rPr>
                <w:bCs/>
              </w:rPr>
              <w:t>ских лучей. Рентгеноскопия и рентгенография. Основные при</w:t>
            </w:r>
            <w:r w:rsidRPr="006464BB">
              <w:rPr>
                <w:bCs/>
              </w:rPr>
              <w:t>н</w:t>
            </w:r>
            <w:r w:rsidRPr="006464BB">
              <w:rPr>
                <w:bCs/>
              </w:rPr>
              <w:t>ципы рентгенологических иссл</w:t>
            </w:r>
            <w:r w:rsidRPr="006464BB">
              <w:rPr>
                <w:bCs/>
              </w:rPr>
              <w:t>е</w:t>
            </w:r>
            <w:r w:rsidRPr="006464BB">
              <w:rPr>
                <w:bCs/>
              </w:rPr>
              <w:t>дований внутренних органов ж</w:t>
            </w:r>
            <w:r w:rsidRPr="006464BB">
              <w:rPr>
                <w:bCs/>
              </w:rPr>
              <w:t>и</w:t>
            </w:r>
            <w:r w:rsidRPr="006464BB">
              <w:rPr>
                <w:bCs/>
              </w:rPr>
              <w:t>вотных.</w:t>
            </w:r>
          </w:p>
        </w:tc>
        <w:tc>
          <w:tcPr>
            <w:tcW w:w="1339" w:type="pct"/>
            <w:gridSpan w:val="3"/>
          </w:tcPr>
          <w:p w:rsidR="006A2A0C" w:rsidRPr="00392832" w:rsidRDefault="006A2A0C" w:rsidP="00F83123">
            <w:pPr>
              <w:spacing w:before="100" w:beforeAutospacing="1" w:after="100" w:afterAutospacing="1"/>
              <w:ind w:hanging="3"/>
              <w:jc w:val="both"/>
            </w:pPr>
            <w:proofErr w:type="spellStart"/>
            <w:r w:rsidRPr="00007A18">
              <w:t>Мультимедийная</w:t>
            </w:r>
            <w:proofErr w:type="spellEnd"/>
            <w:r w:rsidRPr="00007A18">
              <w:t xml:space="preserve"> ле</w:t>
            </w:r>
            <w:r w:rsidRPr="00007A18">
              <w:t>к</w:t>
            </w:r>
            <w:r w:rsidRPr="00007A18">
              <w:t>ция</w:t>
            </w:r>
          </w:p>
        </w:tc>
      </w:tr>
    </w:tbl>
    <w:p w:rsidR="005F6269" w:rsidRDefault="005F6269" w:rsidP="00E75F0B">
      <w:pPr>
        <w:ind w:firstLine="709"/>
        <w:jc w:val="center"/>
        <w:rPr>
          <w:b/>
          <w:sz w:val="32"/>
          <w:szCs w:val="32"/>
        </w:rPr>
      </w:pPr>
    </w:p>
    <w:p w:rsidR="00E75F0B" w:rsidRDefault="004723E3" w:rsidP="00E75F0B">
      <w:pPr>
        <w:ind w:firstLine="709"/>
        <w:jc w:val="center"/>
        <w:rPr>
          <w:sz w:val="28"/>
          <w:szCs w:val="28"/>
        </w:rPr>
      </w:pPr>
      <w:r w:rsidRPr="0035611C">
        <w:rPr>
          <w:b/>
          <w:sz w:val="32"/>
          <w:szCs w:val="32"/>
        </w:rPr>
        <w:t>2 План практических (семинарских) занятий</w:t>
      </w:r>
      <w:r w:rsidR="00E75F0B" w:rsidRPr="00E75F0B">
        <w:rPr>
          <w:sz w:val="28"/>
          <w:szCs w:val="28"/>
        </w:rPr>
        <w:t xml:space="preserve"> </w:t>
      </w:r>
    </w:p>
    <w:p w:rsidR="00E75F0B" w:rsidRPr="004A19BE" w:rsidRDefault="00E75F0B" w:rsidP="00E75F0B">
      <w:pPr>
        <w:ind w:firstLine="709"/>
        <w:jc w:val="center"/>
        <w:rPr>
          <w:bCs/>
          <w:sz w:val="28"/>
          <w:szCs w:val="28"/>
        </w:rPr>
      </w:pPr>
      <w:r w:rsidRPr="004A19BE">
        <w:rPr>
          <w:sz w:val="28"/>
          <w:szCs w:val="28"/>
        </w:rPr>
        <w:t>не предусмотрен</w:t>
      </w:r>
    </w:p>
    <w:p w:rsidR="004723E3" w:rsidRPr="0035611C" w:rsidRDefault="004723E3" w:rsidP="004723E3">
      <w:pPr>
        <w:ind w:firstLine="709"/>
        <w:rPr>
          <w:b/>
          <w:sz w:val="32"/>
          <w:szCs w:val="32"/>
        </w:rPr>
      </w:pPr>
    </w:p>
    <w:p w:rsidR="005714F4" w:rsidRDefault="005714F4" w:rsidP="004723E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5714F4" w:rsidRDefault="005714F4" w:rsidP="004723E3">
      <w:pPr>
        <w:ind w:firstLine="709"/>
        <w:rPr>
          <w:b/>
          <w:sz w:val="32"/>
          <w:szCs w:val="32"/>
        </w:rPr>
      </w:pPr>
    </w:p>
    <w:p w:rsidR="005714F4" w:rsidRDefault="005714F4" w:rsidP="004723E3">
      <w:pPr>
        <w:ind w:firstLine="709"/>
        <w:rPr>
          <w:b/>
          <w:sz w:val="32"/>
          <w:szCs w:val="32"/>
        </w:rPr>
      </w:pPr>
    </w:p>
    <w:p w:rsidR="005714F4" w:rsidRDefault="005714F4" w:rsidP="004723E3">
      <w:pPr>
        <w:ind w:firstLine="709"/>
        <w:rPr>
          <w:b/>
          <w:sz w:val="32"/>
          <w:szCs w:val="32"/>
        </w:rPr>
      </w:pPr>
    </w:p>
    <w:p w:rsidR="005714F4" w:rsidRDefault="005714F4" w:rsidP="004723E3">
      <w:pPr>
        <w:ind w:firstLine="709"/>
        <w:rPr>
          <w:b/>
          <w:sz w:val="32"/>
          <w:szCs w:val="32"/>
        </w:rPr>
      </w:pPr>
    </w:p>
    <w:p w:rsidR="005714F4" w:rsidRDefault="005714F4" w:rsidP="004723E3">
      <w:pPr>
        <w:ind w:firstLine="709"/>
        <w:rPr>
          <w:b/>
          <w:sz w:val="32"/>
          <w:szCs w:val="32"/>
        </w:rPr>
      </w:pPr>
    </w:p>
    <w:p w:rsidR="004723E3" w:rsidRDefault="005714F4" w:rsidP="004723E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4723E3" w:rsidRPr="0035611C">
        <w:rPr>
          <w:b/>
          <w:sz w:val="32"/>
          <w:szCs w:val="32"/>
        </w:rPr>
        <w:t>3 План лабораторных занятий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4794"/>
        <w:gridCol w:w="1070"/>
        <w:gridCol w:w="1070"/>
        <w:gridCol w:w="47"/>
        <w:gridCol w:w="1551"/>
        <w:gridCol w:w="236"/>
      </w:tblGrid>
      <w:tr w:rsidR="001C70CA" w:rsidRPr="004D1A4B" w:rsidTr="001C70CA">
        <w:trPr>
          <w:gridAfter w:val="1"/>
          <w:wAfter w:w="118" w:type="pct"/>
          <w:trHeight w:val="1488"/>
        </w:trPr>
        <w:tc>
          <w:tcPr>
            <w:tcW w:w="480" w:type="pct"/>
            <w:vMerge w:val="restart"/>
            <w:vAlign w:val="center"/>
          </w:tcPr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о</w:t>
            </w:r>
            <w:r w:rsidRPr="004D1A4B">
              <w:rPr>
                <w:sz w:val="28"/>
                <w:szCs w:val="28"/>
              </w:rPr>
              <w:t>мер</w:t>
            </w:r>
          </w:p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нед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ли</w:t>
            </w:r>
          </w:p>
        </w:tc>
        <w:tc>
          <w:tcPr>
            <w:tcW w:w="2473" w:type="pct"/>
            <w:vMerge w:val="restart"/>
            <w:vAlign w:val="center"/>
          </w:tcPr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Тема лекции, </w:t>
            </w:r>
          </w:p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№ и наименование </w:t>
            </w:r>
          </w:p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лабораторной работы</w:t>
            </w:r>
          </w:p>
        </w:tc>
        <w:tc>
          <w:tcPr>
            <w:tcW w:w="1129" w:type="pct"/>
            <w:gridSpan w:val="3"/>
            <w:shd w:val="clear" w:color="auto" w:fill="auto"/>
          </w:tcPr>
          <w:p w:rsidR="001C70CA" w:rsidRDefault="001C70CA" w:rsidP="003F724C">
            <w:pPr>
              <w:jc w:val="center"/>
              <w:rPr>
                <w:sz w:val="28"/>
                <w:szCs w:val="28"/>
              </w:rPr>
            </w:pPr>
          </w:p>
          <w:p w:rsidR="001C70CA" w:rsidRDefault="00272CFE" w:rsidP="003F724C">
            <w:pPr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Количество</w:t>
            </w:r>
          </w:p>
          <w:p w:rsidR="00272CFE" w:rsidRPr="004D1A4B" w:rsidRDefault="00272CFE" w:rsidP="003F724C">
            <w:pPr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800" w:type="pct"/>
            <w:vMerge w:val="restart"/>
          </w:tcPr>
          <w:p w:rsidR="001C70CA" w:rsidRDefault="00272CFE" w:rsidP="003F724C">
            <w:pPr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Испол</w:t>
            </w:r>
            <w:r w:rsidRPr="0035611C">
              <w:rPr>
                <w:sz w:val="28"/>
                <w:szCs w:val="28"/>
              </w:rPr>
              <w:t>ь</w:t>
            </w:r>
            <w:r w:rsidRPr="0035611C">
              <w:rPr>
                <w:sz w:val="28"/>
                <w:szCs w:val="28"/>
              </w:rPr>
              <w:t xml:space="preserve">зуемая </w:t>
            </w:r>
          </w:p>
          <w:p w:rsidR="00272CFE" w:rsidRPr="0035611C" w:rsidRDefault="00272CFE" w:rsidP="003F724C">
            <w:pPr>
              <w:jc w:val="center"/>
              <w:rPr>
                <w:sz w:val="28"/>
                <w:szCs w:val="28"/>
              </w:rPr>
            </w:pPr>
            <w:proofErr w:type="spellStart"/>
            <w:r w:rsidRPr="0035611C">
              <w:rPr>
                <w:sz w:val="28"/>
                <w:szCs w:val="28"/>
              </w:rPr>
              <w:t>образов</w:t>
            </w:r>
            <w:r w:rsidRPr="0035611C">
              <w:rPr>
                <w:sz w:val="28"/>
                <w:szCs w:val="28"/>
              </w:rPr>
              <w:t>а</w:t>
            </w:r>
            <w:r w:rsidRPr="0035611C">
              <w:rPr>
                <w:sz w:val="28"/>
                <w:szCs w:val="28"/>
              </w:rPr>
              <w:t>тельна</w:t>
            </w:r>
            <w:r w:rsidRPr="0035611C">
              <w:rPr>
                <w:sz w:val="28"/>
                <w:szCs w:val="28"/>
              </w:rPr>
              <w:t>я</w:t>
            </w:r>
            <w:r w:rsidRPr="0035611C">
              <w:rPr>
                <w:sz w:val="28"/>
                <w:szCs w:val="28"/>
              </w:rPr>
              <w:t>технол</w:t>
            </w:r>
            <w:r w:rsidRPr="0035611C">
              <w:rPr>
                <w:sz w:val="28"/>
                <w:szCs w:val="28"/>
              </w:rPr>
              <w:t>о</w:t>
            </w:r>
            <w:r w:rsidRPr="0035611C">
              <w:rPr>
                <w:sz w:val="28"/>
                <w:szCs w:val="28"/>
              </w:rPr>
              <w:t>гия</w:t>
            </w:r>
            <w:proofErr w:type="spellEnd"/>
          </w:p>
        </w:tc>
      </w:tr>
      <w:tr w:rsidR="001C70CA" w:rsidRPr="004D1A4B" w:rsidTr="001C70CA">
        <w:trPr>
          <w:gridAfter w:val="1"/>
          <w:wAfter w:w="118" w:type="pct"/>
          <w:trHeight w:val="432"/>
        </w:trPr>
        <w:tc>
          <w:tcPr>
            <w:tcW w:w="480" w:type="pct"/>
            <w:vMerge/>
            <w:vAlign w:val="center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pct"/>
            <w:vMerge/>
            <w:vAlign w:val="center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auto"/>
          </w:tcPr>
          <w:p w:rsidR="00272CFE" w:rsidRPr="0035611C" w:rsidRDefault="001C70CA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</w:t>
            </w:r>
          </w:p>
        </w:tc>
        <w:tc>
          <w:tcPr>
            <w:tcW w:w="577" w:type="pct"/>
            <w:gridSpan w:val="2"/>
            <w:shd w:val="clear" w:color="auto" w:fill="auto"/>
          </w:tcPr>
          <w:p w:rsidR="00272CFE" w:rsidRPr="0035611C" w:rsidRDefault="001C70CA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ная форма</w:t>
            </w:r>
          </w:p>
        </w:tc>
        <w:tc>
          <w:tcPr>
            <w:tcW w:w="800" w:type="pct"/>
            <w:vMerge/>
          </w:tcPr>
          <w:p w:rsidR="00272CFE" w:rsidRPr="0035611C" w:rsidRDefault="00272CFE" w:rsidP="003F724C">
            <w:pPr>
              <w:jc w:val="center"/>
              <w:rPr>
                <w:sz w:val="28"/>
                <w:szCs w:val="28"/>
              </w:rPr>
            </w:pPr>
          </w:p>
        </w:tc>
      </w:tr>
      <w:tr w:rsidR="001C70CA" w:rsidRPr="004D1A4B" w:rsidTr="001C70CA">
        <w:tc>
          <w:tcPr>
            <w:tcW w:w="480" w:type="pct"/>
            <w:tcBorders>
              <w:left w:val="nil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473" w:type="pct"/>
            <w:tcBorders>
              <w:left w:val="nil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2" w:type="pct"/>
            <w:tcBorders>
              <w:left w:val="nil"/>
              <w:right w:val="single" w:sz="4" w:space="0" w:color="auto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7" w:type="pct"/>
            <w:gridSpan w:val="2"/>
            <w:tcBorders>
              <w:left w:val="single" w:sz="4" w:space="0" w:color="auto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auto"/>
              <w:right w:val="nil"/>
            </w:tcBorders>
          </w:tcPr>
          <w:p w:rsidR="00272CFE" w:rsidRPr="004921EB" w:rsidRDefault="00272CFE" w:rsidP="003F724C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3" w:type="pct"/>
          </w:tcPr>
          <w:p w:rsidR="00272CFE" w:rsidRDefault="00272CFE" w:rsidP="003F724C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F06F8C">
              <w:rPr>
                <w:b/>
                <w:bCs/>
                <w:sz w:val="28"/>
                <w:szCs w:val="28"/>
              </w:rPr>
              <w:t>Общая диагностика</w:t>
            </w:r>
            <w:r w:rsidRPr="00C16D05">
              <w:rPr>
                <w:sz w:val="28"/>
                <w:szCs w:val="28"/>
              </w:rPr>
              <w:t xml:space="preserve"> </w:t>
            </w:r>
          </w:p>
          <w:p w:rsidR="00272CFE" w:rsidRDefault="00272CFE" w:rsidP="003F724C">
            <w:pPr>
              <w:spacing w:line="228" w:lineRule="auto"/>
              <w:jc w:val="both"/>
              <w:rPr>
                <w:b/>
                <w:bCs/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 xml:space="preserve">1. </w:t>
            </w:r>
            <w:r w:rsidRPr="00E04F3E">
              <w:rPr>
                <w:sz w:val="28"/>
                <w:szCs w:val="28"/>
              </w:rPr>
              <w:t>Вводное. Знакомство с программой по курсу клиническая диагностика</w:t>
            </w:r>
            <w:r w:rsidRPr="00C16D05">
              <w:rPr>
                <w:sz w:val="28"/>
                <w:szCs w:val="28"/>
              </w:rPr>
              <w:t xml:space="preserve"> с рентгенологией,  основной и допо</w:t>
            </w:r>
            <w:r w:rsidRPr="00C16D05">
              <w:rPr>
                <w:sz w:val="28"/>
                <w:szCs w:val="28"/>
              </w:rPr>
              <w:t>л</w:t>
            </w:r>
            <w:r w:rsidRPr="00C16D05">
              <w:rPr>
                <w:sz w:val="28"/>
                <w:szCs w:val="28"/>
              </w:rPr>
              <w:t>нительной литерату</w:t>
            </w:r>
            <w:r>
              <w:rPr>
                <w:sz w:val="28"/>
                <w:szCs w:val="28"/>
              </w:rPr>
              <w:t>рой.</w:t>
            </w:r>
            <w:r w:rsidRPr="00C16D05">
              <w:rPr>
                <w:sz w:val="28"/>
                <w:szCs w:val="28"/>
              </w:rPr>
              <w:t xml:space="preserve"> Техника безопасности, методы и приемы фи</w:t>
            </w:r>
            <w:r w:rsidRPr="00C16D05">
              <w:rPr>
                <w:sz w:val="28"/>
                <w:szCs w:val="28"/>
              </w:rPr>
              <w:t>к</w:t>
            </w:r>
            <w:r w:rsidRPr="00C16D05">
              <w:rPr>
                <w:sz w:val="28"/>
                <w:szCs w:val="28"/>
              </w:rPr>
              <w:t>сации различных видов животных. Общие методы клинического иссл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дования животных, осмотр, пальп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ция, перкуссия, аускультация и те</w:t>
            </w:r>
            <w:r w:rsidRPr="00C16D05">
              <w:rPr>
                <w:sz w:val="28"/>
                <w:szCs w:val="28"/>
              </w:rPr>
              <w:t>р</w:t>
            </w:r>
            <w:r w:rsidRPr="00C16D05">
              <w:rPr>
                <w:sz w:val="28"/>
                <w:szCs w:val="28"/>
              </w:rPr>
              <w:t>мометрия. Предварительное ознако</w:t>
            </w:r>
            <w:r w:rsidRPr="00C16D05">
              <w:rPr>
                <w:sz w:val="28"/>
                <w:szCs w:val="28"/>
              </w:rPr>
              <w:t>м</w:t>
            </w:r>
            <w:r w:rsidRPr="00C16D05">
              <w:rPr>
                <w:sz w:val="28"/>
                <w:szCs w:val="28"/>
              </w:rPr>
              <w:t>ление с ж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вотным</w:t>
            </w:r>
            <w:r w:rsidRPr="008D5F4F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2CFE" w:rsidRPr="004D1A4B" w:rsidRDefault="00272CFE" w:rsidP="003F724C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>План клинического исследования ж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вотных и ведение первичной док</w:t>
            </w:r>
            <w:r w:rsidRPr="00C16D05">
              <w:rPr>
                <w:sz w:val="28"/>
                <w:szCs w:val="28"/>
              </w:rPr>
              <w:t>у</w:t>
            </w:r>
            <w:r w:rsidRPr="00C16D05">
              <w:rPr>
                <w:sz w:val="28"/>
                <w:szCs w:val="28"/>
              </w:rPr>
              <w:t>ментации.</w:t>
            </w:r>
            <w:r>
              <w:rPr>
                <w:sz w:val="28"/>
                <w:szCs w:val="28"/>
              </w:rPr>
              <w:t>. Общее исследование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вотных</w:t>
            </w:r>
            <w:r w:rsidRPr="00C16D05">
              <w:rPr>
                <w:sz w:val="28"/>
                <w:szCs w:val="28"/>
              </w:rPr>
              <w:t xml:space="preserve"> определение габитуса: пол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жение тела в пространстве, констит</w:t>
            </w:r>
            <w:r w:rsidRPr="00C16D05">
              <w:rPr>
                <w:sz w:val="28"/>
                <w:szCs w:val="28"/>
              </w:rPr>
              <w:t>у</w:t>
            </w:r>
            <w:r w:rsidRPr="00C16D05">
              <w:rPr>
                <w:sz w:val="28"/>
                <w:szCs w:val="28"/>
              </w:rPr>
              <w:t>ция, телосложение, упитанность, нрав; исследование видимых слиз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стых оболочек, кожи и подкожной клетчатки, лимфатических у</w:t>
            </w:r>
            <w:r>
              <w:rPr>
                <w:sz w:val="28"/>
                <w:szCs w:val="28"/>
              </w:rPr>
              <w:t>злов у различных видов животных, терм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метрия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3" w:type="pct"/>
          </w:tcPr>
          <w:p w:rsidR="00272CFE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>Письменная контрольная работа по общим методам исследования живо</w:t>
            </w:r>
            <w:r w:rsidRPr="00C16D05">
              <w:rPr>
                <w:sz w:val="28"/>
                <w:szCs w:val="28"/>
              </w:rPr>
              <w:t>т</w:t>
            </w:r>
            <w:r w:rsidRPr="00C16D05">
              <w:rPr>
                <w:sz w:val="28"/>
                <w:szCs w:val="28"/>
              </w:rPr>
              <w:t>ных.</w:t>
            </w:r>
            <w:r w:rsidRPr="002A5297">
              <w:rPr>
                <w:sz w:val="28"/>
                <w:szCs w:val="28"/>
              </w:rPr>
              <w:t xml:space="preserve"> </w:t>
            </w:r>
          </w:p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3F1420">
              <w:rPr>
                <w:b/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>Исследование дыхательной сист</w:t>
            </w:r>
            <w:r w:rsidRPr="00E04F3E">
              <w:rPr>
                <w:sz w:val="28"/>
                <w:szCs w:val="28"/>
              </w:rPr>
              <w:t>е</w:t>
            </w:r>
            <w:r w:rsidRPr="00E04F3E">
              <w:rPr>
                <w:sz w:val="28"/>
                <w:szCs w:val="28"/>
              </w:rPr>
              <w:t>мы. План клинического исследов</w:t>
            </w:r>
            <w:r w:rsidRPr="00E04F3E">
              <w:rPr>
                <w:sz w:val="28"/>
                <w:szCs w:val="28"/>
              </w:rPr>
              <w:t>а</w:t>
            </w:r>
            <w:r w:rsidRPr="00E04F3E">
              <w:rPr>
                <w:sz w:val="28"/>
                <w:szCs w:val="28"/>
              </w:rPr>
              <w:t xml:space="preserve">ния. </w:t>
            </w:r>
            <w:proofErr w:type="gramStart"/>
            <w:r w:rsidRPr="00E04F3E">
              <w:rPr>
                <w:sz w:val="28"/>
                <w:szCs w:val="28"/>
              </w:rPr>
              <w:t>Исследование</w:t>
            </w:r>
            <w:r w:rsidRPr="00C16D05">
              <w:rPr>
                <w:sz w:val="28"/>
                <w:szCs w:val="28"/>
              </w:rPr>
              <w:t xml:space="preserve"> верхних дых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тельных путей (носовых истечений, слизистой оболочки носовых поло</w:t>
            </w:r>
            <w:r w:rsidRPr="00C16D05">
              <w:rPr>
                <w:sz w:val="28"/>
                <w:szCs w:val="28"/>
              </w:rPr>
              <w:t>с</w:t>
            </w:r>
            <w:r w:rsidRPr="00C16D05">
              <w:rPr>
                <w:sz w:val="28"/>
                <w:szCs w:val="28"/>
              </w:rPr>
              <w:t>тей, верхнечелюстных и любых п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 xml:space="preserve">зух, </w:t>
            </w:r>
            <w:proofErr w:type="spellStart"/>
            <w:r w:rsidRPr="00C16D05">
              <w:rPr>
                <w:sz w:val="28"/>
                <w:szCs w:val="28"/>
              </w:rPr>
              <w:t>воздухон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стных</w:t>
            </w:r>
            <w:proofErr w:type="spellEnd"/>
            <w:r w:rsidRPr="00C16D05">
              <w:rPr>
                <w:sz w:val="28"/>
                <w:szCs w:val="28"/>
              </w:rPr>
              <w:t xml:space="preserve"> мешков, гортани и трахеи, щ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товидной железы.</w:t>
            </w:r>
            <w:proofErr w:type="gramEnd"/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35611C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>Исследование грудной клетки. О</w:t>
            </w:r>
            <w:r w:rsidRPr="00E04F3E">
              <w:rPr>
                <w:sz w:val="28"/>
                <w:szCs w:val="28"/>
              </w:rPr>
              <w:t>п</w:t>
            </w:r>
            <w:r w:rsidRPr="00E04F3E">
              <w:rPr>
                <w:sz w:val="28"/>
                <w:szCs w:val="28"/>
              </w:rPr>
              <w:lastRenderedPageBreak/>
              <w:t>ределение частоты ритма и типа д</w:t>
            </w:r>
            <w:r w:rsidRPr="00E04F3E">
              <w:rPr>
                <w:sz w:val="28"/>
                <w:szCs w:val="28"/>
              </w:rPr>
              <w:t>ы</w:t>
            </w:r>
            <w:r w:rsidRPr="00E04F3E">
              <w:rPr>
                <w:sz w:val="28"/>
                <w:szCs w:val="28"/>
              </w:rPr>
              <w:t>хательных движений, Исследование грудной клетки: осмотр, пальпация, перкуссия, аускультация. Определ</w:t>
            </w:r>
            <w:r w:rsidRPr="00E04F3E">
              <w:rPr>
                <w:sz w:val="28"/>
                <w:szCs w:val="28"/>
              </w:rPr>
              <w:t>е</w:t>
            </w:r>
            <w:r w:rsidRPr="00E04F3E">
              <w:rPr>
                <w:sz w:val="28"/>
                <w:szCs w:val="28"/>
              </w:rPr>
              <w:t>ние частоты, ритма и типа дыхател</w:t>
            </w:r>
            <w:r w:rsidRPr="00E04F3E">
              <w:rPr>
                <w:sz w:val="28"/>
                <w:szCs w:val="28"/>
              </w:rPr>
              <w:t>ь</w:t>
            </w:r>
            <w:r w:rsidRPr="00E04F3E">
              <w:rPr>
                <w:sz w:val="28"/>
                <w:szCs w:val="28"/>
              </w:rPr>
              <w:t>ных движений, виды одышек.</w:t>
            </w:r>
            <w:proofErr w:type="gramStart"/>
            <w:r w:rsidRPr="00E04F3E">
              <w:rPr>
                <w:sz w:val="28"/>
                <w:szCs w:val="28"/>
              </w:rPr>
              <w:t xml:space="preserve"> .</w:t>
            </w:r>
            <w:proofErr w:type="gramEnd"/>
            <w:r w:rsidRPr="00E04F3E">
              <w:rPr>
                <w:sz w:val="28"/>
                <w:szCs w:val="28"/>
              </w:rPr>
              <w:t xml:space="preserve">  И</w:t>
            </w:r>
            <w:r w:rsidRPr="00E04F3E">
              <w:rPr>
                <w:sz w:val="28"/>
                <w:szCs w:val="28"/>
              </w:rPr>
              <w:t>с</w:t>
            </w:r>
            <w:r w:rsidRPr="00E04F3E">
              <w:rPr>
                <w:sz w:val="28"/>
                <w:szCs w:val="28"/>
              </w:rPr>
              <w:t>следование грудной клетки</w:t>
            </w:r>
            <w:r>
              <w:rPr>
                <w:b/>
                <w:sz w:val="28"/>
                <w:szCs w:val="28"/>
              </w:rPr>
              <w:t>.</w:t>
            </w:r>
            <w:r w:rsidRPr="003F1420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Перку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сия грудной клетки, </w:t>
            </w:r>
            <w:r w:rsidRPr="00C16D05">
              <w:rPr>
                <w:sz w:val="28"/>
                <w:szCs w:val="28"/>
              </w:rPr>
              <w:t>установление границ ле</w:t>
            </w:r>
            <w:r w:rsidRPr="00C16D05">
              <w:rPr>
                <w:sz w:val="28"/>
                <w:szCs w:val="28"/>
              </w:rPr>
              <w:t>г</w:t>
            </w:r>
            <w:r w:rsidRPr="00C16D05">
              <w:rPr>
                <w:sz w:val="28"/>
                <w:szCs w:val="28"/>
              </w:rPr>
              <w:t xml:space="preserve">ких. </w:t>
            </w:r>
            <w:r>
              <w:rPr>
                <w:sz w:val="28"/>
                <w:szCs w:val="28"/>
              </w:rPr>
              <w:t xml:space="preserve">Аускультация грудной клетки. Классификация дыхательных шумов. </w:t>
            </w:r>
            <w:r w:rsidRPr="00C16D05">
              <w:rPr>
                <w:sz w:val="28"/>
                <w:szCs w:val="28"/>
              </w:rPr>
              <w:t>Просмотр слайдов и просл</w:t>
            </w:r>
            <w:r w:rsidRPr="00C16D05">
              <w:rPr>
                <w:sz w:val="28"/>
                <w:szCs w:val="28"/>
              </w:rPr>
              <w:t>у</w:t>
            </w:r>
            <w:r w:rsidRPr="00C16D05">
              <w:rPr>
                <w:sz w:val="28"/>
                <w:szCs w:val="28"/>
              </w:rPr>
              <w:t>шивание фонограмм при заболеван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ях дых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тельной системы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 xml:space="preserve">Опрос, </w:t>
            </w:r>
            <w:r w:rsidRPr="00C16B8E">
              <w:rPr>
                <w:sz w:val="28"/>
                <w:szCs w:val="28"/>
              </w:rPr>
              <w:lastRenderedPageBreak/>
              <w:t>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73" w:type="pct"/>
          </w:tcPr>
          <w:p w:rsidR="00272CFE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 w:rsidRPr="003F1420">
              <w:rPr>
                <w:b/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Контрольная работа по дыхательной системе</w:t>
            </w:r>
          </w:p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E04F3E">
              <w:rPr>
                <w:sz w:val="28"/>
                <w:szCs w:val="28"/>
              </w:rPr>
              <w:t xml:space="preserve">Исследование </w:t>
            </w:r>
            <w:proofErr w:type="spellStart"/>
            <w:proofErr w:type="gramStart"/>
            <w:r w:rsidRPr="00E04F3E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04F3E">
              <w:rPr>
                <w:sz w:val="28"/>
                <w:szCs w:val="28"/>
              </w:rPr>
              <w:t xml:space="preserve"> системы. Методы исследования </w:t>
            </w:r>
            <w:proofErr w:type="spellStart"/>
            <w:proofErr w:type="gramStart"/>
            <w:r w:rsidRPr="00E04F3E">
              <w:rPr>
                <w:sz w:val="28"/>
                <w:szCs w:val="28"/>
              </w:rPr>
              <w:t>се</w:t>
            </w:r>
            <w:r w:rsidRPr="00E04F3E">
              <w:rPr>
                <w:sz w:val="28"/>
                <w:szCs w:val="28"/>
              </w:rPr>
              <w:t>р</w:t>
            </w:r>
            <w:r w:rsidRPr="00E04F3E">
              <w:rPr>
                <w:sz w:val="28"/>
                <w:szCs w:val="28"/>
              </w:rPr>
              <w:t>дечно</w:t>
            </w:r>
            <w:r w:rsidRPr="00BA5BC9">
              <w:rPr>
                <w:sz w:val="28"/>
                <w:szCs w:val="28"/>
              </w:rPr>
              <w:t>-сосудистой</w:t>
            </w:r>
            <w:proofErr w:type="spellEnd"/>
            <w:proofErr w:type="gramEnd"/>
            <w:r w:rsidRPr="00BA5BC9">
              <w:rPr>
                <w:sz w:val="28"/>
                <w:szCs w:val="28"/>
              </w:rPr>
              <w:t xml:space="preserve"> системы. Осмотр и пальпация области сердечного тол</w:t>
            </w:r>
            <w:r w:rsidRPr="00BA5BC9">
              <w:rPr>
                <w:sz w:val="28"/>
                <w:szCs w:val="28"/>
              </w:rPr>
              <w:t>ч</w:t>
            </w:r>
            <w:r w:rsidRPr="00BA5BC9">
              <w:rPr>
                <w:sz w:val="28"/>
                <w:szCs w:val="28"/>
              </w:rPr>
              <w:t>ка, перкуссия</w:t>
            </w:r>
            <w:r>
              <w:rPr>
                <w:sz w:val="28"/>
                <w:szCs w:val="28"/>
              </w:rPr>
              <w:t>,</w:t>
            </w:r>
            <w:r w:rsidRPr="00BA5BC9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  <w:r w:rsidRPr="00BA5BC9">
              <w:rPr>
                <w:sz w:val="28"/>
                <w:szCs w:val="28"/>
              </w:rPr>
              <w:t xml:space="preserve"> абсолютной и относительной сердечн</w:t>
            </w:r>
            <w:r>
              <w:rPr>
                <w:sz w:val="28"/>
                <w:szCs w:val="28"/>
              </w:rPr>
              <w:t>ой тупости сердца. Аускультация сердца. Пун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ты на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лучшей слышимости </w:t>
            </w:r>
            <w:r w:rsidRPr="00BA5BC9">
              <w:rPr>
                <w:sz w:val="28"/>
                <w:szCs w:val="28"/>
              </w:rPr>
              <w:t xml:space="preserve"> клапано</w:t>
            </w:r>
            <w:r>
              <w:rPr>
                <w:sz w:val="28"/>
                <w:szCs w:val="28"/>
              </w:rPr>
              <w:t>в</w:t>
            </w:r>
            <w:r w:rsidRPr="00BA5B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сердца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3" w:type="pct"/>
          </w:tcPr>
          <w:p w:rsidR="00272CFE" w:rsidRPr="0039344A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BA5BC9">
              <w:rPr>
                <w:sz w:val="28"/>
                <w:szCs w:val="28"/>
              </w:rPr>
              <w:t>Исследование кровеносных сос</w:t>
            </w:r>
            <w:r w:rsidRPr="00BA5BC9">
              <w:rPr>
                <w:sz w:val="28"/>
                <w:szCs w:val="28"/>
              </w:rPr>
              <w:t>у</w:t>
            </w:r>
            <w:r w:rsidRPr="00BA5BC9">
              <w:rPr>
                <w:sz w:val="28"/>
                <w:szCs w:val="28"/>
              </w:rPr>
              <w:t>дов</w:t>
            </w:r>
            <w:r>
              <w:rPr>
                <w:sz w:val="28"/>
                <w:szCs w:val="28"/>
              </w:rPr>
              <w:t xml:space="preserve"> - </w:t>
            </w:r>
            <w:r w:rsidRPr="00BA5BC9">
              <w:rPr>
                <w:sz w:val="28"/>
                <w:szCs w:val="28"/>
              </w:rPr>
              <w:t>артерий и вен у раз</w:t>
            </w:r>
            <w:r>
              <w:rPr>
                <w:sz w:val="28"/>
                <w:szCs w:val="28"/>
              </w:rPr>
              <w:t>ных видов животных</w:t>
            </w:r>
            <w:r w:rsidRPr="00BA5B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Качество пульса. Иссл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дование</w:t>
            </w:r>
            <w:r w:rsidRPr="00BA5BC9">
              <w:rPr>
                <w:sz w:val="28"/>
                <w:szCs w:val="28"/>
              </w:rPr>
              <w:t xml:space="preserve"> вен</w:t>
            </w:r>
            <w:r>
              <w:rPr>
                <w:sz w:val="28"/>
                <w:szCs w:val="28"/>
              </w:rPr>
              <w:t>но</w:t>
            </w:r>
            <w:r w:rsidRPr="00BA5BC9">
              <w:rPr>
                <w:sz w:val="28"/>
                <w:szCs w:val="28"/>
              </w:rPr>
              <w:t>го пульса. Измерение артериального давления</w:t>
            </w:r>
            <w:r>
              <w:rPr>
                <w:sz w:val="28"/>
                <w:szCs w:val="28"/>
              </w:rPr>
              <w:t>.</w:t>
            </w:r>
            <w:r w:rsidRPr="00BA5BC9">
              <w:rPr>
                <w:sz w:val="28"/>
                <w:szCs w:val="28"/>
              </w:rPr>
              <w:t xml:space="preserve"> Прослуш</w:t>
            </w:r>
            <w:r w:rsidRPr="00BA5BC9">
              <w:rPr>
                <w:sz w:val="28"/>
                <w:szCs w:val="28"/>
              </w:rPr>
              <w:t>и</w:t>
            </w:r>
            <w:r w:rsidRPr="00BA5BC9">
              <w:rPr>
                <w:sz w:val="28"/>
                <w:szCs w:val="28"/>
              </w:rPr>
              <w:t>вание фон</w:t>
            </w:r>
            <w:r w:rsidRPr="00BA5BC9">
              <w:rPr>
                <w:sz w:val="28"/>
                <w:szCs w:val="28"/>
              </w:rPr>
              <w:t>о</w:t>
            </w:r>
            <w:r w:rsidRPr="00BA5BC9">
              <w:rPr>
                <w:sz w:val="28"/>
                <w:szCs w:val="28"/>
              </w:rPr>
              <w:t>грамм здорового сердца и с патологическими процессами.</w:t>
            </w:r>
            <w:r w:rsidRPr="00520B25">
              <w:rPr>
                <w:b/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>Электрокарди</w:t>
            </w:r>
            <w:r w:rsidRPr="00E04F3E">
              <w:rPr>
                <w:sz w:val="28"/>
                <w:szCs w:val="28"/>
              </w:rPr>
              <w:t>о</w:t>
            </w:r>
            <w:r w:rsidRPr="00E04F3E">
              <w:rPr>
                <w:sz w:val="28"/>
                <w:szCs w:val="28"/>
              </w:rPr>
              <w:t>графия. Знакомство с устройством и работой</w:t>
            </w:r>
            <w:r w:rsidRPr="00C43C26">
              <w:rPr>
                <w:sz w:val="28"/>
                <w:szCs w:val="28"/>
              </w:rPr>
              <w:t xml:space="preserve"> электрока</w:t>
            </w:r>
            <w:r w:rsidRPr="00C43C26">
              <w:rPr>
                <w:sz w:val="28"/>
                <w:szCs w:val="28"/>
              </w:rPr>
              <w:t>р</w:t>
            </w:r>
            <w:r w:rsidRPr="00C43C26">
              <w:rPr>
                <w:sz w:val="28"/>
                <w:szCs w:val="28"/>
              </w:rPr>
              <w:t>диографа. Расши</w:t>
            </w:r>
            <w:r w:rsidRPr="00C43C26">
              <w:rPr>
                <w:sz w:val="28"/>
                <w:szCs w:val="28"/>
              </w:rPr>
              <w:t>ф</w:t>
            </w:r>
            <w:r w:rsidRPr="00C43C26">
              <w:rPr>
                <w:sz w:val="28"/>
                <w:szCs w:val="28"/>
              </w:rPr>
              <w:t>ровка показателей ЭКГ у здоровых животных и бол</w:t>
            </w:r>
            <w:r w:rsidRPr="00C43C26">
              <w:rPr>
                <w:sz w:val="28"/>
                <w:szCs w:val="28"/>
              </w:rPr>
              <w:t>ь</w:t>
            </w:r>
            <w:r w:rsidRPr="00C43C26">
              <w:rPr>
                <w:sz w:val="28"/>
                <w:szCs w:val="28"/>
              </w:rPr>
              <w:t>ных</w:t>
            </w:r>
            <w:r>
              <w:rPr>
                <w:sz w:val="28"/>
                <w:szCs w:val="28"/>
              </w:rPr>
              <w:t>.</w:t>
            </w:r>
            <w:r w:rsidRPr="00C43C26">
              <w:rPr>
                <w:color w:val="FF0000"/>
                <w:sz w:val="28"/>
                <w:szCs w:val="28"/>
              </w:rPr>
              <w:t xml:space="preserve"> </w:t>
            </w:r>
            <w:r w:rsidRPr="00C43C26">
              <w:rPr>
                <w:iCs/>
                <w:sz w:val="28"/>
              </w:rPr>
              <w:t>Функциональные методы иссл</w:t>
            </w:r>
            <w:r w:rsidRPr="00C43C26">
              <w:rPr>
                <w:iCs/>
                <w:sz w:val="28"/>
              </w:rPr>
              <w:t>е</w:t>
            </w:r>
            <w:r w:rsidRPr="00C43C26">
              <w:rPr>
                <w:iCs/>
                <w:sz w:val="28"/>
              </w:rPr>
              <w:t xml:space="preserve">дования </w:t>
            </w:r>
            <w:proofErr w:type="spellStart"/>
            <w:proofErr w:type="gramStart"/>
            <w:r w:rsidRPr="00C43C26">
              <w:rPr>
                <w:iCs/>
                <w:sz w:val="28"/>
              </w:rPr>
              <w:t>сердечно-сосудистой</w:t>
            </w:r>
            <w:proofErr w:type="spellEnd"/>
            <w:proofErr w:type="gramEnd"/>
            <w:r w:rsidRPr="00C43C26">
              <w:rPr>
                <w:iCs/>
                <w:sz w:val="28"/>
              </w:rPr>
              <w:t xml:space="preserve"> сист</w:t>
            </w:r>
            <w:r w:rsidRPr="00C43C26">
              <w:rPr>
                <w:iCs/>
                <w:sz w:val="28"/>
              </w:rPr>
              <w:t>е</w:t>
            </w:r>
            <w:r w:rsidRPr="00C43C26">
              <w:rPr>
                <w:iCs/>
                <w:sz w:val="28"/>
              </w:rPr>
              <w:t xml:space="preserve">мы. </w:t>
            </w:r>
            <w:r w:rsidRPr="00C43C26">
              <w:rPr>
                <w:sz w:val="28"/>
                <w:szCs w:val="28"/>
              </w:rPr>
              <w:t>Методика проведения функци</w:t>
            </w:r>
            <w:r w:rsidRPr="00C43C26">
              <w:rPr>
                <w:sz w:val="28"/>
                <w:szCs w:val="28"/>
              </w:rPr>
              <w:t>о</w:t>
            </w:r>
            <w:r w:rsidRPr="00C43C26">
              <w:rPr>
                <w:sz w:val="28"/>
                <w:szCs w:val="28"/>
              </w:rPr>
              <w:t>нальных проб, значение и интерпр</w:t>
            </w:r>
            <w:r w:rsidRPr="00C43C26">
              <w:rPr>
                <w:sz w:val="28"/>
                <w:szCs w:val="28"/>
              </w:rPr>
              <w:t>е</w:t>
            </w:r>
            <w:r w:rsidRPr="00C43C26">
              <w:rPr>
                <w:sz w:val="28"/>
                <w:szCs w:val="28"/>
              </w:rPr>
              <w:t>тация полученных резул</w:t>
            </w:r>
            <w:r w:rsidRPr="00C43C26">
              <w:rPr>
                <w:sz w:val="28"/>
                <w:szCs w:val="28"/>
              </w:rPr>
              <w:t>ь</w:t>
            </w:r>
            <w:r w:rsidRPr="00C43C26">
              <w:rPr>
                <w:sz w:val="28"/>
                <w:szCs w:val="28"/>
              </w:rPr>
              <w:t>татов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C43C26">
              <w:rPr>
                <w:sz w:val="28"/>
                <w:szCs w:val="28"/>
              </w:rPr>
              <w:t xml:space="preserve"> Контрольная работа по сердечно сосудистой </w:t>
            </w:r>
            <w:proofErr w:type="spellStart"/>
            <w:r w:rsidRPr="00C43C26">
              <w:rPr>
                <w:sz w:val="28"/>
                <w:szCs w:val="28"/>
              </w:rPr>
              <w:t>системе</w:t>
            </w:r>
            <w:proofErr w:type="gramStart"/>
            <w:r w:rsidRPr="00C43C26">
              <w:rPr>
                <w:sz w:val="28"/>
                <w:szCs w:val="28"/>
              </w:rPr>
              <w:t>.</w:t>
            </w:r>
            <w:r w:rsidRPr="00E04F3E">
              <w:rPr>
                <w:sz w:val="28"/>
                <w:szCs w:val="28"/>
              </w:rPr>
              <w:t>И</w:t>
            </w:r>
            <w:proofErr w:type="gramEnd"/>
            <w:r w:rsidRPr="00E04F3E">
              <w:rPr>
                <w:sz w:val="28"/>
                <w:szCs w:val="28"/>
              </w:rPr>
              <w:t>сследование</w:t>
            </w:r>
            <w:proofErr w:type="spellEnd"/>
            <w:r w:rsidRPr="00E04F3E">
              <w:rPr>
                <w:sz w:val="28"/>
                <w:szCs w:val="28"/>
              </w:rPr>
              <w:t xml:space="preserve"> пищеварительной системы. Исслед</w:t>
            </w:r>
            <w:r w:rsidRPr="00E04F3E">
              <w:rPr>
                <w:sz w:val="28"/>
                <w:szCs w:val="28"/>
              </w:rPr>
              <w:t>о</w:t>
            </w:r>
            <w:r w:rsidRPr="00E04F3E">
              <w:rPr>
                <w:sz w:val="28"/>
                <w:szCs w:val="28"/>
              </w:rPr>
              <w:t xml:space="preserve">вание приема корма и питья, рта, </w:t>
            </w:r>
            <w:r w:rsidRPr="00E04F3E">
              <w:rPr>
                <w:sz w:val="28"/>
                <w:szCs w:val="28"/>
              </w:rPr>
              <w:lastRenderedPageBreak/>
              <w:t>глотки, пищевода у разных живо</w:t>
            </w:r>
            <w:r w:rsidRPr="00E04F3E">
              <w:rPr>
                <w:sz w:val="28"/>
                <w:szCs w:val="28"/>
              </w:rPr>
              <w:t>т</w:t>
            </w:r>
            <w:r w:rsidRPr="00E04F3E">
              <w:rPr>
                <w:sz w:val="28"/>
                <w:szCs w:val="28"/>
              </w:rPr>
              <w:t>ных</w:t>
            </w:r>
            <w:r w:rsidRPr="00C16D05">
              <w:rPr>
                <w:sz w:val="28"/>
                <w:szCs w:val="28"/>
              </w:rPr>
              <w:t xml:space="preserve">. Техника введения </w:t>
            </w:r>
            <w:proofErr w:type="spellStart"/>
            <w:r w:rsidRPr="00C16D05">
              <w:rPr>
                <w:sz w:val="28"/>
                <w:szCs w:val="28"/>
              </w:rPr>
              <w:t>ротопищ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водного</w:t>
            </w:r>
            <w:proofErr w:type="spellEnd"/>
            <w:r w:rsidRPr="00C16D05">
              <w:rPr>
                <w:sz w:val="28"/>
                <w:szCs w:val="28"/>
              </w:rPr>
              <w:t xml:space="preserve"> зонда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Исследование рубца.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16D05">
              <w:rPr>
                <w:sz w:val="28"/>
                <w:szCs w:val="28"/>
              </w:rPr>
              <w:t>.</w:t>
            </w:r>
            <w:r w:rsidRPr="00E04F3E">
              <w:rPr>
                <w:sz w:val="28"/>
                <w:szCs w:val="28"/>
              </w:rPr>
              <w:t>Исследование сетки, книжки  и с</w:t>
            </w:r>
            <w:r w:rsidRPr="00E04F3E">
              <w:rPr>
                <w:sz w:val="28"/>
                <w:szCs w:val="28"/>
              </w:rPr>
              <w:t>ы</w:t>
            </w:r>
            <w:r w:rsidRPr="00E04F3E">
              <w:rPr>
                <w:sz w:val="28"/>
                <w:szCs w:val="28"/>
              </w:rPr>
              <w:t>чуга кишечника печени</w:t>
            </w:r>
            <w:proofErr w:type="gramStart"/>
            <w:r w:rsidRPr="00E04F3E">
              <w:rPr>
                <w:sz w:val="28"/>
                <w:szCs w:val="28"/>
              </w:rPr>
              <w:t>.</w:t>
            </w:r>
            <w:proofErr w:type="gramEnd"/>
            <w:r w:rsidRPr="00E04F3E">
              <w:rPr>
                <w:sz w:val="28"/>
                <w:szCs w:val="28"/>
              </w:rPr>
              <w:t xml:space="preserve"> </w:t>
            </w:r>
            <w:proofErr w:type="gramStart"/>
            <w:r w:rsidRPr="00E04F3E">
              <w:rPr>
                <w:sz w:val="28"/>
                <w:szCs w:val="28"/>
              </w:rPr>
              <w:t>у</w:t>
            </w:r>
            <w:proofErr w:type="gramEnd"/>
            <w:r w:rsidRPr="00E04F3E">
              <w:rPr>
                <w:sz w:val="28"/>
                <w:szCs w:val="28"/>
              </w:rPr>
              <w:t xml:space="preserve"> жвачных животных. Пробы для диагностики </w:t>
            </w:r>
            <w:proofErr w:type="gramStart"/>
            <w:r w:rsidRPr="00E04F3E">
              <w:rPr>
                <w:sz w:val="28"/>
                <w:szCs w:val="28"/>
              </w:rPr>
              <w:t>травматического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ретикулита</w:t>
            </w:r>
            <w:proofErr w:type="spellEnd"/>
            <w:r>
              <w:rPr>
                <w:sz w:val="28"/>
                <w:szCs w:val="28"/>
              </w:rPr>
              <w:t>. Введ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магнитных зондов.</w:t>
            </w:r>
            <w:r w:rsidRPr="00C16D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16D05">
              <w:rPr>
                <w:sz w:val="28"/>
                <w:szCs w:val="28"/>
              </w:rPr>
              <w:t xml:space="preserve">. Получение </w:t>
            </w:r>
            <w:r>
              <w:rPr>
                <w:sz w:val="28"/>
                <w:szCs w:val="28"/>
              </w:rPr>
              <w:t>рубцового</w:t>
            </w:r>
            <w:r w:rsidRPr="00C16D05">
              <w:rPr>
                <w:sz w:val="28"/>
                <w:szCs w:val="28"/>
              </w:rPr>
              <w:t xml:space="preserve"> содержимого</w:t>
            </w:r>
            <w:r>
              <w:rPr>
                <w:sz w:val="28"/>
                <w:szCs w:val="28"/>
              </w:rPr>
              <w:t>. Лабораторные  исследования</w:t>
            </w:r>
            <w:r w:rsidRPr="00C16D05">
              <w:rPr>
                <w:sz w:val="28"/>
                <w:szCs w:val="28"/>
              </w:rPr>
              <w:t xml:space="preserve"> с опр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 xml:space="preserve">делением физических </w:t>
            </w:r>
            <w:r>
              <w:rPr>
                <w:sz w:val="28"/>
                <w:szCs w:val="28"/>
              </w:rPr>
              <w:t>и химических</w:t>
            </w:r>
            <w:r w:rsidRPr="00C16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свойств.</w:t>
            </w:r>
            <w:r w:rsidRPr="00C16D05">
              <w:rPr>
                <w:sz w:val="28"/>
                <w:szCs w:val="28"/>
              </w:rPr>
              <w:t xml:space="preserve"> Исследование кала. </w:t>
            </w:r>
            <w:proofErr w:type="spellStart"/>
            <w:r w:rsidRPr="00C16D05">
              <w:rPr>
                <w:sz w:val="28"/>
                <w:szCs w:val="28"/>
              </w:rPr>
              <w:t>Физич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>ско-химические</w:t>
            </w:r>
            <w:proofErr w:type="spellEnd"/>
            <w:r w:rsidRPr="00C16D05">
              <w:rPr>
                <w:sz w:val="28"/>
                <w:szCs w:val="28"/>
              </w:rPr>
              <w:t>, микроскопические свойства кала.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>СЕМЕСТР VI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7" w:type="pct"/>
            <w:gridSpan w:val="2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:rsidR="00272CFE" w:rsidRDefault="00272CFE"/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>Исследование мочевой системы. Исследование физических свойств мочи. Исследование</w:t>
            </w:r>
            <w:r w:rsidRPr="00C16D05">
              <w:rPr>
                <w:sz w:val="28"/>
                <w:szCs w:val="28"/>
              </w:rPr>
              <w:t xml:space="preserve"> химических свойств м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чи и микроскопия осадка мочи на н</w:t>
            </w:r>
            <w:r w:rsidRPr="00C16D05">
              <w:rPr>
                <w:sz w:val="28"/>
                <w:szCs w:val="28"/>
              </w:rPr>
              <w:t>а</w:t>
            </w:r>
            <w:r w:rsidRPr="00C16D05">
              <w:rPr>
                <w:sz w:val="28"/>
                <w:szCs w:val="28"/>
              </w:rPr>
              <w:t>личие организованных и неорганиз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ванных осадков.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1C70CA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 w:rsidRPr="00C16D0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>Исследование  нервной системы. Методы исследования нервной си</w:t>
            </w:r>
            <w:r w:rsidRPr="00E04F3E">
              <w:rPr>
                <w:sz w:val="28"/>
                <w:szCs w:val="28"/>
              </w:rPr>
              <w:t>с</w:t>
            </w:r>
            <w:r w:rsidRPr="00E04F3E">
              <w:rPr>
                <w:sz w:val="28"/>
                <w:szCs w:val="28"/>
              </w:rPr>
              <w:t>темы, исследование</w:t>
            </w:r>
            <w:r w:rsidRPr="00C16D05">
              <w:rPr>
                <w:sz w:val="28"/>
                <w:szCs w:val="28"/>
              </w:rPr>
              <w:t xml:space="preserve"> поведе</w:t>
            </w:r>
            <w:r>
              <w:rPr>
                <w:sz w:val="28"/>
                <w:szCs w:val="28"/>
              </w:rPr>
              <w:t>ния,</w:t>
            </w:r>
            <w:r w:rsidRPr="00C16D05">
              <w:rPr>
                <w:sz w:val="28"/>
                <w:szCs w:val="28"/>
              </w:rPr>
              <w:t xml:space="preserve"> чер</w:t>
            </w:r>
            <w:r w:rsidRPr="00C16D05">
              <w:rPr>
                <w:sz w:val="28"/>
                <w:szCs w:val="28"/>
              </w:rPr>
              <w:t>е</w:t>
            </w:r>
            <w:r w:rsidRPr="00C16D05">
              <w:rPr>
                <w:sz w:val="28"/>
                <w:szCs w:val="28"/>
              </w:rPr>
              <w:t xml:space="preserve">па и позвоночника, </w:t>
            </w:r>
            <w:r>
              <w:rPr>
                <w:sz w:val="28"/>
                <w:szCs w:val="28"/>
              </w:rPr>
              <w:t>органов чувств</w:t>
            </w:r>
            <w:r w:rsidRPr="00C16D05">
              <w:rPr>
                <w:sz w:val="28"/>
                <w:szCs w:val="28"/>
              </w:rPr>
              <w:t>.</w:t>
            </w:r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Исследование чувствительной и дв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гательной сфер. Исследование  ре</w:t>
            </w:r>
            <w:r w:rsidRPr="00C16D0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лексов</w:t>
            </w:r>
            <w:r w:rsidRPr="00C16D0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Исследование вегетативной нервной системы. </w:t>
            </w:r>
            <w:proofErr w:type="spellStart"/>
            <w:proofErr w:type="gramStart"/>
            <w:r>
              <w:rPr>
                <w:sz w:val="28"/>
                <w:szCs w:val="28"/>
              </w:rPr>
              <w:t>Висцеро-сенсорные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зоны.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272CFE" w:rsidRPr="004D1A4B" w:rsidTr="00C9293E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73" w:type="pct"/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E04F3E">
              <w:rPr>
                <w:bCs/>
                <w:sz w:val="28"/>
                <w:szCs w:val="28"/>
              </w:rPr>
              <w:t>Методы диагностики при боле</w:t>
            </w:r>
            <w:r w:rsidRPr="00E04F3E">
              <w:rPr>
                <w:bCs/>
                <w:sz w:val="28"/>
                <w:szCs w:val="28"/>
              </w:rPr>
              <w:t>з</w:t>
            </w:r>
            <w:r w:rsidRPr="00E04F3E">
              <w:rPr>
                <w:bCs/>
                <w:sz w:val="28"/>
                <w:szCs w:val="28"/>
              </w:rPr>
              <w:t>нях крови</w:t>
            </w:r>
            <w:r w:rsidRPr="00E04F3E">
              <w:rPr>
                <w:sz w:val="28"/>
                <w:szCs w:val="28"/>
              </w:rPr>
              <w:t>. Методы исследования системы крови. Получение</w:t>
            </w:r>
            <w:r w:rsidRPr="00C16D05">
              <w:rPr>
                <w:sz w:val="28"/>
                <w:szCs w:val="28"/>
              </w:rPr>
              <w:t xml:space="preserve"> крови для морфол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гического и биохимического исследования у разных видов живо</w:t>
            </w:r>
            <w:r w:rsidRPr="00C16D05">
              <w:rPr>
                <w:sz w:val="28"/>
                <w:szCs w:val="28"/>
              </w:rPr>
              <w:t>т</w:t>
            </w:r>
            <w:r w:rsidRPr="00C16D05">
              <w:rPr>
                <w:sz w:val="28"/>
                <w:szCs w:val="28"/>
              </w:rPr>
              <w:t>ных. Пр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готовление и окраска мазков крови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" w:type="pct"/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5" w:type="pct"/>
            <w:gridSpan w:val="2"/>
          </w:tcPr>
          <w:p w:rsidR="00272CFE" w:rsidRDefault="00272CFE">
            <w:r w:rsidRPr="00C16B8E">
              <w:rPr>
                <w:sz w:val="28"/>
                <w:szCs w:val="28"/>
              </w:rPr>
              <w:t>Опрос, р</w:t>
            </w:r>
            <w:r w:rsidRPr="00C16B8E">
              <w:rPr>
                <w:sz w:val="28"/>
                <w:szCs w:val="28"/>
              </w:rPr>
              <w:t>е</w:t>
            </w:r>
            <w:r w:rsidRPr="00C16B8E">
              <w:rPr>
                <w:sz w:val="28"/>
                <w:szCs w:val="28"/>
              </w:rPr>
              <w:t>ферат</w:t>
            </w:r>
          </w:p>
        </w:tc>
      </w:tr>
      <w:tr w:rsidR="001C70CA" w:rsidRPr="004D1A4B" w:rsidTr="00C9293E">
        <w:trPr>
          <w:gridAfter w:val="1"/>
          <w:wAfter w:w="118" w:type="pct"/>
          <w:trHeight w:val="1944"/>
        </w:trPr>
        <w:tc>
          <w:tcPr>
            <w:tcW w:w="480" w:type="pct"/>
            <w:tcBorders>
              <w:left w:val="nil"/>
              <w:bottom w:val="single" w:sz="4" w:space="0" w:color="auto"/>
            </w:tcBorders>
          </w:tcPr>
          <w:p w:rsidR="00272CFE" w:rsidRDefault="00272CFE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73" w:type="pct"/>
            <w:tcBorders>
              <w:bottom w:val="single" w:sz="4" w:space="0" w:color="auto"/>
            </w:tcBorders>
          </w:tcPr>
          <w:p w:rsidR="00272CFE" w:rsidRPr="00C16D05" w:rsidRDefault="00272CFE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C16D05">
              <w:rPr>
                <w:sz w:val="28"/>
                <w:szCs w:val="28"/>
              </w:rPr>
              <w:t xml:space="preserve"> </w:t>
            </w:r>
            <w:r w:rsidRPr="00E04F3E">
              <w:rPr>
                <w:sz w:val="28"/>
                <w:szCs w:val="28"/>
              </w:rPr>
              <w:t xml:space="preserve">Диагностическое значение </w:t>
            </w:r>
            <w:proofErr w:type="spellStart"/>
            <w:r w:rsidRPr="00E04F3E">
              <w:rPr>
                <w:sz w:val="28"/>
                <w:szCs w:val="28"/>
              </w:rPr>
              <w:t>лейк</w:t>
            </w:r>
            <w:r w:rsidRPr="00E04F3E">
              <w:rPr>
                <w:sz w:val="28"/>
                <w:szCs w:val="28"/>
              </w:rPr>
              <w:t>о</w:t>
            </w:r>
            <w:r w:rsidRPr="00E04F3E">
              <w:rPr>
                <w:sz w:val="28"/>
                <w:szCs w:val="28"/>
              </w:rPr>
              <w:t>граммы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 подсчета</w:t>
            </w:r>
            <w:r w:rsidRPr="00C16D05">
              <w:rPr>
                <w:sz w:val="28"/>
                <w:szCs w:val="28"/>
              </w:rPr>
              <w:t xml:space="preserve"> </w:t>
            </w:r>
            <w:proofErr w:type="spellStart"/>
            <w:r w:rsidRPr="00C16D05">
              <w:rPr>
                <w:sz w:val="28"/>
                <w:szCs w:val="28"/>
              </w:rPr>
              <w:t>лейк</w:t>
            </w:r>
            <w:r w:rsidRPr="00C16D0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формулы</w:t>
            </w:r>
            <w:proofErr w:type="spellEnd"/>
            <w:r w:rsidRPr="00C16D05">
              <w:rPr>
                <w:sz w:val="28"/>
                <w:szCs w:val="28"/>
              </w:rPr>
              <w:t>. Диагностическое значение и</w:t>
            </w:r>
            <w:r w:rsidRPr="00C16D05">
              <w:rPr>
                <w:sz w:val="28"/>
                <w:szCs w:val="28"/>
              </w:rPr>
              <w:t>з</w:t>
            </w:r>
            <w:r w:rsidRPr="00C16D05">
              <w:rPr>
                <w:sz w:val="28"/>
                <w:szCs w:val="28"/>
              </w:rPr>
              <w:t xml:space="preserve">менений показателей </w:t>
            </w:r>
            <w:proofErr w:type="spellStart"/>
            <w:r w:rsidRPr="00C16D05">
              <w:rPr>
                <w:sz w:val="28"/>
                <w:szCs w:val="28"/>
              </w:rPr>
              <w:t>лейкограммы</w:t>
            </w:r>
            <w:proofErr w:type="spellEnd"/>
            <w:r w:rsidRPr="00C16D05">
              <w:rPr>
                <w:sz w:val="28"/>
                <w:szCs w:val="28"/>
              </w:rPr>
              <w:t xml:space="preserve"> при различных патологических пр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>цессах в организме животных.</w:t>
            </w:r>
            <w:r w:rsidRPr="008641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  <w:tcBorders>
              <w:bottom w:val="single" w:sz="4" w:space="0" w:color="auto"/>
            </w:tcBorders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C9293E">
        <w:trPr>
          <w:gridAfter w:val="1"/>
          <w:wAfter w:w="118" w:type="pct"/>
          <w:trHeight w:val="1560"/>
        </w:trPr>
        <w:tc>
          <w:tcPr>
            <w:tcW w:w="480" w:type="pct"/>
            <w:tcBorders>
              <w:left w:val="nil"/>
              <w:bottom w:val="nil"/>
            </w:tcBorders>
          </w:tcPr>
          <w:p w:rsidR="001C70CA" w:rsidRDefault="001C70CA" w:rsidP="003F7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73" w:type="pct"/>
          </w:tcPr>
          <w:p w:rsidR="001C70CA" w:rsidRDefault="001C70CA" w:rsidP="003F724C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C16D05">
              <w:rPr>
                <w:sz w:val="28"/>
                <w:szCs w:val="28"/>
              </w:rPr>
              <w:t>Определение скорости оседания эритроцитов, количество гемоглоб</w:t>
            </w:r>
            <w:r w:rsidRPr="00C16D05">
              <w:rPr>
                <w:sz w:val="28"/>
                <w:szCs w:val="28"/>
              </w:rPr>
              <w:t>и</w:t>
            </w:r>
            <w:r w:rsidRPr="00C16D05">
              <w:rPr>
                <w:sz w:val="28"/>
                <w:szCs w:val="28"/>
              </w:rPr>
              <w:t>на, эритроцитов и лейкоцитов</w:t>
            </w:r>
            <w:r>
              <w:rPr>
                <w:sz w:val="28"/>
                <w:szCs w:val="28"/>
              </w:rPr>
              <w:t>, цве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ного показателя.</w:t>
            </w:r>
          </w:p>
        </w:tc>
        <w:tc>
          <w:tcPr>
            <w:tcW w:w="552" w:type="pct"/>
          </w:tcPr>
          <w:p w:rsidR="001C70CA" w:rsidRDefault="001C70CA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1C70CA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1C70CA" w:rsidRPr="00C16B8E" w:rsidRDefault="001C70CA" w:rsidP="001C70CA">
            <w:pPr>
              <w:rPr>
                <w:sz w:val="28"/>
                <w:szCs w:val="28"/>
              </w:rPr>
            </w:pPr>
          </w:p>
        </w:tc>
      </w:tr>
      <w:tr w:rsidR="001C70CA" w:rsidRPr="004D1A4B" w:rsidTr="00C9293E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1C7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0CA">
              <w:rPr>
                <w:sz w:val="28"/>
                <w:szCs w:val="28"/>
              </w:rPr>
              <w:t>2</w:t>
            </w:r>
          </w:p>
        </w:tc>
        <w:tc>
          <w:tcPr>
            <w:tcW w:w="2473" w:type="pct"/>
          </w:tcPr>
          <w:p w:rsidR="00272CFE" w:rsidRPr="00C16D05" w:rsidRDefault="00272CFE" w:rsidP="001C70CA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0C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.Контрольная работа по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 крови разных видов животных.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C9293E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1C7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0CA">
              <w:rPr>
                <w:sz w:val="28"/>
                <w:szCs w:val="28"/>
              </w:rPr>
              <w:t>4</w:t>
            </w:r>
          </w:p>
        </w:tc>
        <w:tc>
          <w:tcPr>
            <w:tcW w:w="2473" w:type="pct"/>
          </w:tcPr>
          <w:p w:rsidR="00272CFE" w:rsidRDefault="00272CFE" w:rsidP="001C70CA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1C70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C16D05">
              <w:rPr>
                <w:sz w:val="28"/>
                <w:szCs w:val="28"/>
              </w:rPr>
              <w:t xml:space="preserve"> Исследование молодняка раннего периода. Ознакомление с особенн</w:t>
            </w:r>
            <w:r w:rsidRPr="00C16D05">
              <w:rPr>
                <w:sz w:val="28"/>
                <w:szCs w:val="28"/>
              </w:rPr>
              <w:t>о</w:t>
            </w:r>
            <w:r w:rsidRPr="00C16D05">
              <w:rPr>
                <w:sz w:val="28"/>
                <w:szCs w:val="28"/>
              </w:rPr>
              <w:t xml:space="preserve">стями работы </w:t>
            </w:r>
            <w:proofErr w:type="spellStart"/>
            <w:proofErr w:type="gramStart"/>
            <w:r w:rsidRPr="00C16D05"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C16D05">
              <w:rPr>
                <w:sz w:val="28"/>
                <w:szCs w:val="28"/>
              </w:rPr>
              <w:t>, дыхательной, пищеварительной си</w:t>
            </w:r>
            <w:r w:rsidRPr="00C16D05">
              <w:rPr>
                <w:sz w:val="28"/>
                <w:szCs w:val="28"/>
              </w:rPr>
              <w:t>с</w:t>
            </w:r>
            <w:r w:rsidRPr="00C16D05">
              <w:rPr>
                <w:sz w:val="28"/>
                <w:szCs w:val="28"/>
              </w:rPr>
              <w:t>темы и их заболевания.</w:t>
            </w:r>
            <w:r w:rsidRPr="008641AA">
              <w:rPr>
                <w:sz w:val="28"/>
                <w:szCs w:val="28"/>
              </w:rPr>
              <w:t xml:space="preserve"> </w:t>
            </w:r>
            <w:r w:rsidRPr="00C16D05">
              <w:rPr>
                <w:sz w:val="28"/>
                <w:szCs w:val="28"/>
              </w:rPr>
              <w:t>Инструктаж по выполнению курсовой работы. Выдача методических указаний.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C9293E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272CFE" w:rsidRDefault="00272CFE" w:rsidP="001C7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0CA">
              <w:rPr>
                <w:sz w:val="28"/>
                <w:szCs w:val="28"/>
              </w:rPr>
              <w:t>6</w:t>
            </w:r>
          </w:p>
        </w:tc>
        <w:tc>
          <w:tcPr>
            <w:tcW w:w="2473" w:type="pct"/>
          </w:tcPr>
          <w:p w:rsidR="00272CFE" w:rsidRPr="00C16D05" w:rsidRDefault="00272CFE" w:rsidP="001C70CA">
            <w:pPr>
              <w:spacing w:before="100" w:beforeAutospacing="1" w:after="100" w:afterAutospacing="1"/>
              <w:ind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0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8641AA">
              <w:rPr>
                <w:sz w:val="28"/>
                <w:szCs w:val="28"/>
              </w:rPr>
              <w:t>Выезд в хозяйство для проведения полного клинического обследования больных животных. Сбор материала для курсовой работы.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272CFE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C9293E">
        <w:trPr>
          <w:gridAfter w:val="1"/>
          <w:wAfter w:w="118" w:type="pct"/>
        </w:trPr>
        <w:tc>
          <w:tcPr>
            <w:tcW w:w="480" w:type="pct"/>
            <w:tcBorders>
              <w:left w:val="nil"/>
            </w:tcBorders>
          </w:tcPr>
          <w:p w:rsidR="00272CFE" w:rsidRDefault="00272CFE" w:rsidP="001C7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0CA">
              <w:rPr>
                <w:sz w:val="28"/>
                <w:szCs w:val="28"/>
              </w:rPr>
              <w:t>8</w:t>
            </w:r>
          </w:p>
        </w:tc>
        <w:tc>
          <w:tcPr>
            <w:tcW w:w="2473" w:type="pct"/>
          </w:tcPr>
          <w:p w:rsidR="00272CFE" w:rsidRPr="008641AA" w:rsidRDefault="00272CFE" w:rsidP="001C70CA">
            <w:pPr>
              <w:spacing w:before="100" w:beforeAutospacing="1" w:after="100" w:afterAutospacing="1"/>
              <w:ind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1C70C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Pr="008E0699">
              <w:rPr>
                <w:b/>
                <w:bCs/>
              </w:rPr>
              <w:t xml:space="preserve"> </w:t>
            </w:r>
            <w:r w:rsidRPr="00E04F3E">
              <w:rPr>
                <w:bCs/>
                <w:sz w:val="28"/>
                <w:szCs w:val="28"/>
              </w:rPr>
              <w:t>Рентгенодиагностика.</w:t>
            </w:r>
            <w:r w:rsidRPr="008641AA">
              <w:rPr>
                <w:sz w:val="28"/>
                <w:szCs w:val="28"/>
              </w:rPr>
              <w:t xml:space="preserve"> Рентгенол</w:t>
            </w:r>
            <w:r w:rsidRPr="008641AA">
              <w:rPr>
                <w:sz w:val="28"/>
                <w:szCs w:val="28"/>
              </w:rPr>
              <w:t>о</w:t>
            </w:r>
            <w:r w:rsidRPr="008641AA">
              <w:rPr>
                <w:sz w:val="28"/>
                <w:szCs w:val="28"/>
              </w:rPr>
              <w:t>гические исследования в ветерина</w:t>
            </w:r>
            <w:r w:rsidRPr="008641AA">
              <w:rPr>
                <w:sz w:val="28"/>
                <w:szCs w:val="28"/>
              </w:rPr>
              <w:t>р</w:t>
            </w:r>
            <w:r w:rsidRPr="008641AA">
              <w:rPr>
                <w:sz w:val="28"/>
                <w:szCs w:val="28"/>
              </w:rPr>
              <w:t>ной практике. Техника безопасности. Рен</w:t>
            </w:r>
            <w:r w:rsidRPr="008641AA">
              <w:rPr>
                <w:sz w:val="28"/>
                <w:szCs w:val="28"/>
              </w:rPr>
              <w:t>т</w:t>
            </w:r>
            <w:r w:rsidRPr="008641AA">
              <w:rPr>
                <w:sz w:val="28"/>
                <w:szCs w:val="28"/>
              </w:rPr>
              <w:t>геноскопия</w:t>
            </w:r>
            <w:r>
              <w:rPr>
                <w:sz w:val="28"/>
                <w:szCs w:val="28"/>
              </w:rPr>
              <w:t xml:space="preserve"> </w:t>
            </w:r>
            <w:r w:rsidRPr="008641AA">
              <w:rPr>
                <w:sz w:val="28"/>
                <w:szCs w:val="28"/>
              </w:rPr>
              <w:t xml:space="preserve"> и рентгенография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2" w:type="pct"/>
          </w:tcPr>
          <w:p w:rsidR="00272CFE" w:rsidRPr="004D1A4B" w:rsidRDefault="00272CFE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pct"/>
            <w:gridSpan w:val="2"/>
          </w:tcPr>
          <w:p w:rsidR="00272CFE" w:rsidRPr="004D1A4B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:rsidR="00272CFE" w:rsidRDefault="00272CFE">
            <w:r w:rsidRPr="00C16B8E">
              <w:rPr>
                <w:sz w:val="28"/>
                <w:szCs w:val="28"/>
              </w:rPr>
              <w:t>Опрос, реферат</w:t>
            </w:r>
          </w:p>
        </w:tc>
      </w:tr>
      <w:tr w:rsidR="001C70CA" w:rsidRPr="004D1A4B" w:rsidTr="00C9293E">
        <w:trPr>
          <w:gridAfter w:val="1"/>
          <w:wAfter w:w="118" w:type="pct"/>
        </w:trPr>
        <w:tc>
          <w:tcPr>
            <w:tcW w:w="480" w:type="pct"/>
            <w:tcBorders>
              <w:left w:val="nil"/>
              <w:bottom w:val="nil"/>
            </w:tcBorders>
          </w:tcPr>
          <w:p w:rsidR="001C70CA" w:rsidRDefault="001C70CA" w:rsidP="003F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pct"/>
          </w:tcPr>
          <w:p w:rsidR="001C70CA" w:rsidRDefault="001C70CA" w:rsidP="001C70CA">
            <w:pPr>
              <w:spacing w:before="100" w:beforeAutospacing="1" w:after="100" w:afterAutospacing="1"/>
              <w:ind w:hanging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52" w:type="pct"/>
          </w:tcPr>
          <w:p w:rsidR="001C70CA" w:rsidRDefault="001C70CA" w:rsidP="003F724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77" w:type="pct"/>
            <w:gridSpan w:val="2"/>
          </w:tcPr>
          <w:p w:rsidR="001C70CA" w:rsidRDefault="001C70CA" w:rsidP="00272CF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00" w:type="pct"/>
          </w:tcPr>
          <w:p w:rsidR="001C70CA" w:rsidRPr="00C16B8E" w:rsidRDefault="001C70CA">
            <w:pPr>
              <w:rPr>
                <w:sz w:val="28"/>
                <w:szCs w:val="28"/>
              </w:rPr>
            </w:pPr>
          </w:p>
        </w:tc>
      </w:tr>
    </w:tbl>
    <w:p w:rsidR="00E75F0B" w:rsidRPr="0035611C" w:rsidRDefault="00E75F0B" w:rsidP="004723E3">
      <w:pPr>
        <w:ind w:firstLine="709"/>
        <w:rPr>
          <w:b/>
          <w:sz w:val="32"/>
          <w:szCs w:val="32"/>
        </w:rPr>
      </w:pPr>
    </w:p>
    <w:p w:rsidR="004723E3" w:rsidRPr="0035611C" w:rsidRDefault="004723E3" w:rsidP="004723E3">
      <w:pPr>
        <w:ind w:firstLine="709"/>
        <w:rPr>
          <w:b/>
          <w:sz w:val="32"/>
          <w:szCs w:val="32"/>
        </w:rPr>
      </w:pPr>
      <w:r w:rsidRPr="0035611C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35611C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534"/>
        <w:gridCol w:w="5386"/>
        <w:gridCol w:w="1167"/>
        <w:gridCol w:w="2741"/>
      </w:tblGrid>
      <w:tr w:rsidR="003F724C" w:rsidTr="003F724C">
        <w:tc>
          <w:tcPr>
            <w:tcW w:w="568" w:type="dxa"/>
            <w:gridSpan w:val="2"/>
          </w:tcPr>
          <w:p w:rsidR="003F724C" w:rsidRDefault="003F724C" w:rsidP="003F724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86" w:type="dxa"/>
          </w:tcPr>
          <w:p w:rsidR="003F724C" w:rsidRDefault="003F724C" w:rsidP="003F724C">
            <w:pPr>
              <w:jc w:val="center"/>
            </w:pPr>
            <w:r>
              <w:t>Наименование темы</w:t>
            </w:r>
          </w:p>
        </w:tc>
        <w:tc>
          <w:tcPr>
            <w:tcW w:w="1167" w:type="dxa"/>
          </w:tcPr>
          <w:p w:rsidR="003F724C" w:rsidRDefault="003F724C" w:rsidP="003F724C">
            <w:pPr>
              <w:jc w:val="center"/>
            </w:pPr>
            <w:r>
              <w:t>Колич</w:t>
            </w:r>
            <w:r>
              <w:t>е</w:t>
            </w:r>
            <w:r>
              <w:t>ство ч</w:t>
            </w:r>
            <w:r>
              <w:t>а</w:t>
            </w:r>
            <w:r>
              <w:t>сов</w:t>
            </w:r>
          </w:p>
        </w:tc>
        <w:tc>
          <w:tcPr>
            <w:tcW w:w="2741" w:type="dxa"/>
          </w:tcPr>
          <w:p w:rsidR="003F724C" w:rsidRDefault="003F724C" w:rsidP="003F724C">
            <w:pPr>
              <w:jc w:val="center"/>
            </w:pPr>
          </w:p>
          <w:p w:rsidR="003F724C" w:rsidRDefault="003F724C" w:rsidP="003F724C">
            <w:pPr>
              <w:jc w:val="center"/>
            </w:pPr>
            <w:r>
              <w:t>Форма контроля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дыхательной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патологии </w:t>
            </w:r>
            <w:proofErr w:type="spellStart"/>
            <w:proofErr w:type="gramStart"/>
            <w:r>
              <w:rPr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поражения пищевар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16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недостаточности 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заболеваний мочевой  системы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болезней нервной си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167" w:type="dxa"/>
            <w:vAlign w:val="center"/>
          </w:tcPr>
          <w:p w:rsidR="003F724C" w:rsidRDefault="003F724C" w:rsidP="00383052">
            <w:pPr>
              <w:jc w:val="center"/>
            </w:pPr>
            <w:r>
              <w:t>1</w:t>
            </w:r>
            <w:r w:rsidR="00383052">
              <w:t>0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Исследование селезенки.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Ожирение у собак.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>, группы В.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Гиповитаминоз вит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, К, С.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Рахит и остеодистрофия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8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гипокобальтоза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Реферат. Синдром </w:t>
            </w:r>
            <w:proofErr w:type="spellStart"/>
            <w:r>
              <w:rPr>
                <w:sz w:val="28"/>
                <w:szCs w:val="28"/>
              </w:rPr>
              <w:t>гипокупроза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>
              <w:t>устный опрос, реферат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Pr="002C4772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Синдром йодной недостаточн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4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3F724C">
        <w:trPr>
          <w:gridBefore w:val="1"/>
          <w:wBefore w:w="34" w:type="dxa"/>
        </w:trPr>
        <w:tc>
          <w:tcPr>
            <w:tcW w:w="534" w:type="dxa"/>
          </w:tcPr>
          <w:p w:rsidR="003F724C" w:rsidRDefault="003F724C" w:rsidP="003F724C">
            <w:pPr>
              <w:numPr>
                <w:ilvl w:val="0"/>
                <w:numId w:val="41"/>
              </w:numPr>
              <w:ind w:hanging="720"/>
              <w:jc w:val="both"/>
            </w:pPr>
          </w:p>
        </w:tc>
        <w:tc>
          <w:tcPr>
            <w:tcW w:w="5386" w:type="dxa"/>
          </w:tcPr>
          <w:p w:rsidR="003F724C" w:rsidRDefault="003F724C" w:rsidP="003F72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Реферат. Методы рентгенологических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следований</w:t>
            </w:r>
          </w:p>
        </w:tc>
        <w:tc>
          <w:tcPr>
            <w:tcW w:w="1167" w:type="dxa"/>
            <w:vAlign w:val="center"/>
          </w:tcPr>
          <w:p w:rsidR="003F724C" w:rsidRDefault="003F724C" w:rsidP="003F724C">
            <w:pPr>
              <w:jc w:val="center"/>
            </w:pPr>
            <w:r>
              <w:t>16</w:t>
            </w:r>
          </w:p>
        </w:tc>
        <w:tc>
          <w:tcPr>
            <w:tcW w:w="2741" w:type="dxa"/>
            <w:vAlign w:val="center"/>
          </w:tcPr>
          <w:p w:rsidR="003F724C" w:rsidRPr="00CE3B89" w:rsidRDefault="003F724C" w:rsidP="003F724C">
            <w:pPr>
              <w:jc w:val="center"/>
            </w:pPr>
            <w:r w:rsidRPr="00CE3B89">
              <w:t>реферат и устное соб</w:t>
            </w:r>
            <w:r w:rsidRPr="00CE3B89">
              <w:t>е</w:t>
            </w:r>
            <w:r w:rsidRPr="00CE3B89">
              <w:t>седование.</w:t>
            </w:r>
          </w:p>
        </w:tc>
      </w:tr>
      <w:tr w:rsidR="003F724C" w:rsidTr="00F558E9">
        <w:trPr>
          <w:cantSplit/>
          <w:trHeight w:val="337"/>
        </w:trPr>
        <w:tc>
          <w:tcPr>
            <w:tcW w:w="9862" w:type="dxa"/>
            <w:gridSpan w:val="5"/>
          </w:tcPr>
          <w:p w:rsidR="003F724C" w:rsidRDefault="003F724C" w:rsidP="00F558E9">
            <w:pPr>
              <w:jc w:val="center"/>
            </w:pPr>
            <w:r>
              <w:rPr>
                <w:b/>
              </w:rPr>
              <w:t>итого</w:t>
            </w:r>
            <w:r>
              <w:t xml:space="preserve">                             10</w:t>
            </w:r>
            <w:r w:rsidR="00383052">
              <w:t>6</w:t>
            </w:r>
          </w:p>
          <w:p w:rsidR="003F724C" w:rsidRDefault="003F724C" w:rsidP="003F724C">
            <w:pPr>
              <w:jc w:val="both"/>
            </w:pPr>
          </w:p>
        </w:tc>
      </w:tr>
    </w:tbl>
    <w:p w:rsidR="00476E94" w:rsidRDefault="00476E94" w:rsidP="00EB4211">
      <w:pPr>
        <w:rPr>
          <w:b/>
          <w:sz w:val="28"/>
          <w:szCs w:val="28"/>
        </w:rPr>
      </w:pPr>
    </w:p>
    <w:p w:rsidR="00267D8A" w:rsidRPr="003C544B" w:rsidRDefault="00267D8A" w:rsidP="00267D8A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</w:p>
    <w:p w:rsidR="00267D8A" w:rsidRPr="00644664" w:rsidRDefault="00267D8A" w:rsidP="00267D8A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7"/>
        <w:gridCol w:w="4241"/>
        <w:gridCol w:w="2373"/>
        <w:gridCol w:w="1910"/>
      </w:tblGrid>
      <w:tr w:rsidR="00267D8A" w:rsidRPr="004D1A4B" w:rsidTr="00CA1A05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Номер</w:t>
            </w:r>
          </w:p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недели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Этапы, содержание </w:t>
            </w:r>
          </w:p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выполняемой работы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4D1A4B" w:rsidRDefault="00267D8A" w:rsidP="00CA1A05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 w:rsidRPr="004D1A4B">
              <w:rPr>
                <w:rFonts w:ascii="Times New Roman" w:hAnsi="Times New Roman" w:cs="Times New Roman"/>
              </w:rPr>
              <w:t>Срок выполнения</w:t>
            </w:r>
          </w:p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(недели семестра или даты)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89192C" w:rsidRDefault="00267D8A" w:rsidP="00CA1A05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Срок защиты</w:t>
            </w:r>
          </w:p>
          <w:p w:rsidR="00267D8A" w:rsidRPr="0089192C" w:rsidRDefault="00267D8A" w:rsidP="00CA1A05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(недели сем</w:t>
            </w:r>
            <w:r w:rsidRPr="0089192C">
              <w:rPr>
                <w:rFonts w:ascii="Times New Roman" w:hAnsi="Times New Roman" w:cs="Times New Roman"/>
                <w:spacing w:val="-2"/>
              </w:rPr>
              <w:t>е</w:t>
            </w:r>
            <w:r w:rsidRPr="0089192C">
              <w:rPr>
                <w:rFonts w:ascii="Times New Roman" w:hAnsi="Times New Roman" w:cs="Times New Roman"/>
                <w:spacing w:val="-2"/>
              </w:rPr>
              <w:t>стра или д</w:t>
            </w:r>
            <w:r w:rsidRPr="0089192C">
              <w:rPr>
                <w:rFonts w:ascii="Times New Roman" w:hAnsi="Times New Roman" w:cs="Times New Roman"/>
                <w:spacing w:val="-2"/>
              </w:rPr>
              <w:t>а</w:t>
            </w:r>
            <w:r w:rsidRPr="0089192C">
              <w:rPr>
                <w:rFonts w:ascii="Times New Roman" w:hAnsi="Times New Roman" w:cs="Times New Roman"/>
                <w:spacing w:val="-2"/>
              </w:rPr>
              <w:t>ты)</w:t>
            </w:r>
          </w:p>
        </w:tc>
      </w:tr>
      <w:tr w:rsidR="00267D8A" w:rsidRPr="004D1A4B" w:rsidTr="00CA1A05"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D8A" w:rsidRPr="0046142C" w:rsidRDefault="00267D8A" w:rsidP="00CA1A0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D8A" w:rsidRPr="0046142C" w:rsidRDefault="00267D8A" w:rsidP="00CA1A0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7D8A" w:rsidRPr="0046142C" w:rsidRDefault="00267D8A" w:rsidP="00CA1A05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D8A" w:rsidRPr="0046142C" w:rsidRDefault="00267D8A" w:rsidP="00CA1A05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67D8A" w:rsidRPr="004D1A4B" w:rsidTr="00CA1A05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 w:rsidRPr="008641AA">
              <w:rPr>
                <w:sz w:val="28"/>
                <w:szCs w:val="28"/>
              </w:rPr>
              <w:t>Выезд в хозяйство для провед</w:t>
            </w:r>
            <w:r w:rsidRPr="008641AA">
              <w:rPr>
                <w:sz w:val="28"/>
                <w:szCs w:val="28"/>
              </w:rPr>
              <w:t>е</w:t>
            </w:r>
            <w:r w:rsidRPr="008641AA">
              <w:rPr>
                <w:sz w:val="28"/>
                <w:szCs w:val="28"/>
              </w:rPr>
              <w:t>ния полного клинического о</w:t>
            </w:r>
            <w:r w:rsidRPr="008641AA">
              <w:rPr>
                <w:sz w:val="28"/>
                <w:szCs w:val="28"/>
              </w:rPr>
              <w:t>б</w:t>
            </w:r>
            <w:r w:rsidRPr="008641AA">
              <w:rPr>
                <w:sz w:val="28"/>
                <w:szCs w:val="28"/>
              </w:rPr>
              <w:t>следования больных животных. Сбор материала для курсовой работы.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4D1A4B" w:rsidRDefault="00267D8A" w:rsidP="009B5CF2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8A" w:rsidRPr="004D1A4B" w:rsidRDefault="00267D8A" w:rsidP="00CA1A05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67D8A" w:rsidRPr="004D1A4B" w:rsidTr="00CA1A05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267D8A" w:rsidP="00CA1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8A" w:rsidRPr="004D1A4B" w:rsidRDefault="009B5CF2" w:rsidP="00CA1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бланка истории 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лезни, эпикриз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D8A" w:rsidRPr="004D1A4B" w:rsidRDefault="009B5CF2" w:rsidP="00CA1A05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D8A" w:rsidRPr="004D1A4B" w:rsidRDefault="009B5CF2" w:rsidP="00CA1A05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267D8A" w:rsidRDefault="00267D8A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EB4211">
      <w:pPr>
        <w:rPr>
          <w:b/>
          <w:sz w:val="28"/>
          <w:szCs w:val="28"/>
        </w:rPr>
      </w:pPr>
    </w:p>
    <w:p w:rsidR="00386940" w:rsidRDefault="00386940" w:rsidP="00386940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>
        <w:rPr>
          <w:b/>
          <w:sz w:val="28"/>
          <w:szCs w:val="28"/>
        </w:rPr>
        <w:t xml:space="preserve"> Б</w:t>
      </w:r>
      <w:proofErr w:type="gramEnd"/>
    </w:p>
    <w:p w:rsidR="002E187E" w:rsidRDefault="002E187E" w:rsidP="00386940">
      <w:pPr>
        <w:jc w:val="center"/>
        <w:rPr>
          <w:b/>
          <w:sz w:val="28"/>
          <w:szCs w:val="28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  <w:r w:rsidRPr="009444D6">
        <w:rPr>
          <w:b/>
          <w:spacing w:val="30"/>
          <w:w w:val="80"/>
          <w:sz w:val="60"/>
          <w:szCs w:val="60"/>
        </w:rPr>
        <w:t>ФОНД ОЦЕНОЧНЫХ СРЕДСТВ</w:t>
      </w: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 w:rsidP="00386940">
      <w:pPr>
        <w:jc w:val="center"/>
        <w:rPr>
          <w:b/>
          <w:spacing w:val="30"/>
          <w:w w:val="80"/>
          <w:sz w:val="60"/>
          <w:szCs w:val="60"/>
        </w:rPr>
      </w:pPr>
    </w:p>
    <w:p w:rsidR="002E187E" w:rsidRDefault="002E187E">
      <w:pPr>
        <w:rPr>
          <w:b/>
          <w:spacing w:val="30"/>
          <w:w w:val="80"/>
          <w:sz w:val="60"/>
          <w:szCs w:val="60"/>
        </w:rPr>
      </w:pPr>
      <w:r>
        <w:rPr>
          <w:b/>
          <w:spacing w:val="30"/>
          <w:w w:val="80"/>
          <w:sz w:val="60"/>
          <w:szCs w:val="60"/>
        </w:rPr>
        <w:br w:type="page"/>
      </w:r>
    </w:p>
    <w:p w:rsidR="002E187E" w:rsidRDefault="002E18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2E187E" w:rsidRDefault="002E187E" w:rsidP="00386940">
      <w:pPr>
        <w:jc w:val="center"/>
        <w:rPr>
          <w:b/>
          <w:sz w:val="28"/>
          <w:szCs w:val="28"/>
        </w:rPr>
        <w:sectPr w:rsidR="002E187E" w:rsidSect="002E187E">
          <w:footerReference w:type="defaul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87E" w:rsidRDefault="002E187E" w:rsidP="00386940">
      <w:pPr>
        <w:jc w:val="center"/>
        <w:rPr>
          <w:b/>
          <w:sz w:val="28"/>
          <w:szCs w:val="28"/>
        </w:rPr>
      </w:pPr>
    </w:p>
    <w:p w:rsidR="00386940" w:rsidRDefault="00386940" w:rsidP="00386940">
      <w:pPr>
        <w:jc w:val="center"/>
        <w:rPr>
          <w:b/>
          <w:bCs/>
          <w:sz w:val="28"/>
          <w:szCs w:val="28"/>
        </w:rPr>
      </w:pPr>
    </w:p>
    <w:p w:rsidR="00386940" w:rsidRDefault="00386940" w:rsidP="00386940">
      <w:pPr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2E187E" w:rsidTr="002E187E">
        <w:trPr>
          <w:trHeight w:val="2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87E" w:rsidRPr="009444D6" w:rsidRDefault="002E187E" w:rsidP="002E187E"/>
          <w:p w:rsidR="002E187E" w:rsidRPr="009444D6" w:rsidRDefault="002E187E" w:rsidP="002E187E">
            <w:pPr>
              <w:jc w:val="center"/>
              <w:rPr>
                <w:spacing w:val="-4"/>
              </w:rPr>
            </w:pPr>
            <w:r w:rsidRPr="009444D6">
              <w:rPr>
                <w:spacing w:val="-4"/>
              </w:rPr>
              <w:t>МИНИСТЕРСТВО СЕЛЬСКОГО ХОЗЯЙСТВА РОССИЙСКОЙ ФЕДЕРАЦИИ</w:t>
            </w:r>
          </w:p>
          <w:p w:rsidR="002E187E" w:rsidRPr="009444D6" w:rsidRDefault="002E187E" w:rsidP="002E187E">
            <w:pPr>
              <w:jc w:val="center"/>
              <w:rPr>
                <w:spacing w:val="8"/>
              </w:rPr>
            </w:pPr>
            <w:r w:rsidRPr="009444D6">
              <w:rPr>
                <w:spacing w:val="8"/>
              </w:rPr>
              <w:t>Федеральное государственное бюджетное образовательное учреждение</w:t>
            </w:r>
          </w:p>
          <w:p w:rsidR="002E187E" w:rsidRPr="009444D6" w:rsidRDefault="002E187E" w:rsidP="002E187E">
            <w:pPr>
              <w:jc w:val="center"/>
              <w:rPr>
                <w:spacing w:val="8"/>
              </w:rPr>
            </w:pPr>
            <w:r w:rsidRPr="009444D6">
              <w:rPr>
                <w:spacing w:val="8"/>
              </w:rPr>
              <w:t>высшего профессионального образования</w:t>
            </w:r>
          </w:p>
          <w:p w:rsidR="002E187E" w:rsidRPr="009444D6" w:rsidRDefault="002E187E" w:rsidP="002E187E">
            <w:pPr>
              <w:jc w:val="center"/>
              <w:rPr>
                <w:spacing w:val="10"/>
              </w:rPr>
            </w:pPr>
            <w:r w:rsidRPr="009444D6">
              <w:rPr>
                <w:spacing w:val="10"/>
              </w:rPr>
              <w:t>«КУБАНСКИЙ ГОСУДАРСТВЕННЫЙ АГРАРНЫЙ УНИВЕРСИТЕТ»</w:t>
            </w:r>
          </w:p>
          <w:p w:rsidR="002E187E" w:rsidRPr="009444D6" w:rsidRDefault="002E187E" w:rsidP="002E187E"/>
          <w:p w:rsidR="002E187E" w:rsidRPr="009444D6" w:rsidRDefault="002E187E" w:rsidP="002E187E"/>
          <w:p w:rsidR="002E187E" w:rsidRDefault="002E187E" w:rsidP="002E187E"/>
          <w:p w:rsidR="002E187E" w:rsidRDefault="002E187E" w:rsidP="002E187E"/>
          <w:p w:rsidR="002E187E" w:rsidRDefault="002E187E" w:rsidP="002E187E"/>
          <w:p w:rsidR="002E187E" w:rsidRDefault="002E187E" w:rsidP="002E187E"/>
          <w:p w:rsidR="002E187E" w:rsidRDefault="002E187E" w:rsidP="002E187E"/>
          <w:p w:rsidR="002E187E" w:rsidRPr="009444D6" w:rsidRDefault="002E187E" w:rsidP="002E187E"/>
          <w:p w:rsidR="002E187E" w:rsidRPr="009444D6" w:rsidRDefault="002E187E" w:rsidP="002E187E"/>
          <w:p w:rsidR="002E187E" w:rsidRPr="009444D6" w:rsidRDefault="002E187E" w:rsidP="002E187E">
            <w:pPr>
              <w:jc w:val="center"/>
              <w:rPr>
                <w:spacing w:val="40"/>
                <w:sz w:val="60"/>
                <w:szCs w:val="60"/>
              </w:rPr>
            </w:pPr>
            <w:r w:rsidRPr="009444D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2E187E" w:rsidTr="002E187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187E" w:rsidRPr="009444D6" w:rsidRDefault="002E187E" w:rsidP="002E187E">
            <w:pPr>
              <w:jc w:val="center"/>
            </w:pPr>
            <w:r w:rsidRPr="009444D6">
              <w:t>по дисциплине</w:t>
            </w:r>
          </w:p>
        </w:tc>
      </w:tr>
      <w:tr w:rsidR="002E187E" w:rsidTr="002E187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87E" w:rsidRPr="009444D6" w:rsidRDefault="002E187E" w:rsidP="002E187E">
            <w:pPr>
              <w:jc w:val="center"/>
            </w:pPr>
          </w:p>
        </w:tc>
      </w:tr>
      <w:tr w:rsidR="002E187E" w:rsidTr="002E187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2E187E" w:rsidRPr="009444D6" w:rsidTr="002E187E">
              <w:trPr>
                <w:jc w:val="center"/>
              </w:trPr>
              <w:tc>
                <w:tcPr>
                  <w:tcW w:w="8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szCs w:val="28"/>
                      <w:u w:val="single"/>
                    </w:rPr>
                  </w:pPr>
                  <w:r>
                    <w:rPr>
                      <w:rFonts w:cs="Courier New"/>
                      <w:b/>
                      <w:bCs/>
                      <w:szCs w:val="28"/>
                    </w:rPr>
                    <w:t>Б</w:t>
                  </w:r>
                  <w:proofErr w:type="gramStart"/>
                  <w:r>
                    <w:rPr>
                      <w:rFonts w:cs="Courier New"/>
                      <w:b/>
                      <w:bCs/>
                      <w:szCs w:val="28"/>
                    </w:rPr>
                    <w:t>1</w:t>
                  </w:r>
                  <w:proofErr w:type="gramEnd"/>
                  <w:r>
                    <w:rPr>
                      <w:rFonts w:cs="Courier New"/>
                      <w:b/>
                      <w:bCs/>
                      <w:szCs w:val="28"/>
                    </w:rPr>
                    <w:t>.Б.26 Клиническая диагностика</w:t>
                  </w: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8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 w:rsidRPr="009444D6">
                    <w:rPr>
                      <w:rFonts w:cs="Courier New"/>
                      <w:i/>
                      <w:spacing w:val="6"/>
                      <w:sz w:val="20"/>
                      <w:szCs w:val="20"/>
                    </w:rPr>
                    <w:t>(индекс и наименование дисциплины)</w:t>
                  </w:r>
                </w:p>
              </w:tc>
            </w:tr>
          </w:tbl>
          <w:p w:rsidR="002E187E" w:rsidRPr="009444D6" w:rsidRDefault="002E187E" w:rsidP="002E187E">
            <w:pPr>
              <w:jc w:val="center"/>
              <w:rPr>
                <w:b/>
                <w:bCs/>
              </w:rPr>
            </w:pPr>
          </w:p>
        </w:tc>
      </w:tr>
      <w:tr w:rsidR="002E187E" w:rsidTr="002E187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87E" w:rsidRPr="009444D6" w:rsidRDefault="002E187E" w:rsidP="002E187E">
            <w:pPr>
              <w:jc w:val="center"/>
              <w:rPr>
                <w:b/>
                <w:bCs/>
              </w:rPr>
            </w:pPr>
          </w:p>
        </w:tc>
      </w:tr>
      <w:tr w:rsidR="002E187E" w:rsidTr="002E187E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9444D6">
                    <w:rPr>
                      <w:rFonts w:cs="Courier New"/>
                      <w:bCs/>
                    </w:rPr>
                    <w:t xml:space="preserve">Код и направление </w:t>
                  </w:r>
                </w:p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9444D6">
                    <w:rPr>
                      <w:rFonts w:cs="Courier New"/>
                      <w:bCs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360501</w:t>
                  </w:r>
                  <w:r w:rsidRPr="002505EA">
                    <w:rPr>
                      <w:rFonts w:cs="Courier New"/>
                      <w:bCs/>
                    </w:rPr>
                    <w:t xml:space="preserve"> Ветеринария</w:t>
                  </w: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</w:tc>
            </w:tr>
            <w:tr w:rsidR="002E187E" w:rsidRPr="009444D6" w:rsidTr="002E187E">
              <w:trPr>
                <w:trHeight w:val="236"/>
                <w:jc w:val="center"/>
              </w:trPr>
              <w:tc>
                <w:tcPr>
                  <w:tcW w:w="2835" w:type="dxa"/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2E187E" w:rsidRPr="004E475C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color w:val="000000" w:themeColor="text1"/>
                    </w:rPr>
                  </w:pPr>
                  <w:r w:rsidRPr="004E475C">
                    <w:rPr>
                      <w:rFonts w:cs="Courier New"/>
                      <w:bCs/>
                      <w:color w:val="000000" w:themeColor="text1"/>
                    </w:rPr>
                    <w:t xml:space="preserve">Квалификация </w:t>
                  </w:r>
                </w:p>
                <w:p w:rsidR="002E187E" w:rsidRPr="004E475C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color w:val="000000" w:themeColor="text1"/>
                    </w:rPr>
                  </w:pPr>
                  <w:r w:rsidRPr="004E475C">
                    <w:rPr>
                      <w:rFonts w:cs="Courier New"/>
                      <w:bCs/>
                      <w:color w:val="000000" w:themeColor="text1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специалист</w:t>
                  </w: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187E" w:rsidRPr="009444D6" w:rsidRDefault="002E187E" w:rsidP="002E187E">
                  <w:pPr>
                    <w:widowControl w:val="0"/>
                    <w:tabs>
                      <w:tab w:val="left" w:pos="1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9444D6">
                    <w:rPr>
                      <w:rFonts w:cs="Courier New"/>
                      <w:bCs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 xml:space="preserve">Ветеринарной медицины </w:t>
                  </w: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9444D6">
                    <w:rPr>
                      <w:rFonts w:cs="Courier New"/>
                      <w:bCs/>
                    </w:rPr>
                    <w:t xml:space="preserve">Ведущий </w:t>
                  </w:r>
                </w:p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9444D6">
                    <w:rPr>
                      <w:rFonts w:cs="Courier New"/>
                      <w:bCs/>
                    </w:rPr>
                    <w:t>преподаватель</w:t>
                  </w: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  <w:proofErr w:type="spellStart"/>
                  <w:r>
                    <w:rPr>
                      <w:rFonts w:cs="Courier New"/>
                      <w:bCs/>
                    </w:rPr>
                    <w:t>Забашта</w:t>
                  </w:r>
                  <w:proofErr w:type="spellEnd"/>
                  <w:r>
                    <w:rPr>
                      <w:rFonts w:cs="Courier New"/>
                      <w:bCs/>
                    </w:rPr>
                    <w:t xml:space="preserve"> А </w:t>
                  </w:r>
                  <w:proofErr w:type="gramStart"/>
                  <w:r>
                    <w:rPr>
                      <w:rFonts w:cs="Courier New"/>
                      <w:bCs/>
                    </w:rPr>
                    <w:t>П</w:t>
                  </w:r>
                  <w:proofErr w:type="gramEnd"/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9444D6">
                    <w:rPr>
                      <w:rFonts w:cs="Courier New"/>
                      <w:bCs/>
                    </w:rPr>
                    <w:t>Кафедра-разработчик</w:t>
                  </w: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 xml:space="preserve">Терапии и фармакологии </w:t>
                  </w:r>
                </w:p>
              </w:tc>
            </w:tr>
            <w:tr w:rsidR="002E187E" w:rsidRPr="009444D6" w:rsidTr="002E187E">
              <w:trPr>
                <w:jc w:val="center"/>
              </w:trPr>
              <w:tc>
                <w:tcPr>
                  <w:tcW w:w="2835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187E" w:rsidRPr="009444D6" w:rsidRDefault="002E187E" w:rsidP="002E187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</w:tbl>
          <w:p w:rsidR="002E187E" w:rsidRPr="009444D6" w:rsidRDefault="002E187E" w:rsidP="002E187E">
            <w:pPr>
              <w:rPr>
                <w:b/>
                <w:bCs/>
              </w:rPr>
            </w:pPr>
          </w:p>
        </w:tc>
      </w:tr>
      <w:tr w:rsidR="002E187E" w:rsidTr="002E187E">
        <w:trPr>
          <w:trHeight w:val="23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7E" w:rsidRPr="009444D6" w:rsidRDefault="002E187E" w:rsidP="002E187E">
            <w:pPr>
              <w:rPr>
                <w:b/>
                <w:bCs/>
              </w:rPr>
            </w:pPr>
          </w:p>
          <w:p w:rsidR="002E187E" w:rsidRDefault="002E187E" w:rsidP="002E187E">
            <w:pPr>
              <w:jc w:val="center"/>
              <w:rPr>
                <w:b/>
                <w:bCs/>
              </w:rPr>
            </w:pPr>
          </w:p>
          <w:p w:rsidR="002E187E" w:rsidRDefault="002E187E" w:rsidP="002E187E">
            <w:pPr>
              <w:jc w:val="center"/>
              <w:rPr>
                <w:b/>
                <w:bCs/>
              </w:rPr>
            </w:pPr>
          </w:p>
          <w:p w:rsidR="002E187E" w:rsidRDefault="002E187E" w:rsidP="002E187E">
            <w:pPr>
              <w:jc w:val="center"/>
              <w:rPr>
                <w:b/>
                <w:bCs/>
              </w:rPr>
            </w:pPr>
          </w:p>
          <w:p w:rsidR="002E187E" w:rsidRDefault="002E187E" w:rsidP="002E187E">
            <w:pPr>
              <w:jc w:val="center"/>
              <w:rPr>
                <w:b/>
                <w:bCs/>
              </w:rPr>
            </w:pPr>
          </w:p>
          <w:p w:rsidR="002E187E" w:rsidRDefault="002E187E" w:rsidP="002E187E">
            <w:pPr>
              <w:jc w:val="center"/>
              <w:rPr>
                <w:b/>
                <w:bCs/>
              </w:rPr>
            </w:pPr>
          </w:p>
          <w:p w:rsidR="002E187E" w:rsidRDefault="002E187E" w:rsidP="002E187E">
            <w:pPr>
              <w:jc w:val="center"/>
              <w:rPr>
                <w:b/>
                <w:bCs/>
              </w:rPr>
            </w:pPr>
          </w:p>
          <w:p w:rsidR="002E187E" w:rsidRPr="009444D6" w:rsidRDefault="002E187E" w:rsidP="002E187E">
            <w:pPr>
              <w:jc w:val="center"/>
            </w:pPr>
            <w:r w:rsidRPr="009444D6">
              <w:rPr>
                <w:b/>
                <w:bCs/>
              </w:rPr>
              <w:t>Краснодар 201</w:t>
            </w:r>
            <w:r>
              <w:rPr>
                <w:b/>
                <w:bCs/>
              </w:rPr>
              <w:t>5</w:t>
            </w:r>
          </w:p>
        </w:tc>
      </w:tr>
    </w:tbl>
    <w:p w:rsidR="002E187E" w:rsidRDefault="002E187E" w:rsidP="002E187E">
      <w:pPr>
        <w:ind w:firstLine="709"/>
        <w:rPr>
          <w:b/>
          <w:sz w:val="30"/>
          <w:szCs w:val="30"/>
        </w:rPr>
      </w:pPr>
    </w:p>
    <w:p w:rsidR="002E187E" w:rsidRDefault="002E187E" w:rsidP="002E187E">
      <w:pPr>
        <w:ind w:firstLine="709"/>
        <w:rPr>
          <w:b/>
          <w:sz w:val="30"/>
          <w:szCs w:val="30"/>
        </w:rPr>
      </w:pPr>
    </w:p>
    <w:p w:rsidR="002E187E" w:rsidRPr="006C6508" w:rsidRDefault="002E187E" w:rsidP="002E187E">
      <w:pPr>
        <w:ind w:firstLine="709"/>
        <w:rPr>
          <w:b/>
          <w:lang w:eastAsia="en-US"/>
        </w:rPr>
      </w:pPr>
      <w:r w:rsidRPr="006C6508">
        <w:rPr>
          <w:b/>
        </w:rPr>
        <w:lastRenderedPageBreak/>
        <w:t>Содержание</w:t>
      </w:r>
    </w:p>
    <w:p w:rsidR="002E187E" w:rsidRPr="006C6508" w:rsidRDefault="002E187E" w:rsidP="002E187E">
      <w:pPr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"/>
        <w:gridCol w:w="8739"/>
        <w:gridCol w:w="453"/>
      </w:tblGrid>
      <w:tr w:rsidR="002E187E" w:rsidRPr="006C6508" w:rsidTr="002E187E">
        <w:tc>
          <w:tcPr>
            <w:tcW w:w="379" w:type="dxa"/>
            <w:hideMark/>
          </w:tcPr>
          <w:p w:rsidR="002E187E" w:rsidRPr="006C6508" w:rsidRDefault="002E187E" w:rsidP="002E187E">
            <w:pPr>
              <w:rPr>
                <w:color w:val="000000" w:themeColor="text1"/>
              </w:rPr>
            </w:pPr>
            <w:r w:rsidRPr="006C6508">
              <w:rPr>
                <w:color w:val="000000" w:themeColor="text1"/>
              </w:rPr>
              <w:t>1</w:t>
            </w:r>
          </w:p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  <w:rPr>
                <w:color w:val="000000" w:themeColor="text1"/>
              </w:rPr>
            </w:pPr>
            <w:r w:rsidRPr="006C6508">
              <w:rPr>
                <w:color w:val="000000" w:themeColor="text1"/>
              </w:rPr>
              <w:t>Паспорт фонда оценочных средств ……………………………………..…..</w:t>
            </w:r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  <w:r>
              <w:t>3</w:t>
            </w:r>
          </w:p>
        </w:tc>
      </w:tr>
      <w:tr w:rsidR="002E187E" w:rsidRPr="006C6508" w:rsidTr="002E187E">
        <w:tc>
          <w:tcPr>
            <w:tcW w:w="379" w:type="dxa"/>
            <w:hideMark/>
          </w:tcPr>
          <w:p w:rsidR="002E187E" w:rsidRPr="006C6508" w:rsidRDefault="002E187E" w:rsidP="002E187E">
            <w:r w:rsidRPr="006C6508">
              <w:t>2</w:t>
            </w:r>
          </w:p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Текущий контроль</w:t>
            </w:r>
            <w:proofErr w:type="gramStart"/>
            <w:r w:rsidRPr="006C6508">
              <w:t>.....……………………..……………………………..…..</w:t>
            </w:r>
            <w:proofErr w:type="gramEnd"/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  <w:r>
              <w:t>5</w:t>
            </w:r>
          </w:p>
        </w:tc>
      </w:tr>
      <w:tr w:rsidR="002E187E" w:rsidRPr="006C6508" w:rsidTr="002E187E">
        <w:tc>
          <w:tcPr>
            <w:tcW w:w="379" w:type="dxa"/>
          </w:tcPr>
          <w:p w:rsidR="002E187E" w:rsidRPr="006C6508" w:rsidRDefault="002E187E" w:rsidP="002E187E"/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2.1 Реферат</w:t>
            </w:r>
            <w:proofErr w:type="gramStart"/>
            <w:r w:rsidRPr="006C6508">
              <w:t>ы(</w:t>
            </w:r>
            <w:proofErr w:type="gramEnd"/>
            <w:r w:rsidRPr="006C6508">
              <w:t>доклады)………………....……………………………...……</w:t>
            </w:r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  <w:r>
              <w:t>5</w:t>
            </w:r>
          </w:p>
        </w:tc>
      </w:tr>
      <w:tr w:rsidR="002E187E" w:rsidRPr="006C6508" w:rsidTr="002E187E">
        <w:tc>
          <w:tcPr>
            <w:tcW w:w="379" w:type="dxa"/>
          </w:tcPr>
          <w:p w:rsidR="002E187E" w:rsidRPr="006C6508" w:rsidRDefault="002E187E" w:rsidP="002E187E"/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2.2 Контрольные (самостоятельные) работы ……………..….….…………</w:t>
            </w:r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  <w:r>
              <w:t>6</w:t>
            </w:r>
          </w:p>
        </w:tc>
      </w:tr>
      <w:tr w:rsidR="002E187E" w:rsidRPr="006C6508" w:rsidTr="002E187E">
        <w:tc>
          <w:tcPr>
            <w:tcW w:w="379" w:type="dxa"/>
          </w:tcPr>
          <w:p w:rsidR="002E187E" w:rsidRPr="006C6508" w:rsidRDefault="002E187E" w:rsidP="002E187E">
            <w:pPr>
              <w:rPr>
                <w:color w:val="FF0000"/>
              </w:rPr>
            </w:pPr>
          </w:p>
        </w:tc>
        <w:tc>
          <w:tcPr>
            <w:tcW w:w="8739" w:type="dxa"/>
            <w:hideMark/>
          </w:tcPr>
          <w:p w:rsidR="002E187E" w:rsidRPr="004E475C" w:rsidRDefault="002E187E" w:rsidP="002E187E">
            <w:pPr>
              <w:ind w:right="-227"/>
              <w:rPr>
                <w:color w:val="000000" w:themeColor="text1"/>
              </w:rPr>
            </w:pPr>
            <w:r w:rsidRPr="004E475C">
              <w:rPr>
                <w:color w:val="000000" w:themeColor="text1"/>
              </w:rPr>
              <w:t>2.3 </w:t>
            </w:r>
            <w:proofErr w:type="spellStart"/>
            <w:proofErr w:type="gramStart"/>
            <w:r w:rsidRPr="004E475C">
              <w:rPr>
                <w:color w:val="000000" w:themeColor="text1"/>
              </w:rPr>
              <w:t>Кейс-задания</w:t>
            </w:r>
            <w:proofErr w:type="spellEnd"/>
            <w:proofErr w:type="gramEnd"/>
            <w:r w:rsidRPr="004E475C">
              <w:rPr>
                <w:color w:val="000000" w:themeColor="text1"/>
              </w:rPr>
              <w:t>..……………………………………………………………..</w:t>
            </w:r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</w:p>
        </w:tc>
      </w:tr>
      <w:tr w:rsidR="002E187E" w:rsidRPr="006C6508" w:rsidTr="002E187E">
        <w:tc>
          <w:tcPr>
            <w:tcW w:w="379" w:type="dxa"/>
          </w:tcPr>
          <w:p w:rsidR="002E187E" w:rsidRPr="006C6508" w:rsidRDefault="002E187E" w:rsidP="002E187E"/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2.</w:t>
            </w:r>
            <w:r w:rsidRPr="006C6508">
              <w:rPr>
                <w:lang w:val="en-US"/>
              </w:rPr>
              <w:t>4</w:t>
            </w:r>
            <w:r w:rsidRPr="006C6508">
              <w:t> Индивидуальное творческое задание ………………………..………….</w:t>
            </w:r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  <w:r>
              <w:t>8</w:t>
            </w:r>
          </w:p>
        </w:tc>
      </w:tr>
      <w:tr w:rsidR="002E187E" w:rsidRPr="006C6508" w:rsidTr="002E187E">
        <w:tc>
          <w:tcPr>
            <w:tcW w:w="379" w:type="dxa"/>
          </w:tcPr>
          <w:p w:rsidR="002E187E" w:rsidRPr="006C6508" w:rsidRDefault="002E187E" w:rsidP="002E187E"/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2.</w:t>
            </w:r>
            <w:r w:rsidRPr="006C6508">
              <w:rPr>
                <w:lang w:val="en-US"/>
              </w:rPr>
              <w:t>5</w:t>
            </w:r>
            <w:r w:rsidRPr="006C6508">
              <w:t> Тестовые задания ……….………………………………………………..</w:t>
            </w:r>
          </w:p>
        </w:tc>
        <w:tc>
          <w:tcPr>
            <w:tcW w:w="453" w:type="dxa"/>
            <w:hideMark/>
          </w:tcPr>
          <w:p w:rsidR="002E187E" w:rsidRPr="006C6508" w:rsidRDefault="002E187E" w:rsidP="002E187E">
            <w:pPr>
              <w:ind w:left="-57"/>
              <w:jc w:val="center"/>
            </w:pPr>
            <w:r>
              <w:t>8</w:t>
            </w:r>
          </w:p>
        </w:tc>
      </w:tr>
      <w:tr w:rsidR="002E187E" w:rsidRPr="006C6508" w:rsidTr="002E187E">
        <w:tc>
          <w:tcPr>
            <w:tcW w:w="379" w:type="dxa"/>
            <w:hideMark/>
          </w:tcPr>
          <w:p w:rsidR="002E187E" w:rsidRPr="006C6508" w:rsidRDefault="002E187E" w:rsidP="002E187E">
            <w:r w:rsidRPr="006C6508">
              <w:t>3</w:t>
            </w:r>
          </w:p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Заключительный контроль</w:t>
            </w:r>
            <w:proofErr w:type="gramStart"/>
            <w:r w:rsidRPr="006C6508">
              <w:t>.....…………………...…………..…………..…..</w:t>
            </w:r>
            <w:proofErr w:type="gramEnd"/>
          </w:p>
        </w:tc>
        <w:tc>
          <w:tcPr>
            <w:tcW w:w="453" w:type="dxa"/>
            <w:hideMark/>
          </w:tcPr>
          <w:p w:rsidR="002E187E" w:rsidRPr="006C6508" w:rsidRDefault="000026CD" w:rsidP="002E187E">
            <w:pPr>
              <w:ind w:left="-57"/>
              <w:jc w:val="center"/>
            </w:pPr>
            <w:r>
              <w:t>9</w:t>
            </w:r>
          </w:p>
        </w:tc>
      </w:tr>
      <w:tr w:rsidR="002E187E" w:rsidRPr="006C6508" w:rsidTr="002E187E">
        <w:tc>
          <w:tcPr>
            <w:tcW w:w="379" w:type="dxa"/>
          </w:tcPr>
          <w:p w:rsidR="002E187E" w:rsidRPr="006C6508" w:rsidRDefault="002E187E" w:rsidP="002E187E"/>
        </w:tc>
        <w:tc>
          <w:tcPr>
            <w:tcW w:w="8739" w:type="dxa"/>
            <w:hideMark/>
          </w:tcPr>
          <w:p w:rsidR="002E187E" w:rsidRPr="006C6508" w:rsidRDefault="002E187E" w:rsidP="002E187E">
            <w:pPr>
              <w:ind w:right="-227"/>
            </w:pPr>
            <w:r w:rsidRPr="006C6508">
              <w:t>3.1 Вопросы на экзамен (зачет) ……………………………………………..</w:t>
            </w:r>
          </w:p>
        </w:tc>
        <w:tc>
          <w:tcPr>
            <w:tcW w:w="453" w:type="dxa"/>
            <w:hideMark/>
          </w:tcPr>
          <w:p w:rsidR="002E187E" w:rsidRPr="006C6508" w:rsidRDefault="000026CD" w:rsidP="002E187E">
            <w:pPr>
              <w:ind w:left="-57"/>
              <w:jc w:val="center"/>
            </w:pPr>
            <w:r>
              <w:t>9</w:t>
            </w:r>
          </w:p>
        </w:tc>
      </w:tr>
    </w:tbl>
    <w:p w:rsidR="002E187E" w:rsidRPr="006C6508" w:rsidRDefault="002E187E" w:rsidP="002E187E">
      <w:pPr>
        <w:rPr>
          <w:lang w:eastAsia="en-US"/>
        </w:rPr>
      </w:pPr>
    </w:p>
    <w:p w:rsidR="002E187E" w:rsidRPr="006C6508" w:rsidRDefault="002E187E" w:rsidP="002E187E">
      <w:pPr>
        <w:jc w:val="center"/>
      </w:pPr>
      <w:r w:rsidRPr="006C6508">
        <w:br w:type="page"/>
      </w:r>
    </w:p>
    <w:p w:rsidR="002E187E" w:rsidRPr="006C6508" w:rsidRDefault="002E187E" w:rsidP="002E187E">
      <w:pPr>
        <w:widowControl w:val="0"/>
        <w:ind w:firstLine="709"/>
        <w:rPr>
          <w:b/>
        </w:rPr>
      </w:pPr>
      <w:r w:rsidRPr="006C6508">
        <w:rPr>
          <w:b/>
        </w:rPr>
        <w:lastRenderedPageBreak/>
        <w:t xml:space="preserve">1 Паспорт фонда оценочных средств </w:t>
      </w:r>
    </w:p>
    <w:p w:rsidR="002E187E" w:rsidRPr="006C6508" w:rsidRDefault="002E187E" w:rsidP="002E187E">
      <w:pPr>
        <w:ind w:firstLine="709"/>
        <w:jc w:val="both"/>
        <w:rPr>
          <w:b/>
          <w:bCs/>
        </w:rPr>
      </w:pPr>
      <w:r w:rsidRPr="006C6508">
        <w:t>В результате изучения дисциплины «</w:t>
      </w:r>
      <w:r>
        <w:rPr>
          <w:bCs/>
        </w:rPr>
        <w:t>Клиническая диагностика</w:t>
      </w:r>
      <w:r w:rsidRPr="006C6508">
        <w:rPr>
          <w:bCs/>
        </w:rPr>
        <w:t xml:space="preserve">» </w:t>
      </w:r>
      <w:proofErr w:type="gramStart"/>
      <w:r>
        <w:t>обучающийся</w:t>
      </w:r>
      <w:proofErr w:type="gramEnd"/>
      <w:r>
        <w:t xml:space="preserve">, </w:t>
      </w:r>
      <w:r w:rsidRPr="006C6508">
        <w:t xml:space="preserve">по направлению подготовки </w:t>
      </w:r>
      <w:r>
        <w:rPr>
          <w:bCs/>
        </w:rPr>
        <w:t>360501</w:t>
      </w:r>
      <w:r w:rsidRPr="006C6508">
        <w:rPr>
          <w:bCs/>
        </w:rPr>
        <w:t xml:space="preserve"> Ветеринария</w:t>
      </w:r>
      <w:r w:rsidRPr="006C6508">
        <w:t>, необходимо:</w:t>
      </w:r>
    </w:p>
    <w:p w:rsidR="002E187E" w:rsidRDefault="002E187E" w:rsidP="002E187E">
      <w:pPr>
        <w:shd w:val="clear" w:color="auto" w:fill="FFFFFF"/>
        <w:autoSpaceDE w:val="0"/>
        <w:autoSpaceDN w:val="0"/>
        <w:adjustRightInd w:val="0"/>
        <w:jc w:val="both"/>
      </w:pPr>
      <w:r w:rsidRPr="000C2183">
        <w:t>Знать:</w:t>
      </w:r>
      <w:r>
        <w:t xml:space="preserve"> </w:t>
      </w:r>
      <w:r w:rsidRPr="000C2183">
        <w:t xml:space="preserve">- основные понятия, термины, определения, классификации; </w:t>
      </w:r>
    </w:p>
    <w:p w:rsidR="002E187E" w:rsidRPr="000C2183" w:rsidRDefault="002E187E" w:rsidP="002E187E">
      <w:pPr>
        <w:ind w:firstLine="425"/>
        <w:jc w:val="both"/>
      </w:pPr>
      <w:r w:rsidRPr="000C2183">
        <w:t>- основные инструменты и оборудование, включая новейшее, необходимое для пров</w:t>
      </w:r>
      <w:r w:rsidRPr="000C2183">
        <w:t>е</w:t>
      </w:r>
      <w:r w:rsidRPr="000C2183">
        <w:t xml:space="preserve">дения обследования животного и лабораторных исследований; </w:t>
      </w:r>
    </w:p>
    <w:p w:rsidR="002E187E" w:rsidRPr="000C2183" w:rsidRDefault="002E187E" w:rsidP="002E187E">
      <w:pPr>
        <w:ind w:firstLine="426"/>
        <w:jc w:val="both"/>
      </w:pPr>
      <w:r w:rsidRPr="000C2183">
        <w:t xml:space="preserve">- клиническое проявление изучаемых в курсе незаразных патологий; </w:t>
      </w:r>
    </w:p>
    <w:p w:rsidR="002E187E" w:rsidRPr="000C2183" w:rsidRDefault="002E187E" w:rsidP="002E187E">
      <w:pPr>
        <w:ind w:firstLine="426"/>
        <w:jc w:val="both"/>
      </w:pPr>
      <w:r w:rsidRPr="000C2183">
        <w:t>- схемы исследования систем организма животных;</w:t>
      </w:r>
    </w:p>
    <w:p w:rsidR="002E187E" w:rsidRPr="000C2183" w:rsidRDefault="002E187E" w:rsidP="002E187E">
      <w:pPr>
        <w:ind w:firstLine="426"/>
        <w:jc w:val="both"/>
      </w:pPr>
      <w:r w:rsidRPr="000C2183">
        <w:t>- общие и специальные методы клинической диагностики, в т.ч. лабораторные и с</w:t>
      </w:r>
      <w:r w:rsidRPr="000C2183">
        <w:t>о</w:t>
      </w:r>
      <w:r w:rsidRPr="000C2183">
        <w:t>временные нетрадиционные (альтернативные) методы диагностики;</w:t>
      </w:r>
    </w:p>
    <w:p w:rsidR="002E187E" w:rsidRPr="000C2183" w:rsidRDefault="002E187E" w:rsidP="002E187E">
      <w:pPr>
        <w:ind w:firstLine="426"/>
        <w:jc w:val="both"/>
      </w:pPr>
      <w:r w:rsidRPr="000C2183">
        <w:t xml:space="preserve">- основные методы и этапы постановки диагноза; </w:t>
      </w:r>
    </w:p>
    <w:p w:rsidR="002E187E" w:rsidRPr="000C2183" w:rsidRDefault="002E187E" w:rsidP="002E187E">
      <w:pPr>
        <w:ind w:firstLine="426"/>
        <w:jc w:val="both"/>
      </w:pPr>
      <w:r w:rsidRPr="000C2183">
        <w:t xml:space="preserve">- технику взятия крови, зондирования животных; </w:t>
      </w:r>
    </w:p>
    <w:p w:rsidR="002E187E" w:rsidRPr="000C2183" w:rsidRDefault="002E187E" w:rsidP="002E187E">
      <w:pPr>
        <w:ind w:firstLine="340"/>
        <w:jc w:val="both"/>
      </w:pPr>
      <w:r w:rsidRPr="000C2183">
        <w:t xml:space="preserve"> - современные инновационные методы исследования биологических субстратов орг</w:t>
      </w:r>
      <w:r w:rsidRPr="000C2183">
        <w:t>а</w:t>
      </w:r>
      <w:r w:rsidRPr="000C2183">
        <w:t xml:space="preserve">низма животного. </w:t>
      </w:r>
    </w:p>
    <w:p w:rsidR="002E187E" w:rsidRPr="000C2183" w:rsidRDefault="002E187E" w:rsidP="002E187E">
      <w:pPr>
        <w:shd w:val="clear" w:color="auto" w:fill="FFFFFF"/>
        <w:autoSpaceDE w:val="0"/>
        <w:autoSpaceDN w:val="0"/>
        <w:adjustRightInd w:val="0"/>
        <w:jc w:val="both"/>
      </w:pPr>
      <w:r w:rsidRPr="000C2183">
        <w:t>Уметь:</w:t>
      </w:r>
      <w:r>
        <w:t xml:space="preserve"> </w:t>
      </w:r>
      <w:r w:rsidRPr="000C2183">
        <w:t xml:space="preserve">- проводить клиническое обследование животного; </w:t>
      </w:r>
    </w:p>
    <w:p w:rsidR="002E187E" w:rsidRPr="000C2183" w:rsidRDefault="002E187E" w:rsidP="002E187E">
      <w:pPr>
        <w:ind w:firstLine="426"/>
        <w:jc w:val="both"/>
      </w:pPr>
      <w:r w:rsidRPr="000C2183">
        <w:t xml:space="preserve">- оформлять в виде протокола клинического обследования полученные данные; </w:t>
      </w:r>
    </w:p>
    <w:p w:rsidR="002E187E" w:rsidRPr="000C2183" w:rsidRDefault="002E187E" w:rsidP="002E187E">
      <w:pPr>
        <w:ind w:firstLine="426"/>
        <w:jc w:val="both"/>
      </w:pPr>
      <w:r w:rsidRPr="000C2183">
        <w:t xml:space="preserve">- выбирать необходимые общие и специальные методы исследования при постановке диагноза; </w:t>
      </w:r>
    </w:p>
    <w:p w:rsidR="002E187E" w:rsidRPr="000C2183" w:rsidRDefault="002E187E" w:rsidP="002E187E">
      <w:pPr>
        <w:ind w:firstLine="426"/>
        <w:jc w:val="both"/>
      </w:pPr>
      <w:r w:rsidRPr="000C2183">
        <w:t xml:space="preserve">- пользоваться необходимыми инструментами; </w:t>
      </w:r>
    </w:p>
    <w:p w:rsidR="002E187E" w:rsidRPr="00CF4EC8" w:rsidRDefault="002E187E" w:rsidP="002E187E">
      <w:pPr>
        <w:ind w:left="720" w:hanging="720"/>
        <w:jc w:val="both"/>
      </w:pPr>
      <w:r w:rsidRPr="00CF4EC8">
        <w:t>Владеть: По завершении изучения дисциплины клинической диагностики студент должен приобрести практические навыки, уметь исследовать животных и овладеть общими и специальными методами исследований.</w:t>
      </w:r>
    </w:p>
    <w:p w:rsidR="002E187E" w:rsidRPr="006C6508" w:rsidRDefault="002E187E" w:rsidP="002E187E">
      <w:pPr>
        <w:widowControl w:val="0"/>
        <w:jc w:val="both"/>
        <w:rPr>
          <w:bCs/>
        </w:rPr>
      </w:pPr>
      <w:r w:rsidRPr="008A427E">
        <w:rPr>
          <w:b/>
          <w:sz w:val="28"/>
          <w:szCs w:val="28"/>
        </w:rPr>
        <w:t>Виды и задачи профессиональной деятельности по дисциплине</w:t>
      </w:r>
    </w:p>
    <w:p w:rsidR="002E187E" w:rsidRPr="004E475C" w:rsidRDefault="002E187E" w:rsidP="002E187E">
      <w:pPr>
        <w:widowControl w:val="0"/>
        <w:ind w:left="1418" w:hanging="1418"/>
        <w:rPr>
          <w:color w:val="000000" w:themeColor="text1"/>
        </w:rPr>
      </w:pPr>
      <w:r w:rsidRPr="004E475C">
        <w:rPr>
          <w:color w:val="000000" w:themeColor="text1"/>
        </w:rPr>
        <w:t xml:space="preserve">Таблица 1 ― Паспорт фонда оценочных средств дисциплины </w:t>
      </w:r>
    </w:p>
    <w:p w:rsidR="002E187E" w:rsidRPr="004E475C" w:rsidRDefault="002E187E" w:rsidP="002E187E">
      <w:pPr>
        <w:widowControl w:val="0"/>
        <w:ind w:left="1418"/>
        <w:rPr>
          <w:color w:val="000000" w:themeColor="text1"/>
        </w:rPr>
      </w:pPr>
      <w:r w:rsidRPr="004E475C">
        <w:rPr>
          <w:color w:val="000000" w:themeColor="text1"/>
        </w:rPr>
        <w:t>«</w:t>
      </w:r>
      <w:r>
        <w:rPr>
          <w:color w:val="000000" w:themeColor="text1"/>
        </w:rPr>
        <w:t>Клиническая диагностика</w:t>
      </w:r>
      <w:r w:rsidRPr="004E475C">
        <w:rPr>
          <w:color w:val="000000" w:themeColor="text1"/>
        </w:rPr>
        <w:t>»</w:t>
      </w:r>
    </w:p>
    <w:p w:rsidR="002E187E" w:rsidRPr="004E475C" w:rsidRDefault="002E187E" w:rsidP="002E187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5107"/>
        <w:gridCol w:w="2125"/>
        <w:gridCol w:w="1809"/>
      </w:tblGrid>
      <w:tr w:rsidR="002E187E" w:rsidRPr="004E475C" w:rsidTr="002E187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4E475C" w:rsidRDefault="002E187E" w:rsidP="002E187E">
            <w:pPr>
              <w:widowControl w:val="0"/>
              <w:ind w:left="-57" w:right="-57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4E475C">
              <w:rPr>
                <w:rFonts w:eastAsia="Calibri"/>
                <w:color w:val="000000" w:themeColor="text1"/>
              </w:rPr>
              <w:t>п</w:t>
            </w:r>
            <w:proofErr w:type="spellEnd"/>
            <w:proofErr w:type="gramEnd"/>
            <w:r w:rsidRPr="004E475C">
              <w:rPr>
                <w:rFonts w:eastAsia="Calibri"/>
                <w:color w:val="000000" w:themeColor="text1"/>
              </w:rPr>
              <w:t>/</w:t>
            </w:r>
            <w:proofErr w:type="spellStart"/>
            <w:r w:rsidRPr="004E475C">
              <w:rPr>
                <w:rFonts w:eastAsia="Calibri"/>
                <w:color w:val="000000" w:themeColor="text1"/>
              </w:rPr>
              <w:t>п</w:t>
            </w:r>
            <w:proofErr w:type="spellEnd"/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Контролируемые разделы (темы) дисциплины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4E475C" w:rsidRDefault="002E187E" w:rsidP="002E187E">
            <w:pPr>
              <w:widowControl w:val="0"/>
              <w:contextualSpacing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Код контрол</w:t>
            </w:r>
            <w:r w:rsidRPr="004E475C">
              <w:rPr>
                <w:rFonts w:eastAsia="Calibri"/>
                <w:color w:val="000000" w:themeColor="text1"/>
              </w:rPr>
              <w:t>и</w:t>
            </w:r>
            <w:r w:rsidRPr="004E475C">
              <w:rPr>
                <w:rFonts w:eastAsia="Calibri"/>
                <w:color w:val="000000" w:themeColor="text1"/>
              </w:rPr>
              <w:t>руемой компете</w:t>
            </w:r>
            <w:r w:rsidRPr="004E475C">
              <w:rPr>
                <w:rFonts w:eastAsia="Calibri"/>
                <w:color w:val="000000" w:themeColor="text1"/>
              </w:rPr>
              <w:t>н</w:t>
            </w:r>
            <w:r w:rsidRPr="004E475C">
              <w:rPr>
                <w:rFonts w:eastAsia="Calibri"/>
                <w:color w:val="000000" w:themeColor="text1"/>
              </w:rPr>
              <w:t xml:space="preserve">ции </w:t>
            </w:r>
          </w:p>
          <w:p w:rsidR="002E187E" w:rsidRPr="004E475C" w:rsidRDefault="002E187E" w:rsidP="002E187E">
            <w:pPr>
              <w:widowControl w:val="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(или ее части)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Наименование</w:t>
            </w:r>
          </w:p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оценочного средства</w:t>
            </w:r>
          </w:p>
        </w:tc>
      </w:tr>
      <w:tr w:rsidR="002E187E" w:rsidRPr="004E475C" w:rsidTr="002E187E"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87E" w:rsidRPr="004E475C" w:rsidRDefault="002E187E" w:rsidP="002E187E">
            <w:pPr>
              <w:widowControl w:val="0"/>
              <w:ind w:left="-57" w:right="-57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2E187E" w:rsidRPr="004E475C" w:rsidTr="002E187E">
        <w:trPr>
          <w:trHeight w:val="86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CF4EC8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CF4EC8">
              <w:rPr>
                <w:rFonts w:eastAsia="Calibri"/>
                <w:color w:val="000000" w:themeColor="text1"/>
              </w:rPr>
              <w:t>Общая диагностика.</w:t>
            </w:r>
          </w:p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CF4EC8">
              <w:rPr>
                <w:rFonts w:eastAsia="Calibri"/>
                <w:color w:val="000000" w:themeColor="text1"/>
              </w:rPr>
              <w:t>Симптомы и синдромы.  Диагноз и  классиф</w:t>
            </w:r>
            <w:r w:rsidRPr="00CF4EC8">
              <w:rPr>
                <w:rFonts w:eastAsia="Calibri"/>
                <w:color w:val="000000" w:themeColor="text1"/>
              </w:rPr>
              <w:t>и</w:t>
            </w:r>
            <w:r w:rsidRPr="00CF4EC8">
              <w:rPr>
                <w:rFonts w:eastAsia="Calibri"/>
                <w:color w:val="000000" w:themeColor="text1"/>
              </w:rPr>
              <w:t>кация. Прогноз болезни и его разновидности. Общие и специальные методы клинического исследования. Лихорадки. План клин</w:t>
            </w:r>
            <w:proofErr w:type="gramStart"/>
            <w:r w:rsidRPr="00CF4EC8">
              <w:rPr>
                <w:rFonts w:eastAsia="Calibri"/>
                <w:color w:val="000000" w:themeColor="text1"/>
              </w:rPr>
              <w:t>.</w:t>
            </w:r>
            <w:proofErr w:type="gramEnd"/>
            <w:r w:rsidRPr="00CF4EC8">
              <w:rPr>
                <w:rFonts w:eastAsia="Calibri"/>
                <w:color w:val="000000" w:themeColor="text1"/>
              </w:rPr>
              <w:t xml:space="preserve"> </w:t>
            </w:r>
            <w:proofErr w:type="gramStart"/>
            <w:r w:rsidRPr="00CF4EC8">
              <w:rPr>
                <w:rFonts w:eastAsia="Calibri"/>
                <w:color w:val="000000" w:themeColor="text1"/>
              </w:rPr>
              <w:t>и</w:t>
            </w:r>
            <w:proofErr w:type="gramEnd"/>
            <w:r w:rsidRPr="00CF4EC8">
              <w:rPr>
                <w:rFonts w:eastAsia="Calibri"/>
                <w:color w:val="000000" w:themeColor="text1"/>
              </w:rPr>
              <w:t>сслед</w:t>
            </w:r>
            <w:r w:rsidRPr="00CF4EC8">
              <w:rPr>
                <w:rFonts w:eastAsia="Calibri"/>
                <w:color w:val="000000" w:themeColor="text1"/>
              </w:rPr>
              <w:t>о</w:t>
            </w:r>
            <w:r w:rsidRPr="00CF4EC8">
              <w:rPr>
                <w:rFonts w:eastAsia="Calibri"/>
                <w:color w:val="000000" w:themeColor="text1"/>
              </w:rPr>
              <w:t>вания животных. Определение габитуса. И</w:t>
            </w:r>
            <w:r w:rsidRPr="00CF4EC8">
              <w:rPr>
                <w:rFonts w:eastAsia="Calibri"/>
                <w:color w:val="000000" w:themeColor="text1"/>
              </w:rPr>
              <w:t>с</w:t>
            </w:r>
            <w:r w:rsidRPr="00CF4EC8">
              <w:rPr>
                <w:rFonts w:eastAsia="Calibri"/>
                <w:color w:val="000000" w:themeColor="text1"/>
              </w:rPr>
              <w:t>следование слизистых оболочек, кожи и по</w:t>
            </w:r>
            <w:r w:rsidRPr="00CF4EC8">
              <w:rPr>
                <w:rFonts w:eastAsia="Calibri"/>
                <w:color w:val="000000" w:themeColor="text1"/>
              </w:rPr>
              <w:t>д</w:t>
            </w:r>
            <w:r w:rsidRPr="00CF4EC8">
              <w:rPr>
                <w:rFonts w:eastAsia="Calibri"/>
                <w:color w:val="000000" w:themeColor="text1"/>
              </w:rPr>
              <w:t>кожной клетчатки,  лимфатических узлов.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ПК-2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CF4EC8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CF4EC8">
              <w:rPr>
                <w:rFonts w:eastAsia="Calibri"/>
                <w:color w:val="000000" w:themeColor="text1"/>
              </w:rPr>
              <w:t>Исследование ССС.</w:t>
            </w:r>
          </w:p>
          <w:p w:rsidR="002E187E" w:rsidRPr="00DE7359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CF4EC8">
              <w:rPr>
                <w:rFonts w:eastAsia="Calibri"/>
                <w:color w:val="000000" w:themeColor="text1"/>
              </w:rPr>
              <w:t>Методы исследования сердца. Осмотр и пал</w:t>
            </w:r>
            <w:r w:rsidRPr="00CF4EC8">
              <w:rPr>
                <w:rFonts w:eastAsia="Calibri"/>
                <w:color w:val="000000" w:themeColor="text1"/>
              </w:rPr>
              <w:t>ь</w:t>
            </w:r>
            <w:r w:rsidRPr="00CF4EC8">
              <w:rPr>
                <w:rFonts w:eastAsia="Calibri"/>
                <w:color w:val="000000" w:themeColor="text1"/>
              </w:rPr>
              <w:t>пация сердечного толчка и его изменения. Перкуссия и аускультация сердца. Тоны сер</w:t>
            </w:r>
            <w:r w:rsidRPr="00CF4EC8">
              <w:rPr>
                <w:rFonts w:eastAsia="Calibri"/>
                <w:color w:val="000000" w:themeColor="text1"/>
              </w:rPr>
              <w:t>д</w:t>
            </w:r>
            <w:r w:rsidRPr="00CF4EC8">
              <w:rPr>
                <w:rFonts w:eastAsia="Calibri"/>
                <w:color w:val="000000" w:themeColor="text1"/>
              </w:rPr>
              <w:t xml:space="preserve">ца, их происхождение и изменения. Шумы сердца. ЭКГ, ФКГ, рентген исследования и рентгеноскопия, </w:t>
            </w:r>
            <w:proofErr w:type="spellStart"/>
            <w:r w:rsidRPr="00CF4EC8">
              <w:rPr>
                <w:rFonts w:eastAsia="Calibri"/>
                <w:color w:val="000000" w:themeColor="text1"/>
              </w:rPr>
              <w:t>ЭхоКГ</w:t>
            </w:r>
            <w:proofErr w:type="spellEnd"/>
            <w:r w:rsidRPr="00CF4EC8">
              <w:rPr>
                <w:rFonts w:eastAsia="Calibri"/>
                <w:color w:val="000000" w:themeColor="text1"/>
              </w:rPr>
              <w:t>, их клиническая оце</w:t>
            </w:r>
            <w:r w:rsidRPr="00CF4EC8">
              <w:rPr>
                <w:rFonts w:eastAsia="Calibri"/>
                <w:color w:val="000000" w:themeColor="text1"/>
              </w:rPr>
              <w:t>н</w:t>
            </w:r>
            <w:r w:rsidRPr="00CF4EC8">
              <w:rPr>
                <w:rFonts w:eastAsia="Calibri"/>
                <w:color w:val="000000" w:themeColor="text1"/>
              </w:rPr>
              <w:t>ка Исследование артерий и вен  Определение артериального и венозного кровяного давл</w:t>
            </w:r>
            <w:r w:rsidRPr="00CF4EC8">
              <w:rPr>
                <w:rFonts w:eastAsia="Calibri"/>
                <w:color w:val="000000" w:themeColor="text1"/>
              </w:rPr>
              <w:t>е</w:t>
            </w:r>
            <w:r w:rsidRPr="00CF4EC8">
              <w:rPr>
                <w:rFonts w:eastAsia="Calibri"/>
                <w:color w:val="000000" w:themeColor="text1"/>
              </w:rPr>
              <w:t>ния. Сфигмография, флебография, артериал</w:t>
            </w:r>
            <w:r w:rsidRPr="00CF4EC8">
              <w:rPr>
                <w:rFonts w:eastAsia="Calibri"/>
                <w:color w:val="000000" w:themeColor="text1"/>
              </w:rPr>
              <w:t>ь</w:t>
            </w:r>
            <w:r w:rsidRPr="00CF4EC8">
              <w:rPr>
                <w:rFonts w:eastAsia="Calibri"/>
                <w:color w:val="000000" w:themeColor="text1"/>
              </w:rPr>
              <w:t>ная осциллография. Аритмии сердца. Синдр</w:t>
            </w:r>
            <w:r w:rsidRPr="00CF4EC8">
              <w:rPr>
                <w:rFonts w:eastAsia="Calibri"/>
                <w:color w:val="000000" w:themeColor="text1"/>
              </w:rPr>
              <w:t>о</w:t>
            </w:r>
            <w:r w:rsidRPr="00CF4EC8">
              <w:rPr>
                <w:rFonts w:eastAsia="Calibri"/>
                <w:color w:val="000000" w:themeColor="text1"/>
              </w:rPr>
              <w:t>мы сердечной и сосудистой недостаточности.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lastRenderedPageBreak/>
              <w:t>3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DA0341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DA0341">
              <w:rPr>
                <w:rFonts w:eastAsia="Calibri"/>
                <w:color w:val="000000" w:themeColor="text1"/>
              </w:rPr>
              <w:t>Дыхательная    система.</w:t>
            </w:r>
          </w:p>
          <w:p w:rsidR="002E187E" w:rsidRPr="004E475C" w:rsidRDefault="002E187E" w:rsidP="002E187E">
            <w:pPr>
              <w:pStyle w:val="afe"/>
              <w:ind w:left="0"/>
              <w:rPr>
                <w:rFonts w:eastAsia="Calibri"/>
                <w:color w:val="000000" w:themeColor="text1"/>
              </w:rPr>
            </w:pPr>
            <w:r w:rsidRPr="00DA0341">
              <w:rPr>
                <w:rFonts w:eastAsia="Calibri"/>
                <w:color w:val="000000" w:themeColor="text1"/>
              </w:rPr>
              <w:t>Исследование  дыхательных путей: Исслед</w:t>
            </w:r>
            <w:r w:rsidRPr="00DA0341">
              <w:rPr>
                <w:rFonts w:eastAsia="Calibri"/>
                <w:color w:val="000000" w:themeColor="text1"/>
              </w:rPr>
              <w:t>о</w:t>
            </w:r>
            <w:r w:rsidRPr="00DA0341">
              <w:rPr>
                <w:rFonts w:eastAsia="Calibri"/>
                <w:color w:val="000000" w:themeColor="text1"/>
              </w:rPr>
              <w:t>вание кашля, его свойства. Исследование грудной клетки методом осмотра. Дыхател</w:t>
            </w:r>
            <w:r w:rsidRPr="00DA0341">
              <w:rPr>
                <w:rFonts w:eastAsia="Calibri"/>
                <w:color w:val="000000" w:themeColor="text1"/>
              </w:rPr>
              <w:t>ь</w:t>
            </w:r>
            <w:r w:rsidRPr="00DA0341">
              <w:rPr>
                <w:rFonts w:eastAsia="Calibri"/>
                <w:color w:val="000000" w:themeColor="text1"/>
              </w:rPr>
              <w:t>ные движения и их нарушения. Пальпация и перкуссия грудной клетки. Аускультация ле</w:t>
            </w:r>
            <w:r w:rsidRPr="00DA0341">
              <w:rPr>
                <w:rFonts w:eastAsia="Calibri"/>
                <w:color w:val="000000" w:themeColor="text1"/>
              </w:rPr>
              <w:t>г</w:t>
            </w:r>
            <w:r w:rsidRPr="00DA0341">
              <w:rPr>
                <w:rFonts w:eastAsia="Calibri"/>
                <w:color w:val="000000" w:themeColor="text1"/>
              </w:rPr>
              <w:t xml:space="preserve">ких. Происхождение и изменение дыхательных шумов. Трахеальная перкуссия. </w:t>
            </w:r>
            <w:proofErr w:type="spellStart"/>
            <w:r w:rsidRPr="00DA0341">
              <w:rPr>
                <w:rFonts w:eastAsia="Calibri"/>
                <w:color w:val="000000" w:themeColor="text1"/>
              </w:rPr>
              <w:t>Торакоцентез</w:t>
            </w:r>
            <w:proofErr w:type="spellEnd"/>
            <w:r w:rsidRPr="00DA0341">
              <w:rPr>
                <w:rFonts w:eastAsia="Calibri"/>
                <w:color w:val="000000" w:themeColor="text1"/>
              </w:rPr>
              <w:t>. Основные синдромы заболеваний системы д</w:t>
            </w:r>
            <w:r w:rsidRPr="00DA0341">
              <w:rPr>
                <w:rFonts w:eastAsia="Calibri"/>
                <w:color w:val="000000" w:themeColor="text1"/>
              </w:rPr>
              <w:t>ы</w:t>
            </w:r>
            <w:r w:rsidRPr="00DA0341">
              <w:rPr>
                <w:rFonts w:eastAsia="Calibri"/>
                <w:color w:val="000000" w:themeColor="text1"/>
              </w:rPr>
              <w:t>хания.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Default="002E187E" w:rsidP="002E187E">
            <w:pPr>
              <w:pStyle w:val="afe"/>
              <w:ind w:left="-108" w:firstLine="108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>Система  пищеварения.</w:t>
            </w:r>
          </w:p>
          <w:p w:rsidR="002E187E" w:rsidRPr="004E475C" w:rsidRDefault="002E187E" w:rsidP="002E187E">
            <w:pPr>
              <w:pStyle w:val="afe"/>
              <w:ind w:left="-108" w:firstLine="108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 xml:space="preserve">Прием корма и воды. Расстройство жевания и глотания. Отрыжка и жвачка, их нарушение. Рвота и ее клиническое значение. Исследование ротовой полости, глотки, пищевода, зоба у птиц. </w:t>
            </w:r>
            <w:proofErr w:type="spellStart"/>
            <w:r w:rsidRPr="00160D4C">
              <w:rPr>
                <w:rFonts w:eastAsia="Calibri"/>
                <w:color w:val="000000" w:themeColor="text1"/>
              </w:rPr>
              <w:t>Зондирование</w:t>
            </w:r>
            <w:proofErr w:type="gramStart"/>
            <w:r w:rsidRPr="00160D4C">
              <w:rPr>
                <w:rFonts w:eastAsia="Calibri"/>
                <w:color w:val="000000" w:themeColor="text1"/>
              </w:rPr>
              <w:t>.И</w:t>
            </w:r>
            <w:proofErr w:type="gramEnd"/>
            <w:r w:rsidRPr="00160D4C">
              <w:rPr>
                <w:rFonts w:eastAsia="Calibri"/>
                <w:color w:val="000000" w:themeColor="text1"/>
              </w:rPr>
              <w:t>сследование</w:t>
            </w:r>
            <w:proofErr w:type="spellEnd"/>
            <w:r w:rsidRPr="00160D4C">
              <w:rPr>
                <w:rFonts w:eastAsia="Calibri"/>
                <w:color w:val="000000" w:themeColor="text1"/>
              </w:rPr>
              <w:t xml:space="preserve">  </w:t>
            </w:r>
            <w:proofErr w:type="spellStart"/>
            <w:r w:rsidRPr="00160D4C">
              <w:rPr>
                <w:rFonts w:eastAsia="Calibri"/>
                <w:color w:val="000000" w:themeColor="text1"/>
              </w:rPr>
              <w:t>преджелу</w:t>
            </w:r>
            <w:r w:rsidRPr="00160D4C">
              <w:rPr>
                <w:rFonts w:eastAsia="Calibri"/>
                <w:color w:val="000000" w:themeColor="text1"/>
              </w:rPr>
              <w:t>д</w:t>
            </w:r>
            <w:r w:rsidRPr="00160D4C">
              <w:rPr>
                <w:rFonts w:eastAsia="Calibri"/>
                <w:color w:val="000000" w:themeColor="text1"/>
              </w:rPr>
              <w:t>ков</w:t>
            </w:r>
            <w:proofErr w:type="spellEnd"/>
            <w:r w:rsidRPr="00160D4C">
              <w:rPr>
                <w:rFonts w:eastAsia="Calibri"/>
                <w:color w:val="000000" w:themeColor="text1"/>
              </w:rPr>
              <w:t xml:space="preserve"> и сычуга у жвачных. Исследование однок</w:t>
            </w:r>
            <w:r w:rsidRPr="00160D4C">
              <w:rPr>
                <w:rFonts w:eastAsia="Calibri"/>
                <w:color w:val="000000" w:themeColor="text1"/>
              </w:rPr>
              <w:t>а</w:t>
            </w:r>
            <w:r w:rsidRPr="00160D4C">
              <w:rPr>
                <w:rFonts w:eastAsia="Calibri"/>
                <w:color w:val="000000" w:themeColor="text1"/>
              </w:rPr>
              <w:t xml:space="preserve">мерного желудка у животных. Исследование содержимого рубца. Пробный прокол живота и исследование </w:t>
            </w:r>
            <w:proofErr w:type="spellStart"/>
            <w:r w:rsidRPr="00160D4C">
              <w:rPr>
                <w:rFonts w:eastAsia="Calibri"/>
                <w:color w:val="000000" w:themeColor="text1"/>
              </w:rPr>
              <w:t>пунктата</w:t>
            </w:r>
            <w:proofErr w:type="spellEnd"/>
            <w:r w:rsidRPr="00160D4C">
              <w:rPr>
                <w:rFonts w:eastAsia="Calibri"/>
                <w:color w:val="000000" w:themeColor="text1"/>
              </w:rPr>
              <w:t>. Функциональные мет</w:t>
            </w:r>
            <w:r w:rsidRPr="00160D4C">
              <w:rPr>
                <w:rFonts w:eastAsia="Calibri"/>
                <w:color w:val="000000" w:themeColor="text1"/>
              </w:rPr>
              <w:t>о</w:t>
            </w:r>
            <w:r w:rsidRPr="00160D4C">
              <w:rPr>
                <w:rFonts w:eastAsia="Calibri"/>
                <w:color w:val="000000" w:themeColor="text1"/>
              </w:rPr>
              <w:t>ды исследования органов пищеварения. Осно</w:t>
            </w:r>
            <w:r w:rsidRPr="00160D4C">
              <w:rPr>
                <w:rFonts w:eastAsia="Calibri"/>
                <w:color w:val="000000" w:themeColor="text1"/>
              </w:rPr>
              <w:t>в</w:t>
            </w:r>
            <w:r w:rsidRPr="00160D4C">
              <w:rPr>
                <w:rFonts w:eastAsia="Calibri"/>
                <w:color w:val="000000" w:themeColor="text1"/>
              </w:rPr>
              <w:t>ные синдромы заболеваний органов пищевар</w:t>
            </w:r>
            <w:r w:rsidRPr="00160D4C">
              <w:rPr>
                <w:rFonts w:eastAsia="Calibri"/>
                <w:color w:val="000000" w:themeColor="text1"/>
              </w:rPr>
              <w:t>е</w:t>
            </w:r>
            <w:r w:rsidRPr="00160D4C">
              <w:rPr>
                <w:rFonts w:eastAsia="Calibri"/>
                <w:color w:val="000000" w:themeColor="text1"/>
              </w:rPr>
              <w:t>ния.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ПК-2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ПК-3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Индивидуал</w:t>
            </w:r>
            <w:r w:rsidRPr="004E475C">
              <w:rPr>
                <w:rFonts w:eastAsia="Calibri"/>
                <w:color w:val="000000" w:themeColor="text1"/>
              </w:rPr>
              <w:t>ь</w:t>
            </w:r>
            <w:r w:rsidRPr="004E475C">
              <w:rPr>
                <w:rFonts w:eastAsia="Calibri"/>
                <w:color w:val="000000" w:themeColor="text1"/>
              </w:rPr>
              <w:t>ное творческое задание;</w:t>
            </w:r>
          </w:p>
          <w:p w:rsidR="002E187E" w:rsidRPr="004E475C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160D4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>Мочевая система.</w:t>
            </w:r>
          </w:p>
          <w:p w:rsidR="002E187E" w:rsidRPr="00160D4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 xml:space="preserve"> Исследование  акта мочеиспускания, его ра</w:t>
            </w:r>
            <w:r w:rsidRPr="00160D4C">
              <w:rPr>
                <w:rFonts w:eastAsia="Calibri"/>
                <w:color w:val="000000" w:themeColor="text1"/>
              </w:rPr>
              <w:t>с</w:t>
            </w:r>
            <w:r w:rsidRPr="00160D4C">
              <w:rPr>
                <w:rFonts w:eastAsia="Calibri"/>
                <w:color w:val="000000" w:themeColor="text1"/>
              </w:rPr>
              <w:t>стройства. Исследование почек. Функционал</w:t>
            </w:r>
            <w:r w:rsidRPr="00160D4C">
              <w:rPr>
                <w:rFonts w:eastAsia="Calibri"/>
                <w:color w:val="000000" w:themeColor="text1"/>
              </w:rPr>
              <w:t>ь</w:t>
            </w:r>
            <w:r w:rsidRPr="00160D4C">
              <w:rPr>
                <w:rFonts w:eastAsia="Calibri"/>
                <w:color w:val="000000" w:themeColor="text1"/>
              </w:rPr>
              <w:t>ные методы исследования почек. Исследование мочеточников, мочевого пузыря и уретры. УЗИ, катетеризация, цистоскопия. Лаборато</w:t>
            </w:r>
            <w:r w:rsidRPr="00160D4C">
              <w:rPr>
                <w:rFonts w:eastAsia="Calibri"/>
                <w:color w:val="000000" w:themeColor="text1"/>
              </w:rPr>
              <w:t>р</w:t>
            </w:r>
            <w:r w:rsidRPr="00160D4C">
              <w:rPr>
                <w:rFonts w:eastAsia="Calibri"/>
                <w:color w:val="000000" w:themeColor="text1"/>
              </w:rPr>
              <w:t>ный анализ мочи. Основные синдромы боле</w:t>
            </w:r>
            <w:r w:rsidRPr="00160D4C">
              <w:rPr>
                <w:rFonts w:eastAsia="Calibri"/>
                <w:color w:val="000000" w:themeColor="text1"/>
              </w:rPr>
              <w:t>з</w:t>
            </w:r>
            <w:r w:rsidRPr="00160D4C">
              <w:rPr>
                <w:rFonts w:eastAsia="Calibri"/>
                <w:color w:val="000000" w:themeColor="text1"/>
              </w:rPr>
              <w:t>ней мочевой системы.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ПК-2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ПК-3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Индивидуал</w:t>
            </w:r>
            <w:r w:rsidRPr="004E475C">
              <w:rPr>
                <w:rFonts w:eastAsia="Calibri"/>
                <w:color w:val="000000" w:themeColor="text1"/>
              </w:rPr>
              <w:t>ь</w:t>
            </w:r>
            <w:r w:rsidRPr="004E475C">
              <w:rPr>
                <w:rFonts w:eastAsia="Calibri"/>
                <w:color w:val="000000" w:themeColor="text1"/>
              </w:rPr>
              <w:t>ное творческое задание;</w:t>
            </w:r>
          </w:p>
          <w:p w:rsidR="002E187E" w:rsidRPr="004E475C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160D4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 xml:space="preserve">Нервная система. </w:t>
            </w:r>
          </w:p>
          <w:p w:rsidR="002E187E" w:rsidRPr="00160D4C" w:rsidRDefault="002E187E" w:rsidP="002E187E">
            <w:pPr>
              <w:pStyle w:val="afe"/>
              <w:widowControl w:val="0"/>
              <w:spacing w:after="0"/>
              <w:ind w:left="0" w:hanging="105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>Изучение поведения животного. Расстройства поведения животного. Исследование черепа и позвоночного столба, органов чувств, повер</w:t>
            </w:r>
            <w:r w:rsidRPr="00160D4C">
              <w:rPr>
                <w:rFonts w:eastAsia="Calibri"/>
                <w:color w:val="000000" w:themeColor="text1"/>
              </w:rPr>
              <w:t>х</w:t>
            </w:r>
            <w:r w:rsidRPr="00160D4C">
              <w:rPr>
                <w:rFonts w:eastAsia="Calibri"/>
                <w:color w:val="000000" w:themeColor="text1"/>
              </w:rPr>
              <w:t>ностной и глубокой чувствительности,  двиг</w:t>
            </w:r>
            <w:r w:rsidRPr="00160D4C">
              <w:rPr>
                <w:rFonts w:eastAsia="Calibri"/>
                <w:color w:val="000000" w:themeColor="text1"/>
              </w:rPr>
              <w:t>а</w:t>
            </w:r>
            <w:r w:rsidRPr="00160D4C">
              <w:rPr>
                <w:rFonts w:eastAsia="Calibri"/>
                <w:color w:val="000000" w:themeColor="text1"/>
              </w:rPr>
              <w:t xml:space="preserve">тельной сферы и рефлексов, их нарушения. Исследование вегетативного отдела нервной системы. Основные синдромы поражения нервной системы.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ПК-2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160D4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 xml:space="preserve">Исследование системы крови. </w:t>
            </w:r>
          </w:p>
          <w:p w:rsidR="002E187E" w:rsidRPr="00160D4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 xml:space="preserve"> Способы взятия проб крови.  Определение удельного веса, СОЭ, скорости свертывания крови, вязкости, </w:t>
            </w:r>
            <w:proofErr w:type="spellStart"/>
            <w:r w:rsidRPr="00160D4C">
              <w:rPr>
                <w:rFonts w:eastAsia="Calibri"/>
                <w:color w:val="000000" w:themeColor="text1"/>
              </w:rPr>
              <w:t>гематокритной</w:t>
            </w:r>
            <w:proofErr w:type="spellEnd"/>
            <w:r w:rsidRPr="00160D4C">
              <w:rPr>
                <w:rFonts w:eastAsia="Calibri"/>
                <w:color w:val="000000" w:themeColor="text1"/>
              </w:rPr>
              <w:t xml:space="preserve"> величины, г</w:t>
            </w:r>
            <w:r w:rsidRPr="00160D4C">
              <w:rPr>
                <w:rFonts w:eastAsia="Calibri"/>
                <w:color w:val="000000" w:themeColor="text1"/>
              </w:rPr>
              <w:t>е</w:t>
            </w:r>
            <w:r w:rsidRPr="00160D4C">
              <w:rPr>
                <w:rFonts w:eastAsia="Calibri"/>
                <w:color w:val="000000" w:themeColor="text1"/>
              </w:rPr>
              <w:t>моглобина. Определение количества эритроц</w:t>
            </w:r>
            <w:r w:rsidRPr="00160D4C">
              <w:rPr>
                <w:rFonts w:eastAsia="Calibri"/>
                <w:color w:val="000000" w:themeColor="text1"/>
              </w:rPr>
              <w:t>и</w:t>
            </w:r>
            <w:r w:rsidRPr="00160D4C">
              <w:rPr>
                <w:rFonts w:eastAsia="Calibri"/>
                <w:color w:val="000000" w:themeColor="text1"/>
              </w:rPr>
              <w:t xml:space="preserve">тов, лейкоцитов, тромбоцитов. </w:t>
            </w:r>
            <w:proofErr w:type="spellStart"/>
            <w:r w:rsidRPr="00160D4C">
              <w:rPr>
                <w:rFonts w:eastAsia="Calibri"/>
                <w:color w:val="000000" w:themeColor="text1"/>
              </w:rPr>
              <w:t>Лейкограмма</w:t>
            </w:r>
            <w:proofErr w:type="spellEnd"/>
            <w:r w:rsidRPr="00160D4C">
              <w:rPr>
                <w:rFonts w:eastAsia="Calibri"/>
                <w:color w:val="000000" w:themeColor="text1"/>
              </w:rPr>
              <w:t xml:space="preserve"> и ее изменения. Лейкоцитарный и гематологич</w:t>
            </w:r>
            <w:r w:rsidRPr="00160D4C">
              <w:rPr>
                <w:rFonts w:eastAsia="Calibri"/>
                <w:color w:val="000000" w:themeColor="text1"/>
              </w:rPr>
              <w:t>е</w:t>
            </w:r>
            <w:r w:rsidRPr="00160D4C">
              <w:rPr>
                <w:rFonts w:eastAsia="Calibri"/>
                <w:color w:val="000000" w:themeColor="text1"/>
              </w:rPr>
              <w:t>ский профили. Кровь различных животных. Патология крови</w:t>
            </w:r>
            <w:proofErr w:type="gramStart"/>
            <w:r w:rsidRPr="00160D4C">
              <w:rPr>
                <w:rFonts w:eastAsia="Calibri"/>
                <w:color w:val="000000" w:themeColor="text1"/>
              </w:rPr>
              <w:t xml:space="preserve">.. </w:t>
            </w:r>
            <w:proofErr w:type="gramEnd"/>
            <w:r w:rsidRPr="00160D4C">
              <w:rPr>
                <w:rFonts w:eastAsia="Calibri"/>
                <w:color w:val="000000" w:themeColor="text1"/>
              </w:rPr>
              <w:t xml:space="preserve">Методы функциональной диагностики системы крови.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ПК-3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  <w:tr w:rsidR="002E187E" w:rsidRPr="004E475C" w:rsidTr="002E187E">
        <w:trPr>
          <w:trHeight w:val="8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160D4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 xml:space="preserve">Рентгенодиагностика </w:t>
            </w:r>
          </w:p>
          <w:p w:rsidR="002E187E" w:rsidRPr="00160D4C" w:rsidRDefault="002E187E" w:rsidP="002E187E">
            <w:pPr>
              <w:widowControl w:val="0"/>
              <w:ind w:firstLine="426"/>
              <w:rPr>
                <w:rFonts w:eastAsia="Calibri"/>
                <w:color w:val="000000" w:themeColor="text1"/>
              </w:rPr>
            </w:pPr>
            <w:r w:rsidRPr="00160D4C">
              <w:rPr>
                <w:rFonts w:eastAsia="Calibri"/>
                <w:color w:val="000000" w:themeColor="text1"/>
              </w:rPr>
              <w:t>Биологическое действие лучей. Диагн</w:t>
            </w:r>
            <w:r w:rsidRPr="00160D4C">
              <w:rPr>
                <w:rFonts w:eastAsia="Calibri"/>
                <w:color w:val="000000" w:themeColor="text1"/>
              </w:rPr>
              <w:t>о</w:t>
            </w:r>
            <w:r w:rsidRPr="00160D4C">
              <w:rPr>
                <w:rFonts w:eastAsia="Calibri"/>
                <w:color w:val="000000" w:themeColor="text1"/>
              </w:rPr>
              <w:t>стические рентгеновские аппараты. Основные составные части рентгеновских аппаратов. Механизм возникновения рентгеновских л</w:t>
            </w:r>
            <w:r w:rsidRPr="00160D4C">
              <w:rPr>
                <w:rFonts w:eastAsia="Calibri"/>
                <w:color w:val="000000" w:themeColor="text1"/>
              </w:rPr>
              <w:t>у</w:t>
            </w:r>
            <w:r w:rsidRPr="00160D4C">
              <w:rPr>
                <w:rFonts w:eastAsia="Calibri"/>
                <w:color w:val="000000" w:themeColor="text1"/>
              </w:rPr>
              <w:t xml:space="preserve">чей, жесткость и интенсивность излучения. Свойства рентгеновских лучей.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ПК-</w:t>
            </w:r>
            <w:r>
              <w:rPr>
                <w:rFonts w:eastAsia="Calibri"/>
                <w:color w:val="000000" w:themeColor="text1"/>
              </w:rPr>
              <w:t>1</w:t>
            </w:r>
          </w:p>
          <w:p w:rsidR="002E187E" w:rsidRPr="004E475C" w:rsidRDefault="002E187E" w:rsidP="002E18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ПК-2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Подготовка рефератов;</w:t>
            </w:r>
          </w:p>
          <w:p w:rsidR="002E187E" w:rsidRPr="004E475C" w:rsidRDefault="002E187E" w:rsidP="002E187E">
            <w:pPr>
              <w:widowControl w:val="0"/>
              <w:rPr>
                <w:rFonts w:eastAsia="Calibri"/>
                <w:color w:val="000000" w:themeColor="text1"/>
              </w:rPr>
            </w:pPr>
            <w:r w:rsidRPr="004E475C">
              <w:rPr>
                <w:rFonts w:eastAsia="Calibri"/>
                <w:color w:val="000000" w:themeColor="text1"/>
              </w:rPr>
              <w:t>Тестовые зад</w:t>
            </w:r>
            <w:r w:rsidRPr="004E475C">
              <w:rPr>
                <w:rFonts w:eastAsia="Calibri"/>
                <w:color w:val="000000" w:themeColor="text1"/>
              </w:rPr>
              <w:t>а</w:t>
            </w:r>
            <w:r w:rsidRPr="004E475C">
              <w:rPr>
                <w:rFonts w:eastAsia="Calibri"/>
                <w:color w:val="000000" w:themeColor="text1"/>
              </w:rPr>
              <w:t>ния</w:t>
            </w:r>
          </w:p>
        </w:tc>
      </w:tr>
    </w:tbl>
    <w:p w:rsidR="002E187E" w:rsidRDefault="002E187E" w:rsidP="002E187E">
      <w:pPr>
        <w:widowControl w:val="0"/>
        <w:ind w:firstLine="709"/>
        <w:rPr>
          <w:b/>
        </w:rPr>
      </w:pPr>
    </w:p>
    <w:p w:rsidR="002E187E" w:rsidRPr="006C6508" w:rsidRDefault="002E187E" w:rsidP="002E187E">
      <w:pPr>
        <w:widowControl w:val="0"/>
        <w:ind w:firstLine="709"/>
        <w:jc w:val="both"/>
        <w:rPr>
          <w:b/>
          <w:lang w:eastAsia="en-US"/>
        </w:rPr>
      </w:pPr>
      <w:r w:rsidRPr="006C6508">
        <w:rPr>
          <w:b/>
        </w:rPr>
        <w:t>2Текущий контроль</w:t>
      </w:r>
    </w:p>
    <w:p w:rsidR="002E187E" w:rsidRPr="006C6508" w:rsidRDefault="002E187E" w:rsidP="002E187E">
      <w:pPr>
        <w:widowControl w:val="0"/>
        <w:ind w:firstLine="709"/>
        <w:jc w:val="both"/>
      </w:pPr>
      <w:r w:rsidRPr="006C6508">
        <w:t>Контроль освоения дисциплины «</w:t>
      </w:r>
      <w:r>
        <w:rPr>
          <w:b/>
          <w:bCs/>
        </w:rPr>
        <w:t>Клиническая диагностика</w:t>
      </w:r>
      <w:r w:rsidRPr="006C6508">
        <w:rPr>
          <w:bCs/>
        </w:rPr>
        <w:t xml:space="preserve">» </w:t>
      </w:r>
      <w:r w:rsidRPr="006C6508">
        <w:t>проводится в соо</w:t>
      </w:r>
      <w:r w:rsidRPr="006C6508">
        <w:t>т</w:t>
      </w:r>
      <w:r w:rsidRPr="006C6508">
        <w:t xml:space="preserve">ветствии с </w:t>
      </w:r>
      <w:proofErr w:type="spellStart"/>
      <w:proofErr w:type="gramStart"/>
      <w:r w:rsidRPr="006C6508">
        <w:t>Пл</w:t>
      </w:r>
      <w:proofErr w:type="spellEnd"/>
      <w:proofErr w:type="gramEnd"/>
      <w:r w:rsidRPr="006C6508">
        <w:t xml:space="preserve"> </w:t>
      </w:r>
      <w:proofErr w:type="spellStart"/>
      <w:r w:rsidRPr="006C6508">
        <w:t>КубГАУ</w:t>
      </w:r>
      <w:proofErr w:type="spellEnd"/>
      <w:r w:rsidRPr="006C6508">
        <w:t xml:space="preserve"> 2.5.1 — 2011 «Текущий контроль успеваемости и промежуточная аттестация студентов», версия 1.0.</w:t>
      </w:r>
    </w:p>
    <w:p w:rsidR="002E187E" w:rsidRPr="006C6508" w:rsidRDefault="002E187E" w:rsidP="002E187E">
      <w:pPr>
        <w:widowControl w:val="0"/>
        <w:ind w:firstLine="709"/>
        <w:jc w:val="both"/>
        <w:rPr>
          <w:spacing w:val="2"/>
        </w:rPr>
      </w:pPr>
      <w:r w:rsidRPr="006C6508">
        <w:rPr>
          <w:spacing w:val="2"/>
        </w:rPr>
        <w:t xml:space="preserve">Текущий контроль по дисциплине </w:t>
      </w:r>
      <w:r w:rsidRPr="006C6508">
        <w:t>«</w:t>
      </w:r>
      <w:r>
        <w:rPr>
          <w:b/>
          <w:bCs/>
        </w:rPr>
        <w:t>Клиническая диагностика</w:t>
      </w:r>
      <w:r w:rsidRPr="006C6508">
        <w:rPr>
          <w:bCs/>
        </w:rPr>
        <w:t xml:space="preserve">» </w:t>
      </w:r>
      <w:r w:rsidRPr="006C6508">
        <w:rPr>
          <w:spacing w:val="2"/>
        </w:rPr>
        <w:t>позволяет оц</w:t>
      </w:r>
      <w:r w:rsidRPr="006C6508">
        <w:rPr>
          <w:spacing w:val="2"/>
        </w:rPr>
        <w:t>е</w:t>
      </w:r>
      <w:r w:rsidRPr="006C6508">
        <w:rPr>
          <w:spacing w:val="2"/>
        </w:rPr>
        <w:t>нить степень восприятия учебного материала и проводится для оценки результатов из</w:t>
      </w:r>
      <w:r w:rsidRPr="006C6508">
        <w:rPr>
          <w:spacing w:val="2"/>
        </w:rPr>
        <w:t>у</w:t>
      </w:r>
      <w:r w:rsidRPr="006C6508">
        <w:rPr>
          <w:spacing w:val="2"/>
        </w:rPr>
        <w:t xml:space="preserve">чения разделов/тем дисциплины. </w:t>
      </w:r>
    </w:p>
    <w:p w:rsidR="002E187E" w:rsidRPr="006C6508" w:rsidRDefault="002E187E" w:rsidP="002E187E">
      <w:pPr>
        <w:widowControl w:val="0"/>
        <w:ind w:firstLine="709"/>
        <w:jc w:val="both"/>
        <w:rPr>
          <w:bCs/>
        </w:rPr>
      </w:pPr>
      <w:r w:rsidRPr="006C6508">
        <w:rPr>
          <w:bCs/>
        </w:rPr>
        <w:t>Текущий контроль проводится как контроль тематический (по итогам изучения о</w:t>
      </w:r>
      <w:r w:rsidRPr="006C6508">
        <w:rPr>
          <w:bCs/>
        </w:rPr>
        <w:t>п</w:t>
      </w:r>
      <w:r w:rsidRPr="006C6508">
        <w:rPr>
          <w:bCs/>
        </w:rPr>
        <w:t>ределенных тем дисциплины) и рубежный (контроль определенного раздела или нескол</w:t>
      </w:r>
      <w:r w:rsidRPr="006C6508">
        <w:rPr>
          <w:bCs/>
        </w:rPr>
        <w:t>ь</w:t>
      </w:r>
      <w:r w:rsidRPr="006C6508">
        <w:rPr>
          <w:bCs/>
        </w:rPr>
        <w:t>ких разделов, перед тем, как приступить к изучению очередной части учебного матери</w:t>
      </w:r>
      <w:r w:rsidRPr="006C6508">
        <w:rPr>
          <w:bCs/>
        </w:rPr>
        <w:t>а</w:t>
      </w:r>
      <w:r w:rsidRPr="006C6508">
        <w:rPr>
          <w:bCs/>
        </w:rPr>
        <w:t>ла).</w:t>
      </w:r>
    </w:p>
    <w:p w:rsidR="002E187E" w:rsidRPr="006C6508" w:rsidRDefault="002E187E" w:rsidP="002E187E">
      <w:pPr>
        <w:ind w:firstLine="709"/>
        <w:jc w:val="both"/>
        <w:rPr>
          <w:b/>
        </w:rPr>
      </w:pPr>
      <w:r w:rsidRPr="006C6508">
        <w:rPr>
          <w:b/>
        </w:rPr>
        <w:t>2.1 Рефераты (доклады)</w:t>
      </w:r>
    </w:p>
    <w:p w:rsidR="002E187E" w:rsidRPr="006C6508" w:rsidRDefault="002E187E" w:rsidP="002E187E">
      <w:pPr>
        <w:ind w:firstLine="709"/>
        <w:jc w:val="both"/>
        <w:rPr>
          <w:spacing w:val="2"/>
        </w:rPr>
      </w:pPr>
      <w:r w:rsidRPr="006C6508">
        <w:rPr>
          <w:spacing w:val="2"/>
        </w:rPr>
        <w:t xml:space="preserve">Реферат </w:t>
      </w:r>
      <w:r w:rsidRPr="006C6508">
        <w:rPr>
          <w:spacing w:val="2"/>
        </w:rPr>
        <w:sym w:font="Symbol" w:char="00BE"/>
      </w:r>
      <w:r w:rsidRPr="006C6508">
        <w:rPr>
          <w:spacing w:val="2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</w:t>
      </w:r>
    </w:p>
    <w:p w:rsidR="002E187E" w:rsidRPr="006C6508" w:rsidRDefault="002E187E" w:rsidP="002E187E">
      <w:pPr>
        <w:ind w:firstLine="709"/>
        <w:jc w:val="both"/>
        <w:rPr>
          <w:spacing w:val="2"/>
        </w:rPr>
      </w:pPr>
      <w:r w:rsidRPr="006C6508">
        <w:rPr>
          <w:spacing w:val="2"/>
        </w:rPr>
        <w:t>Задачи реферата:</w:t>
      </w:r>
    </w:p>
    <w:p w:rsidR="002E187E" w:rsidRPr="006C6508" w:rsidRDefault="002E187E" w:rsidP="002E187E">
      <w:pPr>
        <w:ind w:firstLine="709"/>
        <w:jc w:val="both"/>
      </w:pPr>
      <w:r w:rsidRPr="006C6508">
        <w:t>1. Формирование умений самостоятельной работы студентов с источниками лит</w:t>
      </w:r>
      <w:r w:rsidRPr="006C6508">
        <w:t>е</w:t>
      </w:r>
      <w:r w:rsidRPr="006C6508">
        <w:t>ратуры, их систематизация;</w:t>
      </w:r>
    </w:p>
    <w:p w:rsidR="002E187E" w:rsidRPr="006C6508" w:rsidRDefault="002E187E" w:rsidP="002E187E">
      <w:pPr>
        <w:ind w:firstLine="709"/>
        <w:jc w:val="both"/>
      </w:pPr>
      <w:r w:rsidRPr="006C6508">
        <w:t>2. Развитие навыков логического мышления;</w:t>
      </w:r>
    </w:p>
    <w:p w:rsidR="002E187E" w:rsidRPr="006C6508" w:rsidRDefault="002E187E" w:rsidP="002E187E">
      <w:pPr>
        <w:ind w:firstLine="709"/>
        <w:jc w:val="both"/>
      </w:pPr>
      <w:r w:rsidRPr="006C6508">
        <w:t>3. Углубление теоретических знаний по проблеме исследования.</w:t>
      </w:r>
    </w:p>
    <w:p w:rsidR="002E187E" w:rsidRPr="006C6508" w:rsidRDefault="002E187E" w:rsidP="002E187E">
      <w:pPr>
        <w:ind w:firstLine="709"/>
        <w:jc w:val="both"/>
      </w:pPr>
      <w:r w:rsidRPr="006C6508">
        <w:t xml:space="preserve">Текст реферата должен содержать аргументированное изложение определенной темы. </w:t>
      </w:r>
      <w:proofErr w:type="gramStart"/>
      <w:r w:rsidRPr="006C6508">
        <w:t>Реферат должен быть структурирован (по главам, разделам, параграфам) и вкл</w:t>
      </w:r>
      <w:r w:rsidRPr="006C6508">
        <w:t>ю</w:t>
      </w:r>
      <w:r w:rsidRPr="006C6508">
        <w:t>чать разделы: введение, основная часть, заключение, список используемых источников.</w:t>
      </w:r>
      <w:proofErr w:type="gramEnd"/>
      <w:r w:rsidRPr="006C6508">
        <w:t xml:space="preserve"> В зависимости от тематики реферата к нему могут быть оформлены приложения, содерж</w:t>
      </w:r>
      <w:r w:rsidRPr="006C6508">
        <w:t>а</w:t>
      </w:r>
      <w:r w:rsidRPr="006C6508">
        <w:t>щие документы, иллюстрации, таблицы, схемы и т. д.</w:t>
      </w:r>
    </w:p>
    <w:p w:rsidR="002E187E" w:rsidRPr="006C6508" w:rsidRDefault="002E187E" w:rsidP="002E187E">
      <w:pPr>
        <w:ind w:firstLine="709"/>
        <w:jc w:val="both"/>
        <w:rPr>
          <w:b/>
          <w:bCs/>
        </w:rPr>
      </w:pPr>
      <w:r w:rsidRPr="006C6508">
        <w:rPr>
          <w:b/>
          <w:bCs/>
        </w:rPr>
        <w:t>Критериями оценки реферата</w:t>
      </w:r>
      <w:r w:rsidRPr="006C6508"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2E187E" w:rsidRPr="006C6508" w:rsidRDefault="002E187E" w:rsidP="002E187E">
      <w:pPr>
        <w:ind w:firstLine="709"/>
        <w:jc w:val="both"/>
      </w:pPr>
      <w:r w:rsidRPr="006C6508">
        <w:rPr>
          <w:b/>
          <w:bCs/>
        </w:rPr>
        <w:t>Оценка «отлично»</w:t>
      </w:r>
      <w:r>
        <w:rPr>
          <w:b/>
          <w:bCs/>
        </w:rPr>
        <w:t xml:space="preserve"> </w:t>
      </w:r>
      <w:r w:rsidRPr="006C6508">
        <w:t>ставится, если выполнены все требования к написанию реф</w:t>
      </w:r>
      <w:r w:rsidRPr="006C6508">
        <w:t>е</w:t>
      </w:r>
      <w:r w:rsidRPr="006C6508">
        <w:t>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</w:t>
      </w:r>
      <w:r w:rsidRPr="006C6508">
        <w:t>у</w:t>
      </w:r>
      <w:r w:rsidRPr="006C6508">
        <w:t>лированы выводы, тема раскрыта полностью, выдержан объём; соблюдены требования к внешнему оформлению.</w:t>
      </w:r>
    </w:p>
    <w:p w:rsidR="002E187E" w:rsidRPr="006C6508" w:rsidRDefault="002E187E" w:rsidP="002E187E">
      <w:pPr>
        <w:ind w:firstLine="709"/>
        <w:jc w:val="both"/>
      </w:pPr>
      <w:r w:rsidRPr="006C6508">
        <w:rPr>
          <w:b/>
          <w:bCs/>
        </w:rPr>
        <w:t>Оценка «хорошо»</w:t>
      </w:r>
      <w:r>
        <w:rPr>
          <w:b/>
          <w:bCs/>
        </w:rPr>
        <w:t xml:space="preserve"> </w:t>
      </w:r>
      <w:r w:rsidRPr="006C6508">
        <w:sym w:font="Symbol" w:char="00BE"/>
      </w:r>
      <w:r w:rsidRPr="006C6508"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</w:t>
      </w:r>
      <w:r w:rsidRPr="006C6508">
        <w:t>т</w:t>
      </w:r>
      <w:r w:rsidRPr="006C6508">
        <w:t>вует логическая последовательность в суждениях; не выдержан объём реферата; имеются упущения в оформлении.</w:t>
      </w:r>
    </w:p>
    <w:p w:rsidR="002E187E" w:rsidRPr="006C6508" w:rsidRDefault="002E187E" w:rsidP="002E187E">
      <w:pPr>
        <w:ind w:firstLine="709"/>
        <w:jc w:val="both"/>
        <w:rPr>
          <w:spacing w:val="-2"/>
        </w:rPr>
      </w:pPr>
      <w:r w:rsidRPr="006C6508">
        <w:rPr>
          <w:b/>
          <w:bCs/>
          <w:spacing w:val="-2"/>
        </w:rPr>
        <w:t>Оценка «удовлетворительно»</w:t>
      </w:r>
      <w:r>
        <w:rPr>
          <w:b/>
          <w:bCs/>
          <w:spacing w:val="-2"/>
        </w:rPr>
        <w:t xml:space="preserve"> </w:t>
      </w:r>
      <w:r w:rsidRPr="006C6508">
        <w:rPr>
          <w:spacing w:val="-2"/>
        </w:rPr>
        <w:sym w:font="Symbol" w:char="00BE"/>
      </w:r>
      <w:r w:rsidRPr="006C6508">
        <w:rPr>
          <w:spacing w:val="-2"/>
        </w:rPr>
        <w:t xml:space="preserve"> имеются существенные отступления от требов</w:t>
      </w:r>
      <w:r w:rsidRPr="006C6508">
        <w:rPr>
          <w:spacing w:val="-2"/>
        </w:rPr>
        <w:t>а</w:t>
      </w:r>
      <w:r w:rsidRPr="006C6508">
        <w:rPr>
          <w:spacing w:val="-2"/>
        </w:rPr>
        <w:t>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2E187E" w:rsidRPr="006C6508" w:rsidRDefault="002E187E" w:rsidP="002E187E">
      <w:pPr>
        <w:ind w:firstLine="709"/>
        <w:jc w:val="both"/>
      </w:pPr>
      <w:r w:rsidRPr="006C6508">
        <w:rPr>
          <w:b/>
          <w:bCs/>
        </w:rPr>
        <w:t>Оценка «неудовлетворительно»</w:t>
      </w:r>
      <w:r>
        <w:rPr>
          <w:b/>
          <w:bCs/>
        </w:rPr>
        <w:t xml:space="preserve"> </w:t>
      </w:r>
      <w:r w:rsidRPr="006C6508">
        <w:sym w:font="Symbol" w:char="00BE"/>
      </w:r>
      <w:r w:rsidRPr="006C6508"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2E187E" w:rsidRPr="006C6508" w:rsidRDefault="002E187E" w:rsidP="002E187E">
      <w:pPr>
        <w:widowControl w:val="0"/>
        <w:ind w:firstLine="709"/>
        <w:jc w:val="both"/>
      </w:pPr>
      <w:r w:rsidRPr="006C6508">
        <w:t>Рекомендуемая тематика рефератов по курсу приведена в таблице 2.</w:t>
      </w:r>
    </w:p>
    <w:p w:rsidR="002E187E" w:rsidRPr="006C6508" w:rsidRDefault="002E187E" w:rsidP="002E187E">
      <w:pPr>
        <w:widowControl w:val="0"/>
        <w:ind w:left="1361" w:hanging="1361"/>
        <w:rPr>
          <w:spacing w:val="-4"/>
        </w:rPr>
      </w:pPr>
    </w:p>
    <w:p w:rsidR="002E187E" w:rsidRPr="006C6508" w:rsidRDefault="002E187E" w:rsidP="002E187E">
      <w:pPr>
        <w:widowControl w:val="0"/>
        <w:ind w:left="1361" w:hanging="1361"/>
        <w:jc w:val="center"/>
        <w:rPr>
          <w:spacing w:val="-4"/>
        </w:rPr>
      </w:pPr>
      <w:r w:rsidRPr="006C6508">
        <w:rPr>
          <w:spacing w:val="-4"/>
        </w:rPr>
        <w:lastRenderedPageBreak/>
        <w:t xml:space="preserve">Таблица 2 ― Темы рефератов, рекомендуемые к написанию при изучении дисциплины </w:t>
      </w:r>
      <w:r w:rsidRPr="006C6508">
        <w:rPr>
          <w:spacing w:val="-4"/>
        </w:rPr>
        <w:br/>
        <w:t>«</w:t>
      </w:r>
      <w:r w:rsidRPr="006C6508">
        <w:t>«</w:t>
      </w:r>
      <w:r>
        <w:rPr>
          <w:b/>
          <w:bCs/>
        </w:rPr>
        <w:t>Клиническая диагностика</w:t>
      </w:r>
      <w:r w:rsidRPr="006C6508">
        <w:rPr>
          <w:bCs/>
        </w:rPr>
        <w:t>»</w:t>
      </w:r>
      <w:r w:rsidRPr="006C6508">
        <w:rPr>
          <w:bCs/>
          <w:spacing w:val="-4"/>
        </w:rPr>
        <w:t>»</w:t>
      </w:r>
    </w:p>
    <w:p w:rsidR="002E187E" w:rsidRPr="006C6508" w:rsidRDefault="002E187E" w:rsidP="002E187E">
      <w:pPr>
        <w:widowControl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9012"/>
      </w:tblGrid>
      <w:tr w:rsidR="002E187E" w:rsidRPr="006C6508" w:rsidTr="002E187E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6C6508" w:rsidRDefault="002E187E" w:rsidP="002E187E">
            <w:pPr>
              <w:widowControl w:val="0"/>
              <w:spacing w:after="100" w:afterAutospacing="1"/>
              <w:jc w:val="center"/>
              <w:rPr>
                <w:bCs/>
              </w:rPr>
            </w:pPr>
            <w:r w:rsidRPr="006C6508">
              <w:rPr>
                <w:bCs/>
              </w:rPr>
              <w:t xml:space="preserve">№ </w:t>
            </w:r>
            <w:proofErr w:type="spellStart"/>
            <w:proofErr w:type="gramStart"/>
            <w:r w:rsidRPr="006C6508">
              <w:rPr>
                <w:bCs/>
              </w:rPr>
              <w:t>п</w:t>
            </w:r>
            <w:proofErr w:type="spellEnd"/>
            <w:proofErr w:type="gramEnd"/>
            <w:r w:rsidRPr="006C6508">
              <w:rPr>
                <w:bCs/>
              </w:rPr>
              <w:t>/</w:t>
            </w:r>
            <w:proofErr w:type="spellStart"/>
            <w:r w:rsidRPr="006C6508">
              <w:rPr>
                <w:bCs/>
              </w:rPr>
              <w:t>п</w:t>
            </w:r>
            <w:proofErr w:type="spellEnd"/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7E" w:rsidRPr="006C6508" w:rsidRDefault="002E187E" w:rsidP="002E187E">
            <w:pPr>
              <w:widowControl w:val="0"/>
              <w:spacing w:after="100" w:afterAutospacing="1"/>
              <w:jc w:val="center"/>
              <w:rPr>
                <w:bCs/>
              </w:rPr>
            </w:pPr>
            <w:r w:rsidRPr="006C6508">
              <w:t>Наименование темы реферата</w:t>
            </w:r>
          </w:p>
        </w:tc>
      </w:tr>
      <w:tr w:rsidR="002E187E" w:rsidRPr="006C6508" w:rsidTr="002E187E">
        <w:trPr>
          <w:trHeight w:val="2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1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 xml:space="preserve">Синдром болезней </w:t>
            </w:r>
            <w:r>
              <w:rPr>
                <w:bCs/>
                <w:spacing w:val="4"/>
              </w:rPr>
              <w:t xml:space="preserve"> органов </w:t>
            </w:r>
            <w:r w:rsidRPr="000F35B5">
              <w:rPr>
                <w:bCs/>
                <w:spacing w:val="4"/>
              </w:rPr>
              <w:t>дыхательной системы</w:t>
            </w:r>
          </w:p>
        </w:tc>
      </w:tr>
      <w:tr w:rsidR="002E187E" w:rsidRPr="006C6508" w:rsidTr="002E187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2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 xml:space="preserve">Синдром патологии </w:t>
            </w:r>
            <w:r>
              <w:rPr>
                <w:bCs/>
                <w:spacing w:val="4"/>
              </w:rPr>
              <w:t xml:space="preserve"> органов</w:t>
            </w:r>
            <w:r w:rsidRPr="000F35B5">
              <w:rPr>
                <w:bCs/>
                <w:spacing w:val="4"/>
              </w:rPr>
              <w:t xml:space="preserve"> </w:t>
            </w:r>
            <w:proofErr w:type="spellStart"/>
            <w:proofErr w:type="gramStart"/>
            <w:r w:rsidRPr="000F35B5">
              <w:rPr>
                <w:bCs/>
                <w:spacing w:val="4"/>
              </w:rPr>
              <w:t>сердечно-сосудистой</w:t>
            </w:r>
            <w:proofErr w:type="spellEnd"/>
            <w:proofErr w:type="gramEnd"/>
            <w:r w:rsidRPr="000F35B5">
              <w:rPr>
                <w:bCs/>
                <w:spacing w:val="4"/>
              </w:rPr>
              <w:t xml:space="preserve"> системы</w:t>
            </w:r>
          </w:p>
        </w:tc>
      </w:tr>
      <w:tr w:rsidR="002E187E" w:rsidRPr="006C6508" w:rsidTr="002E187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3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 xml:space="preserve">Синдром поражения </w:t>
            </w:r>
            <w:r>
              <w:rPr>
                <w:bCs/>
                <w:spacing w:val="4"/>
              </w:rPr>
              <w:t xml:space="preserve"> органов</w:t>
            </w:r>
            <w:r w:rsidRPr="000F35B5">
              <w:rPr>
                <w:bCs/>
                <w:spacing w:val="4"/>
              </w:rPr>
              <w:t xml:space="preserve"> пищеварительной системы</w:t>
            </w:r>
          </w:p>
        </w:tc>
      </w:tr>
      <w:tr w:rsidR="002E187E" w:rsidRPr="006C6508" w:rsidTr="002E187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4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Синдром недостаточности печени</w:t>
            </w:r>
          </w:p>
        </w:tc>
      </w:tr>
      <w:tr w:rsidR="002E187E" w:rsidRPr="006C6508" w:rsidTr="002E187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5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 xml:space="preserve">Синдром заболеваний </w:t>
            </w:r>
            <w:r>
              <w:rPr>
                <w:bCs/>
                <w:spacing w:val="4"/>
              </w:rPr>
              <w:t>органов</w:t>
            </w:r>
            <w:r w:rsidRPr="000F35B5">
              <w:rPr>
                <w:bCs/>
                <w:spacing w:val="4"/>
              </w:rPr>
              <w:t xml:space="preserve"> </w:t>
            </w:r>
            <w:r>
              <w:rPr>
                <w:bCs/>
                <w:spacing w:val="4"/>
              </w:rPr>
              <w:t xml:space="preserve"> </w:t>
            </w:r>
            <w:r w:rsidRPr="000F35B5">
              <w:rPr>
                <w:bCs/>
                <w:spacing w:val="4"/>
              </w:rPr>
              <w:t>мочевой  системы</w:t>
            </w:r>
          </w:p>
        </w:tc>
      </w:tr>
      <w:tr w:rsidR="002E187E" w:rsidRPr="006C6508" w:rsidTr="002E187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6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 xml:space="preserve"> Синдром болезней </w:t>
            </w:r>
            <w:r>
              <w:rPr>
                <w:bCs/>
                <w:spacing w:val="4"/>
              </w:rPr>
              <w:t>органов</w:t>
            </w:r>
            <w:r w:rsidRPr="000F35B5">
              <w:rPr>
                <w:bCs/>
                <w:spacing w:val="4"/>
              </w:rPr>
              <w:t xml:space="preserve"> нервной системы</w:t>
            </w:r>
          </w:p>
        </w:tc>
      </w:tr>
      <w:tr w:rsidR="002E187E" w:rsidRPr="006C6508" w:rsidTr="002E187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spacing w:after="100" w:afterAutospacing="1"/>
              <w:jc w:val="center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7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7E" w:rsidRPr="000F35B5" w:rsidRDefault="002E187E" w:rsidP="002E187E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bCs/>
                <w:spacing w:val="4"/>
              </w:rPr>
            </w:pPr>
            <w:r w:rsidRPr="000F35B5">
              <w:rPr>
                <w:bCs/>
                <w:spacing w:val="4"/>
              </w:rPr>
              <w:t>Основные синдромы болезней животных раннего возраста</w:t>
            </w:r>
          </w:p>
        </w:tc>
      </w:tr>
    </w:tbl>
    <w:p w:rsidR="002E187E" w:rsidRPr="006C6508" w:rsidRDefault="002E187E" w:rsidP="002E187E">
      <w:pPr>
        <w:rPr>
          <w:rFonts w:eastAsiaTheme="minorHAnsi"/>
          <w:b/>
          <w:lang w:eastAsia="en-US"/>
        </w:rPr>
      </w:pPr>
    </w:p>
    <w:p w:rsidR="002E187E" w:rsidRPr="006C6508" w:rsidRDefault="002E187E" w:rsidP="002E187E">
      <w:pPr>
        <w:ind w:firstLine="709"/>
        <w:jc w:val="both"/>
        <w:rPr>
          <w:b/>
        </w:rPr>
      </w:pPr>
      <w:r w:rsidRPr="006C6508">
        <w:rPr>
          <w:b/>
        </w:rPr>
        <w:t>2.4</w:t>
      </w:r>
      <w:r>
        <w:rPr>
          <w:b/>
        </w:rPr>
        <w:t xml:space="preserve"> </w:t>
      </w:r>
      <w:r w:rsidRPr="006C6508">
        <w:rPr>
          <w:b/>
          <w:color w:val="000000"/>
        </w:rPr>
        <w:t>Контрольные (самостоятельные) работы</w:t>
      </w:r>
    </w:p>
    <w:p w:rsidR="002E187E" w:rsidRPr="006C6508" w:rsidRDefault="002E187E" w:rsidP="002E187E">
      <w:pPr>
        <w:widowControl w:val="0"/>
        <w:tabs>
          <w:tab w:val="left" w:pos="675"/>
        </w:tabs>
        <w:ind w:firstLine="709"/>
        <w:jc w:val="both"/>
        <w:rPr>
          <w:bCs/>
          <w:spacing w:val="4"/>
        </w:rPr>
      </w:pPr>
      <w:proofErr w:type="gramStart"/>
      <w:r w:rsidRPr="006C6508">
        <w:rPr>
          <w:bCs/>
          <w:spacing w:val="4"/>
        </w:rPr>
        <w:t xml:space="preserve">Тематика заданий </w:t>
      </w:r>
      <w:r w:rsidRPr="006C6508">
        <w:rPr>
          <w:spacing w:val="4"/>
        </w:rPr>
        <w:t xml:space="preserve">к самостоятельным и контрольной работам </w:t>
      </w:r>
      <w:r w:rsidRPr="006C6508">
        <w:rPr>
          <w:bCs/>
          <w:spacing w:val="4"/>
        </w:rPr>
        <w:t>установлена в с</w:t>
      </w:r>
      <w:r w:rsidRPr="006C6508">
        <w:rPr>
          <w:bCs/>
          <w:spacing w:val="4"/>
        </w:rPr>
        <w:t>о</w:t>
      </w:r>
      <w:r w:rsidRPr="006C6508">
        <w:rPr>
          <w:bCs/>
          <w:spacing w:val="4"/>
        </w:rPr>
        <w:t xml:space="preserve">ответствии с Паспортом фонда оценочных средств (таблица 1). </w:t>
      </w:r>
      <w:proofErr w:type="gramEnd"/>
    </w:p>
    <w:p w:rsidR="002E187E" w:rsidRDefault="002E187E" w:rsidP="002E187E">
      <w:pPr>
        <w:jc w:val="both"/>
        <w:rPr>
          <w:b/>
        </w:rPr>
      </w:pPr>
    </w:p>
    <w:p w:rsidR="002E187E" w:rsidRDefault="002E187E" w:rsidP="002E187E">
      <w:pPr>
        <w:jc w:val="center"/>
        <w:rPr>
          <w:b/>
        </w:rPr>
      </w:pPr>
      <w:r w:rsidRPr="006C6508">
        <w:rPr>
          <w:b/>
        </w:rPr>
        <w:t>Варианты контрольной работы</w:t>
      </w:r>
    </w:p>
    <w:p w:rsidR="002E187E" w:rsidRPr="00442883" w:rsidRDefault="002E187E" w:rsidP="002E187E">
      <w:pPr>
        <w:jc w:val="both"/>
        <w:rPr>
          <w:iCs/>
        </w:rPr>
      </w:pPr>
      <w:r w:rsidRPr="00442883">
        <w:rPr>
          <w:b/>
          <w:iCs/>
        </w:rPr>
        <w:t>1. Общая диагностика</w:t>
      </w:r>
      <w:r w:rsidRPr="00442883">
        <w:rPr>
          <w:iCs/>
        </w:rPr>
        <w:t>.</w:t>
      </w:r>
    </w:p>
    <w:p w:rsidR="002E187E" w:rsidRPr="00442883" w:rsidRDefault="002E187E" w:rsidP="002E187E">
      <w:pPr>
        <w:jc w:val="both"/>
      </w:pPr>
      <w:r w:rsidRPr="00442883">
        <w:t>1. Диагноз и его виды. Примеры.</w:t>
      </w:r>
    </w:p>
    <w:p w:rsidR="002E187E" w:rsidRPr="00442883" w:rsidRDefault="002E187E" w:rsidP="002E187E">
      <w:pPr>
        <w:jc w:val="both"/>
      </w:pPr>
      <w:r w:rsidRPr="00442883">
        <w:t>2. Симптомы, их классификация. Примеры.</w:t>
      </w:r>
    </w:p>
    <w:p w:rsidR="002E187E" w:rsidRPr="00442883" w:rsidRDefault="002E187E" w:rsidP="002E187E">
      <w:pPr>
        <w:jc w:val="both"/>
      </w:pPr>
      <w:r w:rsidRPr="00442883">
        <w:t>3. Синдромы, их классификация. Примеры.</w:t>
      </w:r>
    </w:p>
    <w:p w:rsidR="002E187E" w:rsidRPr="00442883" w:rsidRDefault="002E187E" w:rsidP="002E187E">
      <w:pPr>
        <w:jc w:val="both"/>
      </w:pPr>
      <w:r w:rsidRPr="00442883">
        <w:t>4. Прогноз. Виды прогноза.</w:t>
      </w:r>
    </w:p>
    <w:p w:rsidR="002E187E" w:rsidRPr="00442883" w:rsidRDefault="002E187E" w:rsidP="002E187E">
      <w:pPr>
        <w:jc w:val="both"/>
      </w:pPr>
      <w:r w:rsidRPr="00442883">
        <w:t>5. Схема исследования животного.</w:t>
      </w:r>
    </w:p>
    <w:p w:rsidR="002E187E" w:rsidRPr="00442883" w:rsidRDefault="002E187E" w:rsidP="002E187E">
      <w:pPr>
        <w:jc w:val="both"/>
      </w:pPr>
      <w:r w:rsidRPr="00442883">
        <w:t>6. Общие методы исследования.</w:t>
      </w:r>
    </w:p>
    <w:p w:rsidR="002E187E" w:rsidRPr="00442883" w:rsidRDefault="002E187E" w:rsidP="002E187E">
      <w:pPr>
        <w:jc w:val="both"/>
      </w:pPr>
      <w:r w:rsidRPr="00442883">
        <w:t>7. Основные методы фиксации животных.</w:t>
      </w:r>
    </w:p>
    <w:p w:rsidR="002E187E" w:rsidRPr="00442883" w:rsidRDefault="002E187E" w:rsidP="002E187E">
      <w:pPr>
        <w:jc w:val="both"/>
      </w:pPr>
      <w:r w:rsidRPr="00442883">
        <w:t>8. Определение габитуса животного.</w:t>
      </w:r>
    </w:p>
    <w:p w:rsidR="002E187E" w:rsidRPr="00442883" w:rsidRDefault="002E187E" w:rsidP="002E187E">
      <w:pPr>
        <w:jc w:val="both"/>
      </w:pPr>
      <w:r w:rsidRPr="00442883">
        <w:t>9. Исследования кожи. Методы. Патология кожи.</w:t>
      </w:r>
    </w:p>
    <w:p w:rsidR="002E187E" w:rsidRPr="00442883" w:rsidRDefault="002E187E" w:rsidP="002E187E">
      <w:pPr>
        <w:jc w:val="both"/>
      </w:pPr>
      <w:r w:rsidRPr="00442883">
        <w:t>10. Исследование шерстного покрова животного.</w:t>
      </w:r>
    </w:p>
    <w:p w:rsidR="002E187E" w:rsidRPr="00442883" w:rsidRDefault="002E187E" w:rsidP="002E187E">
      <w:pPr>
        <w:jc w:val="both"/>
      </w:pPr>
      <w:r w:rsidRPr="00442883">
        <w:t>11 .Исследование слизистых оболочек.</w:t>
      </w:r>
    </w:p>
    <w:p w:rsidR="002E187E" w:rsidRPr="00442883" w:rsidRDefault="002E187E" w:rsidP="002E187E">
      <w:pPr>
        <w:jc w:val="both"/>
      </w:pPr>
      <w:r w:rsidRPr="00442883">
        <w:t>12. Исследование лимфатических узлов. Топография поверхностных узлов.</w:t>
      </w:r>
    </w:p>
    <w:p w:rsidR="002E187E" w:rsidRPr="00442883" w:rsidRDefault="002E187E" w:rsidP="002E187E">
      <w:pPr>
        <w:jc w:val="both"/>
      </w:pPr>
      <w:r w:rsidRPr="00442883">
        <w:t>13. Термометрия. Колебания температуры тела разных видов животных. 14.Основная кл</w:t>
      </w:r>
      <w:r w:rsidRPr="00442883">
        <w:t>и</w:t>
      </w:r>
      <w:r w:rsidRPr="00442883">
        <w:t>ническая документация.</w:t>
      </w:r>
    </w:p>
    <w:p w:rsidR="002E187E" w:rsidRPr="003B3BD8" w:rsidRDefault="002E187E" w:rsidP="002E187E">
      <w:pPr>
        <w:jc w:val="both"/>
        <w:rPr>
          <w:b/>
          <w:iCs/>
        </w:rPr>
      </w:pPr>
      <w:r w:rsidRPr="003B3BD8">
        <w:rPr>
          <w:b/>
          <w:iCs/>
        </w:rPr>
        <w:t>2. Исследование дыхательной системы.</w:t>
      </w:r>
    </w:p>
    <w:p w:rsidR="002E187E" w:rsidRPr="00442883" w:rsidRDefault="002E187E" w:rsidP="002E187E">
      <w:pPr>
        <w:jc w:val="both"/>
      </w:pPr>
      <w:r w:rsidRPr="00442883">
        <w:t>1. Схема исследования дыхательной системы.</w:t>
      </w:r>
    </w:p>
    <w:p w:rsidR="002E187E" w:rsidRPr="00442883" w:rsidRDefault="002E187E" w:rsidP="002E187E">
      <w:pPr>
        <w:jc w:val="both"/>
      </w:pPr>
      <w:r w:rsidRPr="00442883">
        <w:t>2. Исследование носовых истечений.</w:t>
      </w:r>
    </w:p>
    <w:p w:rsidR="002E187E" w:rsidRPr="00442883" w:rsidRDefault="002E187E" w:rsidP="002E187E">
      <w:pPr>
        <w:jc w:val="both"/>
      </w:pPr>
      <w:r w:rsidRPr="00442883">
        <w:t>3. Исследование верхних дыхательных путей.</w:t>
      </w:r>
    </w:p>
    <w:p w:rsidR="002E187E" w:rsidRPr="00442883" w:rsidRDefault="002E187E" w:rsidP="002E187E">
      <w:pPr>
        <w:jc w:val="both"/>
      </w:pPr>
      <w:r w:rsidRPr="00442883">
        <w:t>4. Исследование грудной клетки животных</w:t>
      </w:r>
    </w:p>
    <w:p w:rsidR="002E187E" w:rsidRPr="00442883" w:rsidRDefault="002E187E" w:rsidP="002E187E">
      <w:pPr>
        <w:jc w:val="both"/>
      </w:pPr>
      <w:r w:rsidRPr="00442883">
        <w:t>5. Определение задней границы перкуссии легких.</w:t>
      </w:r>
    </w:p>
    <w:p w:rsidR="002E187E" w:rsidRPr="00442883" w:rsidRDefault="002E187E" w:rsidP="002E187E">
      <w:pPr>
        <w:jc w:val="both"/>
      </w:pPr>
      <w:r w:rsidRPr="00442883">
        <w:t>6. Специальные методы исследования органов дыхания.</w:t>
      </w:r>
    </w:p>
    <w:p w:rsidR="002E187E" w:rsidRPr="00442883" w:rsidRDefault="002E187E" w:rsidP="002E187E">
      <w:pPr>
        <w:jc w:val="both"/>
      </w:pPr>
      <w:r w:rsidRPr="00442883">
        <w:t>7. Основные синдромы патологии органов дыхания.</w:t>
      </w:r>
    </w:p>
    <w:p w:rsidR="002E187E" w:rsidRPr="003B3BD8" w:rsidRDefault="002E187E" w:rsidP="002E187E">
      <w:pPr>
        <w:jc w:val="both"/>
        <w:rPr>
          <w:b/>
          <w:iCs/>
        </w:rPr>
      </w:pPr>
      <w:r w:rsidRPr="003B3BD8">
        <w:rPr>
          <w:b/>
          <w:iCs/>
        </w:rPr>
        <w:t>3. Исследование пищеварительной системы</w:t>
      </w:r>
    </w:p>
    <w:p w:rsidR="002E187E" w:rsidRPr="00442883" w:rsidRDefault="002E187E" w:rsidP="002E187E">
      <w:pPr>
        <w:jc w:val="both"/>
      </w:pPr>
      <w:r w:rsidRPr="00442883">
        <w:t>1. Схема исследования пищеварительной системы.</w:t>
      </w:r>
    </w:p>
    <w:p w:rsidR="002E187E" w:rsidRPr="00442883" w:rsidRDefault="002E187E" w:rsidP="002E187E">
      <w:pPr>
        <w:jc w:val="both"/>
      </w:pPr>
      <w:r w:rsidRPr="00442883">
        <w:t>2. Исследование аппетита, глотания, жевания, отрыжки животного.</w:t>
      </w:r>
    </w:p>
    <w:p w:rsidR="002E187E" w:rsidRPr="00442883" w:rsidRDefault="002E187E" w:rsidP="002E187E">
      <w:pPr>
        <w:jc w:val="both"/>
      </w:pPr>
      <w:r w:rsidRPr="00442883">
        <w:t>3. Исследование ротовой полости.</w:t>
      </w:r>
    </w:p>
    <w:p w:rsidR="002E187E" w:rsidRPr="00442883" w:rsidRDefault="002E187E" w:rsidP="002E187E">
      <w:pPr>
        <w:jc w:val="both"/>
      </w:pPr>
      <w:r w:rsidRPr="00442883">
        <w:t>4. Исследование глотки, пищевода. Техника зондирования.</w:t>
      </w:r>
    </w:p>
    <w:p w:rsidR="002E187E" w:rsidRPr="00442883" w:rsidRDefault="002E187E" w:rsidP="002E187E">
      <w:pPr>
        <w:jc w:val="both"/>
      </w:pPr>
      <w:r w:rsidRPr="00442883">
        <w:t xml:space="preserve">5. Исследование </w:t>
      </w:r>
      <w:proofErr w:type="spellStart"/>
      <w:r w:rsidRPr="00442883">
        <w:t>преджелудков</w:t>
      </w:r>
      <w:proofErr w:type="spellEnd"/>
      <w:r w:rsidRPr="00442883">
        <w:t xml:space="preserve"> жвачных. Топография.</w:t>
      </w:r>
    </w:p>
    <w:p w:rsidR="002E187E" w:rsidRPr="00442883" w:rsidRDefault="002E187E" w:rsidP="002E187E">
      <w:pPr>
        <w:jc w:val="both"/>
      </w:pPr>
      <w:r w:rsidRPr="00442883">
        <w:t xml:space="preserve">6. Исследование желудка </w:t>
      </w:r>
      <w:proofErr w:type="spellStart"/>
      <w:r w:rsidRPr="00442883">
        <w:t>моногастричных</w:t>
      </w:r>
      <w:proofErr w:type="spellEnd"/>
      <w:r w:rsidRPr="00442883">
        <w:t xml:space="preserve"> животных.</w:t>
      </w:r>
    </w:p>
    <w:p w:rsidR="002E187E" w:rsidRPr="00442883" w:rsidRDefault="002E187E" w:rsidP="002E187E">
      <w:pPr>
        <w:jc w:val="both"/>
      </w:pPr>
      <w:r w:rsidRPr="00442883">
        <w:t>7. Исследование кишечника животных. Топография</w:t>
      </w:r>
    </w:p>
    <w:p w:rsidR="002E187E" w:rsidRPr="00442883" w:rsidRDefault="002E187E" w:rsidP="002E187E">
      <w:pPr>
        <w:jc w:val="both"/>
      </w:pPr>
      <w:r w:rsidRPr="00442883">
        <w:t>8. Исследование акта дефекации. Исследование кала.</w:t>
      </w:r>
    </w:p>
    <w:p w:rsidR="002E187E" w:rsidRPr="00442883" w:rsidRDefault="002E187E" w:rsidP="002E187E">
      <w:pPr>
        <w:jc w:val="both"/>
      </w:pPr>
      <w:r w:rsidRPr="00442883">
        <w:t xml:space="preserve">9. Основные </w:t>
      </w:r>
      <w:proofErr w:type="spellStart"/>
      <w:r w:rsidRPr="00442883">
        <w:t>капрологические</w:t>
      </w:r>
      <w:proofErr w:type="spellEnd"/>
      <w:r w:rsidRPr="00442883">
        <w:t xml:space="preserve"> синдромы.</w:t>
      </w:r>
    </w:p>
    <w:p w:rsidR="002E187E" w:rsidRPr="00442883" w:rsidRDefault="002E187E" w:rsidP="002E187E">
      <w:pPr>
        <w:jc w:val="both"/>
      </w:pPr>
      <w:r w:rsidRPr="00442883">
        <w:t>10. Специальные методы исследования органов пищеварения животных.</w:t>
      </w:r>
    </w:p>
    <w:p w:rsidR="002E187E" w:rsidRPr="003B3BD8" w:rsidRDefault="002E187E" w:rsidP="002E187E">
      <w:pPr>
        <w:jc w:val="both"/>
        <w:rPr>
          <w:b/>
          <w:iCs/>
        </w:rPr>
      </w:pPr>
      <w:r w:rsidRPr="003B3BD8">
        <w:rPr>
          <w:b/>
          <w:iCs/>
        </w:rPr>
        <w:lastRenderedPageBreak/>
        <w:t xml:space="preserve">4. Исследование </w:t>
      </w:r>
      <w:proofErr w:type="spellStart"/>
      <w:proofErr w:type="gramStart"/>
      <w:r w:rsidRPr="003B3BD8">
        <w:rPr>
          <w:b/>
          <w:iCs/>
        </w:rPr>
        <w:t>сердечно-сосудистой</w:t>
      </w:r>
      <w:proofErr w:type="spellEnd"/>
      <w:proofErr w:type="gramEnd"/>
      <w:r w:rsidRPr="003B3BD8">
        <w:rPr>
          <w:b/>
          <w:iCs/>
        </w:rPr>
        <w:t xml:space="preserve"> системы</w:t>
      </w:r>
    </w:p>
    <w:p w:rsidR="002E187E" w:rsidRPr="00442883" w:rsidRDefault="002E187E" w:rsidP="002E187E">
      <w:pPr>
        <w:jc w:val="both"/>
      </w:pPr>
      <w:r w:rsidRPr="00442883">
        <w:t>1. Проводящая система сердца. Схема исследования сердца.</w:t>
      </w:r>
    </w:p>
    <w:p w:rsidR="002E187E" w:rsidRPr="00442883" w:rsidRDefault="002E187E" w:rsidP="002E187E">
      <w:pPr>
        <w:jc w:val="both"/>
      </w:pPr>
      <w:r w:rsidRPr="00442883">
        <w:t>2. Исследование сердечного толчка.</w:t>
      </w:r>
    </w:p>
    <w:p w:rsidR="002E187E" w:rsidRPr="00442883" w:rsidRDefault="002E187E" w:rsidP="002E187E">
      <w:pPr>
        <w:jc w:val="both"/>
      </w:pPr>
      <w:r w:rsidRPr="00442883">
        <w:t>3. Аускультация сердца.</w:t>
      </w:r>
    </w:p>
    <w:p w:rsidR="002E187E" w:rsidRPr="00442883" w:rsidRDefault="002E187E" w:rsidP="002E187E">
      <w:pPr>
        <w:jc w:val="both"/>
      </w:pPr>
      <w:r w:rsidRPr="00442883">
        <w:t>4. Места наилучшей слышимости.</w:t>
      </w:r>
    </w:p>
    <w:p w:rsidR="002E187E" w:rsidRPr="00442883" w:rsidRDefault="002E187E" w:rsidP="002E187E">
      <w:pPr>
        <w:jc w:val="both"/>
      </w:pPr>
      <w:r w:rsidRPr="00442883">
        <w:t>5. Исследование артерий. Определение артериального пульса.</w:t>
      </w:r>
    </w:p>
    <w:p w:rsidR="002E187E" w:rsidRPr="00442883" w:rsidRDefault="002E187E" w:rsidP="002E187E">
      <w:pPr>
        <w:jc w:val="both"/>
      </w:pPr>
      <w:r w:rsidRPr="00442883">
        <w:t>6. Исследование вен. Определение венного пульса.</w:t>
      </w:r>
    </w:p>
    <w:p w:rsidR="002E187E" w:rsidRPr="00442883" w:rsidRDefault="002E187E" w:rsidP="002E187E">
      <w:pPr>
        <w:jc w:val="both"/>
      </w:pPr>
      <w:r w:rsidRPr="00442883">
        <w:t>7. Измерение давления животного.</w:t>
      </w:r>
    </w:p>
    <w:p w:rsidR="002E187E" w:rsidRPr="00442883" w:rsidRDefault="002E187E" w:rsidP="002E187E">
      <w:pPr>
        <w:jc w:val="both"/>
      </w:pPr>
      <w:r w:rsidRPr="00442883">
        <w:t>8. Сердечные аритмии.</w:t>
      </w:r>
    </w:p>
    <w:p w:rsidR="002E187E" w:rsidRPr="00442883" w:rsidRDefault="002E187E" w:rsidP="002E187E">
      <w:pPr>
        <w:jc w:val="both"/>
      </w:pPr>
      <w:r w:rsidRPr="00442883">
        <w:t>9. Электрокардиография.</w:t>
      </w:r>
    </w:p>
    <w:p w:rsidR="002E187E" w:rsidRPr="00442883" w:rsidRDefault="002E187E" w:rsidP="002E187E">
      <w:pPr>
        <w:jc w:val="both"/>
      </w:pPr>
      <w:r w:rsidRPr="00442883">
        <w:t xml:space="preserve">10.Основные синдромы патологии </w:t>
      </w:r>
      <w:proofErr w:type="spellStart"/>
      <w:proofErr w:type="gramStart"/>
      <w:r w:rsidRPr="00442883">
        <w:t>сердечно-сосудистой</w:t>
      </w:r>
      <w:proofErr w:type="spellEnd"/>
      <w:proofErr w:type="gramEnd"/>
      <w:r w:rsidRPr="00442883">
        <w:t xml:space="preserve"> системы.</w:t>
      </w:r>
    </w:p>
    <w:p w:rsidR="002E187E" w:rsidRPr="003B3BD8" w:rsidRDefault="002E187E" w:rsidP="002E187E">
      <w:pPr>
        <w:jc w:val="both"/>
        <w:rPr>
          <w:b/>
          <w:iCs/>
        </w:rPr>
      </w:pPr>
      <w:r w:rsidRPr="003B3BD8">
        <w:rPr>
          <w:b/>
          <w:iCs/>
        </w:rPr>
        <w:t>5. Система крови. Исследование мочевой системы</w:t>
      </w:r>
    </w:p>
    <w:p w:rsidR="002E187E" w:rsidRPr="00442883" w:rsidRDefault="002E187E" w:rsidP="002E187E">
      <w:pPr>
        <w:jc w:val="both"/>
      </w:pPr>
      <w:r w:rsidRPr="00442883">
        <w:rPr>
          <w:iCs/>
        </w:rPr>
        <w:t xml:space="preserve"> </w:t>
      </w:r>
      <w:r w:rsidRPr="00442883">
        <w:t>1. Клиническое значение исследований крови.</w:t>
      </w:r>
    </w:p>
    <w:p w:rsidR="002E187E" w:rsidRPr="00442883" w:rsidRDefault="002E187E" w:rsidP="002E187E">
      <w:pPr>
        <w:jc w:val="both"/>
      </w:pPr>
      <w:r w:rsidRPr="00442883">
        <w:t>2. Морфологический анализ крови. Значение динамики основных показателей крови.</w:t>
      </w:r>
    </w:p>
    <w:p w:rsidR="002E187E" w:rsidRPr="00442883" w:rsidRDefault="002E187E" w:rsidP="002E187E">
      <w:pPr>
        <w:jc w:val="both"/>
      </w:pPr>
      <w:r w:rsidRPr="00442883">
        <w:t>3. Биохимический анализ крови. Значение динамики основных показателей крови.</w:t>
      </w:r>
    </w:p>
    <w:p w:rsidR="002E187E" w:rsidRPr="00442883" w:rsidRDefault="002E187E" w:rsidP="002E187E">
      <w:pPr>
        <w:jc w:val="both"/>
      </w:pPr>
      <w:r w:rsidRPr="00442883">
        <w:t>4. Исследование органов кроветворения.</w:t>
      </w:r>
    </w:p>
    <w:p w:rsidR="002E187E" w:rsidRPr="00442883" w:rsidRDefault="002E187E" w:rsidP="002E187E">
      <w:pPr>
        <w:jc w:val="both"/>
      </w:pPr>
      <w:r w:rsidRPr="00442883">
        <w:t>5. Исследование почек, мочеточников, мочевого пузыря, уретры.</w:t>
      </w:r>
    </w:p>
    <w:p w:rsidR="002E187E" w:rsidRPr="003B3BD8" w:rsidRDefault="002E187E" w:rsidP="002E187E">
      <w:pPr>
        <w:jc w:val="both"/>
        <w:rPr>
          <w:b/>
          <w:iCs/>
        </w:rPr>
      </w:pPr>
      <w:r w:rsidRPr="003B3BD8">
        <w:rPr>
          <w:b/>
          <w:iCs/>
        </w:rPr>
        <w:t xml:space="preserve">6 . Исследование </w:t>
      </w:r>
      <w:proofErr w:type="spellStart"/>
      <w:r w:rsidRPr="003B3BD8">
        <w:rPr>
          <w:b/>
          <w:iCs/>
        </w:rPr>
        <w:t>н</w:t>
      </w:r>
      <w:proofErr w:type="gramStart"/>
      <w:r w:rsidRPr="003B3BD8">
        <w:rPr>
          <w:b/>
          <w:iCs/>
        </w:rPr>
        <w:t>ep</w:t>
      </w:r>
      <w:proofErr w:type="gramEnd"/>
      <w:r w:rsidRPr="003B3BD8">
        <w:rPr>
          <w:b/>
          <w:iCs/>
        </w:rPr>
        <w:t>вной</w:t>
      </w:r>
      <w:proofErr w:type="spellEnd"/>
      <w:r w:rsidRPr="003B3BD8">
        <w:rPr>
          <w:b/>
          <w:iCs/>
        </w:rPr>
        <w:t xml:space="preserve"> системы. Основы рентгенологии</w:t>
      </w:r>
    </w:p>
    <w:p w:rsidR="002E187E" w:rsidRPr="00442883" w:rsidRDefault="002E187E" w:rsidP="002E187E">
      <w:pPr>
        <w:jc w:val="both"/>
      </w:pPr>
      <w:r w:rsidRPr="00442883">
        <w:t>1. Схема исследования нервной системы.</w:t>
      </w:r>
    </w:p>
    <w:p w:rsidR="002E187E" w:rsidRPr="00442883" w:rsidRDefault="002E187E" w:rsidP="002E187E">
      <w:pPr>
        <w:jc w:val="both"/>
      </w:pPr>
      <w:r w:rsidRPr="00442883">
        <w:t>2. Исследование черепа, позвоночного столба.</w:t>
      </w:r>
    </w:p>
    <w:p w:rsidR="002E187E" w:rsidRPr="00442883" w:rsidRDefault="002E187E" w:rsidP="002E187E">
      <w:pPr>
        <w:jc w:val="both"/>
      </w:pPr>
      <w:r w:rsidRPr="00442883">
        <w:t>3. Исследование чувствительности.</w:t>
      </w:r>
    </w:p>
    <w:p w:rsidR="002E187E" w:rsidRPr="00442883" w:rsidRDefault="002E187E" w:rsidP="002E187E">
      <w:pPr>
        <w:jc w:val="both"/>
      </w:pPr>
      <w:r w:rsidRPr="00442883">
        <w:t>4. Исследование органов чувств, рефлексов.</w:t>
      </w:r>
    </w:p>
    <w:p w:rsidR="002E187E" w:rsidRPr="00442883" w:rsidRDefault="002E187E" w:rsidP="002E187E">
      <w:pPr>
        <w:jc w:val="both"/>
      </w:pPr>
      <w:r w:rsidRPr="00442883">
        <w:t>5. Исследование вегетативной нервной системы.</w:t>
      </w:r>
    </w:p>
    <w:p w:rsidR="002E187E" w:rsidRPr="00442883" w:rsidRDefault="002E187E" w:rsidP="002E187E">
      <w:pPr>
        <w:jc w:val="both"/>
      </w:pPr>
      <w:r w:rsidRPr="00442883">
        <w:t>6. Основные синдромы патологии нервной системы.</w:t>
      </w:r>
    </w:p>
    <w:p w:rsidR="002E187E" w:rsidRPr="00442883" w:rsidRDefault="002E187E" w:rsidP="002E187E">
      <w:pPr>
        <w:jc w:val="both"/>
      </w:pPr>
      <w:r w:rsidRPr="00442883">
        <w:t>7. Основные методы рентгенодиагностики.</w:t>
      </w:r>
    </w:p>
    <w:p w:rsidR="002E187E" w:rsidRPr="006C6508" w:rsidRDefault="002E187E" w:rsidP="002E18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pacing w:val="7"/>
        </w:rPr>
      </w:pPr>
      <w:r w:rsidRPr="006C6508">
        <w:rPr>
          <w:b/>
          <w:bCs/>
          <w:color w:val="000000" w:themeColor="text1"/>
          <w:spacing w:val="7"/>
        </w:rPr>
        <w:t>Критерии оценки знаний студента при написании контрольной работы</w:t>
      </w:r>
    </w:p>
    <w:p w:rsidR="002E187E" w:rsidRPr="006C6508" w:rsidRDefault="002E187E" w:rsidP="002E187E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C6508">
        <w:rPr>
          <w:b/>
          <w:bCs/>
          <w:color w:val="000000" w:themeColor="text1"/>
        </w:rPr>
        <w:t xml:space="preserve">Оценка «отлично» </w:t>
      </w:r>
      <w:r w:rsidRPr="006C6508">
        <w:rPr>
          <w:b/>
          <w:bCs/>
          <w:color w:val="000000" w:themeColor="text1"/>
        </w:rPr>
        <w:sym w:font="Symbol" w:char="00BE"/>
      </w:r>
      <w:r w:rsidRPr="006C6508">
        <w:rPr>
          <w:color w:val="000000" w:themeColor="text1"/>
        </w:rPr>
        <w:t>выставляется студенту, показавшему</w:t>
      </w:r>
      <w:r>
        <w:rPr>
          <w:color w:val="000000" w:themeColor="text1"/>
        </w:rPr>
        <w:t xml:space="preserve"> </w:t>
      </w:r>
      <w:r w:rsidRPr="006C6508">
        <w:rPr>
          <w:color w:val="000000" w:themeColor="text1"/>
        </w:rPr>
        <w:t>всесторонние, систем</w:t>
      </w:r>
      <w:r w:rsidRPr="006C6508">
        <w:rPr>
          <w:color w:val="000000" w:themeColor="text1"/>
        </w:rPr>
        <w:t>а</w:t>
      </w:r>
      <w:r w:rsidRPr="006C6508">
        <w:rPr>
          <w:color w:val="000000" w:themeColor="text1"/>
        </w:rPr>
        <w:t>тизированные, глубокие знания вопросов контрольной работы и умение уверенно прим</w:t>
      </w:r>
      <w:r w:rsidRPr="006C6508">
        <w:rPr>
          <w:color w:val="000000" w:themeColor="text1"/>
        </w:rPr>
        <w:t>е</w:t>
      </w:r>
      <w:r w:rsidRPr="006C6508">
        <w:rPr>
          <w:color w:val="000000" w:themeColor="text1"/>
        </w:rPr>
        <w:t>нять их на практике при решении конкретных задач, свободное и правильное обоснование принятых решений.</w:t>
      </w:r>
    </w:p>
    <w:p w:rsidR="002E187E" w:rsidRPr="006C6508" w:rsidRDefault="002E187E" w:rsidP="002E18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C6508">
        <w:rPr>
          <w:b/>
          <w:bCs/>
          <w:color w:val="000000" w:themeColor="text1"/>
        </w:rPr>
        <w:t xml:space="preserve">Оценка «хорошо» </w:t>
      </w:r>
      <w:r w:rsidRPr="006C6508">
        <w:rPr>
          <w:b/>
          <w:bCs/>
          <w:color w:val="000000" w:themeColor="text1"/>
        </w:rPr>
        <w:sym w:font="Symbol" w:char="00BE"/>
      </w:r>
      <w:r w:rsidRPr="006C6508">
        <w:rPr>
          <w:color w:val="000000" w:themeColor="text1"/>
        </w:rPr>
        <w:t xml:space="preserve"> выставляется студенту, если он твердо знает материал, гр</w:t>
      </w:r>
      <w:r w:rsidRPr="006C6508">
        <w:rPr>
          <w:color w:val="000000" w:themeColor="text1"/>
        </w:rPr>
        <w:t>а</w:t>
      </w:r>
      <w:r w:rsidRPr="006C6508">
        <w:rPr>
          <w:color w:val="000000" w:themeColor="text1"/>
        </w:rPr>
        <w:t>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2E187E" w:rsidRPr="006C6508" w:rsidRDefault="002E187E" w:rsidP="002E18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C6508">
        <w:rPr>
          <w:b/>
          <w:bCs/>
          <w:color w:val="000000" w:themeColor="text1"/>
        </w:rPr>
        <w:t xml:space="preserve">Оценка «удовлетворительно» </w:t>
      </w:r>
      <w:r w:rsidRPr="006C6508">
        <w:rPr>
          <w:color w:val="000000" w:themeColor="text1"/>
        </w:rPr>
        <w:sym w:font="Symbol" w:char="00BE"/>
      </w:r>
      <w:r w:rsidRPr="006C6508">
        <w:rPr>
          <w:color w:val="000000" w:themeColor="text1"/>
        </w:rPr>
        <w:t xml:space="preserve"> выставляется студенту, показавшему фрагме</w:t>
      </w:r>
      <w:r w:rsidRPr="006C6508">
        <w:rPr>
          <w:color w:val="000000" w:themeColor="text1"/>
        </w:rPr>
        <w:t>н</w:t>
      </w:r>
      <w:r w:rsidRPr="006C6508">
        <w:rPr>
          <w:color w:val="000000" w:themeColor="text1"/>
        </w:rPr>
        <w:t>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</w:t>
      </w:r>
      <w:r w:rsidRPr="006C6508">
        <w:rPr>
          <w:color w:val="000000" w:themeColor="text1"/>
        </w:rPr>
        <w:t>а</w:t>
      </w:r>
      <w:r w:rsidRPr="006C6508">
        <w:rPr>
          <w:color w:val="000000" w:themeColor="text1"/>
        </w:rPr>
        <w:t>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</w:t>
      </w:r>
      <w:r w:rsidRPr="006C6508">
        <w:rPr>
          <w:color w:val="000000" w:themeColor="text1"/>
        </w:rPr>
        <w:t>б</w:t>
      </w:r>
      <w:r w:rsidRPr="006C6508">
        <w:rPr>
          <w:color w:val="000000" w:themeColor="text1"/>
        </w:rPr>
        <w:t>разцу в стандартной ситуации.</w:t>
      </w:r>
    </w:p>
    <w:p w:rsidR="002E187E" w:rsidRPr="006C6508" w:rsidRDefault="002E187E" w:rsidP="002E187E">
      <w:pPr>
        <w:ind w:firstLine="709"/>
        <w:jc w:val="both"/>
        <w:rPr>
          <w:color w:val="000000" w:themeColor="text1"/>
          <w:lang w:eastAsia="en-US"/>
        </w:rPr>
      </w:pPr>
      <w:r w:rsidRPr="006C6508">
        <w:rPr>
          <w:b/>
          <w:bCs/>
          <w:color w:val="000000" w:themeColor="text1"/>
        </w:rPr>
        <w:t xml:space="preserve">Оценка «неудовлетворительно» </w:t>
      </w:r>
      <w:r w:rsidRPr="006C6508">
        <w:rPr>
          <w:b/>
          <w:bCs/>
          <w:color w:val="000000" w:themeColor="text1"/>
        </w:rPr>
        <w:sym w:font="Symbol" w:char="00BE"/>
      </w:r>
      <w:r w:rsidRPr="006C6508">
        <w:rPr>
          <w:color w:val="000000" w:themeColor="text1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:rsidR="002E187E" w:rsidRPr="006C6508" w:rsidRDefault="002E187E" w:rsidP="002E187E">
      <w:pPr>
        <w:ind w:firstLine="709"/>
        <w:jc w:val="both"/>
        <w:rPr>
          <w:b/>
          <w:bCs/>
        </w:rPr>
      </w:pPr>
      <w:r w:rsidRPr="006C6508">
        <w:rPr>
          <w:b/>
          <w:bCs/>
        </w:rPr>
        <w:t>2.4 Индивидуальное творческое задание</w:t>
      </w:r>
    </w:p>
    <w:p w:rsidR="002E187E" w:rsidRPr="006C6508" w:rsidRDefault="002E187E" w:rsidP="002E187E">
      <w:pPr>
        <w:ind w:firstLine="709"/>
        <w:jc w:val="both"/>
        <w:rPr>
          <w:b/>
          <w:spacing w:val="-4"/>
        </w:rPr>
      </w:pPr>
      <w:proofErr w:type="gramStart"/>
      <w:r w:rsidRPr="006C6508">
        <w:rPr>
          <w:spacing w:val="-4"/>
        </w:rPr>
        <w:t>В ходе изучения дисциплины «</w:t>
      </w:r>
      <w:r>
        <w:rPr>
          <w:bCs/>
          <w:spacing w:val="-4"/>
        </w:rPr>
        <w:t>Клиническая диагностика</w:t>
      </w:r>
      <w:r w:rsidRPr="006C6508">
        <w:rPr>
          <w:bCs/>
          <w:spacing w:val="-4"/>
        </w:rPr>
        <w:t xml:space="preserve">» </w:t>
      </w:r>
      <w:r w:rsidRPr="006C6508">
        <w:rPr>
          <w:spacing w:val="-4"/>
        </w:rPr>
        <w:t>обучающиеся по програ</w:t>
      </w:r>
      <w:r w:rsidRPr="006C6508">
        <w:rPr>
          <w:spacing w:val="-4"/>
        </w:rPr>
        <w:t>м</w:t>
      </w:r>
      <w:r w:rsidRPr="006C6508">
        <w:rPr>
          <w:spacing w:val="-4"/>
        </w:rPr>
        <w:t xml:space="preserve">мам </w:t>
      </w:r>
      <w:proofErr w:type="spellStart"/>
      <w:r>
        <w:rPr>
          <w:spacing w:val="-4"/>
        </w:rPr>
        <w:t>специалитета</w:t>
      </w:r>
      <w:proofErr w:type="spellEnd"/>
      <w:r w:rsidRPr="006C6508">
        <w:rPr>
          <w:spacing w:val="-4"/>
        </w:rPr>
        <w:t xml:space="preserve"> направления подготовки </w:t>
      </w:r>
      <w:r>
        <w:rPr>
          <w:bCs/>
          <w:spacing w:val="-4"/>
        </w:rPr>
        <w:t>360501</w:t>
      </w:r>
      <w:r w:rsidRPr="006C6508">
        <w:rPr>
          <w:bCs/>
          <w:spacing w:val="-4"/>
        </w:rPr>
        <w:t xml:space="preserve"> Ветеринария </w:t>
      </w:r>
      <w:r w:rsidRPr="006C6508">
        <w:rPr>
          <w:b/>
          <w:spacing w:val="-4"/>
        </w:rPr>
        <w:t xml:space="preserve"> </w:t>
      </w:r>
      <w:r w:rsidRPr="006C6508">
        <w:rPr>
          <w:spacing w:val="-4"/>
        </w:rPr>
        <w:t xml:space="preserve">в Кубанском ГАУ обязаны выполнить индивидуальное задание. </w:t>
      </w:r>
      <w:proofErr w:type="gramEnd"/>
    </w:p>
    <w:p w:rsidR="002E187E" w:rsidRPr="006C6508" w:rsidRDefault="002E187E" w:rsidP="002E187E">
      <w:pPr>
        <w:ind w:firstLine="709"/>
        <w:jc w:val="both"/>
      </w:pPr>
      <w:r w:rsidRPr="006C6508">
        <w:t>Цель выполнения задания студентами заключается в выработке конкретных пра</w:t>
      </w:r>
      <w:r w:rsidRPr="006C6508">
        <w:t>к</w:t>
      </w:r>
      <w:r w:rsidRPr="006C6508">
        <w:t xml:space="preserve">тических умений и навыков  (компонентов компетенций) в осуществлении </w:t>
      </w:r>
      <w:r>
        <w:t>диагностики заболевания животного</w:t>
      </w:r>
      <w:r w:rsidRPr="006C6508">
        <w:t>.</w:t>
      </w:r>
    </w:p>
    <w:p w:rsidR="002E187E" w:rsidRPr="006C6508" w:rsidRDefault="002E187E" w:rsidP="002E187E">
      <w:pPr>
        <w:ind w:firstLine="709"/>
        <w:jc w:val="both"/>
      </w:pPr>
      <w:r w:rsidRPr="006C6508">
        <w:lastRenderedPageBreak/>
        <w:t xml:space="preserve">Выполнение индивидуального задания </w:t>
      </w:r>
      <w:r w:rsidRPr="004E475C">
        <w:rPr>
          <w:color w:val="000000" w:themeColor="text1"/>
        </w:rPr>
        <w:t>специалистами</w:t>
      </w:r>
      <w:r w:rsidRPr="006C6508">
        <w:t xml:space="preserve"> решает следующие задачи: подробное теоретическое изучение одного (нескольких) метода</w:t>
      </w:r>
      <w:r>
        <w:t xml:space="preserve"> </w:t>
      </w:r>
      <w:r w:rsidRPr="006C6508">
        <w:t>(</w:t>
      </w:r>
      <w:proofErr w:type="spellStart"/>
      <w:r w:rsidRPr="006C6508">
        <w:t>ов</w:t>
      </w:r>
      <w:proofErr w:type="spellEnd"/>
      <w:r w:rsidRPr="006C6508">
        <w:t xml:space="preserve">) </w:t>
      </w:r>
      <w:r>
        <w:t>диагностики забол</w:t>
      </w:r>
      <w:r>
        <w:t>е</w:t>
      </w:r>
      <w:r>
        <w:t>ваний; овладение инструментарием</w:t>
      </w:r>
      <w:r w:rsidRPr="006C6508">
        <w:t xml:space="preserve">; выполнение исследования </w:t>
      </w:r>
      <w:r w:rsidRPr="004E475C">
        <w:rPr>
          <w:color w:val="000000" w:themeColor="text1"/>
        </w:rPr>
        <w:t xml:space="preserve">специалиста; </w:t>
      </w:r>
      <w:r w:rsidRPr="006C6508">
        <w:t>представл</w:t>
      </w:r>
      <w:r w:rsidRPr="006C6508">
        <w:t>е</w:t>
      </w:r>
      <w:r w:rsidRPr="006C6508">
        <w:t>ние результатов исследования группе; участие в групповом обсуждении собственных р</w:t>
      </w:r>
      <w:r w:rsidRPr="006C6508">
        <w:t>е</w:t>
      </w:r>
      <w:r w:rsidRPr="006C6508">
        <w:t xml:space="preserve">зультатов исследования и других </w:t>
      </w:r>
      <w:r w:rsidRPr="004E475C">
        <w:rPr>
          <w:color w:val="000000" w:themeColor="text1"/>
        </w:rPr>
        <w:t>специалистов</w:t>
      </w:r>
      <w:r w:rsidRPr="006C6508">
        <w:t xml:space="preserve"> (методом взаимного рецензирования).</w:t>
      </w:r>
    </w:p>
    <w:p w:rsidR="002E187E" w:rsidRPr="006C6508" w:rsidRDefault="002E187E" w:rsidP="002E187E">
      <w:pPr>
        <w:ind w:firstLine="284"/>
        <w:jc w:val="both"/>
      </w:pPr>
      <w:r w:rsidRPr="006C6508">
        <w:t>Этапы выполнения индивидуального задания:</w:t>
      </w:r>
    </w:p>
    <w:p w:rsidR="002E187E" w:rsidRPr="006C6508" w:rsidRDefault="002E187E" w:rsidP="002E187E">
      <w:pPr>
        <w:pStyle w:val="af7"/>
        <w:numPr>
          <w:ilvl w:val="0"/>
          <w:numId w:val="44"/>
        </w:numPr>
        <w:tabs>
          <w:tab w:val="left" w:pos="0"/>
        </w:tabs>
        <w:ind w:left="0" w:firstLine="284"/>
        <w:jc w:val="both"/>
      </w:pPr>
      <w:r w:rsidRPr="006C6508">
        <w:t xml:space="preserve"> На данном этапе,</w:t>
      </w:r>
      <w:r w:rsidRPr="004E475C">
        <w:rPr>
          <w:color w:val="000000" w:themeColor="text1"/>
        </w:rPr>
        <w:t xml:space="preserve"> специалист</w:t>
      </w:r>
      <w:r w:rsidRPr="006C6508">
        <w:t xml:space="preserve"> сообщает о теме, объекте, предмете и рабочей гип</w:t>
      </w:r>
      <w:r w:rsidRPr="006C6508">
        <w:t>о</w:t>
      </w:r>
      <w:r w:rsidRPr="006C6508">
        <w:t>тезе будущего исследования. Вместе с педагогом-предметником заполняют индивидуал</w:t>
      </w:r>
      <w:r w:rsidRPr="006C6508">
        <w:t>ь</w:t>
      </w:r>
      <w:r w:rsidRPr="006C6508">
        <w:t>ное задание, в</w:t>
      </w:r>
      <w:r>
        <w:t xml:space="preserve"> </w:t>
      </w:r>
      <w:r w:rsidRPr="006C6508">
        <w:t>которо</w:t>
      </w:r>
      <w:r>
        <w:t>м</w:t>
      </w:r>
      <w:r w:rsidRPr="006C6508">
        <w:t xml:space="preserve"> необходимо отразить инструментарий и объект </w:t>
      </w:r>
      <w:r>
        <w:t xml:space="preserve">исследования. </w:t>
      </w:r>
      <w:r w:rsidRPr="006C6508">
        <w:t>И</w:t>
      </w:r>
      <w:r w:rsidRPr="006C6508">
        <w:t>н</w:t>
      </w:r>
      <w:r w:rsidRPr="006C6508">
        <w:t xml:space="preserve">дивидуальное задание </w:t>
      </w:r>
      <w:r w:rsidRPr="004E475C">
        <w:rPr>
          <w:color w:val="000000" w:themeColor="text1"/>
        </w:rPr>
        <w:t>специалист</w:t>
      </w:r>
      <w:r>
        <w:rPr>
          <w:color w:val="FF0000"/>
        </w:rPr>
        <w:t xml:space="preserve"> </w:t>
      </w:r>
      <w:r w:rsidRPr="006C6508">
        <w:t>должен согласовывать с научным руководителем.</w:t>
      </w:r>
    </w:p>
    <w:p w:rsidR="002E187E" w:rsidRPr="006C6508" w:rsidRDefault="002E187E" w:rsidP="002E187E">
      <w:pPr>
        <w:pStyle w:val="af7"/>
        <w:numPr>
          <w:ilvl w:val="0"/>
          <w:numId w:val="44"/>
        </w:numPr>
        <w:tabs>
          <w:tab w:val="left" w:pos="0"/>
        </w:tabs>
        <w:ind w:left="0" w:firstLine="284"/>
        <w:jc w:val="both"/>
      </w:pPr>
      <w:r w:rsidRPr="006C6508">
        <w:t xml:space="preserve"> На данном этапе</w:t>
      </w:r>
      <w:r w:rsidRPr="004E475C">
        <w:rPr>
          <w:color w:val="000000" w:themeColor="text1"/>
        </w:rPr>
        <w:t xml:space="preserve"> специалист</w:t>
      </w:r>
      <w:r w:rsidRPr="006C6508">
        <w:t xml:space="preserve"> изучает научную литературу, осуществляет оценку объекта исследования, получает консультации от педагога-предметника и научного рук</w:t>
      </w:r>
      <w:r w:rsidRPr="006C6508">
        <w:t>о</w:t>
      </w:r>
      <w:r w:rsidRPr="006C6508">
        <w:t>водителя.</w:t>
      </w:r>
    </w:p>
    <w:p w:rsidR="002E187E" w:rsidRPr="006C6508" w:rsidRDefault="002E187E" w:rsidP="002E187E">
      <w:pPr>
        <w:pStyle w:val="af7"/>
        <w:tabs>
          <w:tab w:val="left" w:pos="1134"/>
        </w:tabs>
        <w:ind w:left="0"/>
      </w:pPr>
      <w:r>
        <w:t>3.</w:t>
      </w:r>
      <w:r w:rsidRPr="006C6508">
        <w:t>На данном этапе</w:t>
      </w:r>
      <w:r>
        <w:t xml:space="preserve"> </w:t>
      </w:r>
      <w:r w:rsidRPr="004E475C">
        <w:rPr>
          <w:color w:val="000000" w:themeColor="text1"/>
        </w:rPr>
        <w:t>специалист</w:t>
      </w:r>
      <w:r>
        <w:rPr>
          <w:color w:val="FF0000"/>
        </w:rPr>
        <w:t xml:space="preserve"> </w:t>
      </w:r>
      <w:r w:rsidRPr="006C6508">
        <w:t>представляет результаты исследования (презентации, ст</w:t>
      </w:r>
      <w:r w:rsidRPr="006C6508">
        <w:t>а</w:t>
      </w:r>
      <w:r w:rsidRPr="006C6508">
        <w:t>тьи, научной работы и т. п.) и защищает их.</w:t>
      </w:r>
    </w:p>
    <w:p w:rsidR="002E187E" w:rsidRPr="006C6508" w:rsidRDefault="002E187E" w:rsidP="002E187E">
      <w:pPr>
        <w:ind w:firstLine="284"/>
        <w:jc w:val="both"/>
        <w:rPr>
          <w:b/>
          <w:bCs/>
        </w:rPr>
      </w:pPr>
      <w:r w:rsidRPr="006C6508">
        <w:rPr>
          <w:b/>
          <w:bCs/>
        </w:rPr>
        <w:t>Критерии оценивания творческих работ учащихся:</w:t>
      </w:r>
    </w:p>
    <w:p w:rsidR="002E187E" w:rsidRPr="006C6508" w:rsidRDefault="002E187E" w:rsidP="002E187E">
      <w:pPr>
        <w:ind w:firstLine="284"/>
        <w:jc w:val="both"/>
        <w:rPr>
          <w:b/>
          <w:bCs/>
        </w:rPr>
      </w:pPr>
      <w:r w:rsidRPr="006C6508">
        <w:rPr>
          <w:b/>
          <w:bCs/>
        </w:rPr>
        <w:t>Оценка «5» ставится при условии: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работа выполнялась самостоятельно;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материал подобран в достаточном количестве с использованием разных источников;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работа оформлена с соблюдением всех требований для оформления проектов;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защита творческой работы проведена на высоком и доступном уровне.</w:t>
      </w:r>
    </w:p>
    <w:p w:rsidR="002E187E" w:rsidRPr="006C6508" w:rsidRDefault="002E187E" w:rsidP="002E187E">
      <w:pPr>
        <w:ind w:firstLine="284"/>
        <w:jc w:val="both"/>
        <w:rPr>
          <w:b/>
          <w:bCs/>
        </w:rPr>
      </w:pPr>
      <w:r w:rsidRPr="006C6508">
        <w:rPr>
          <w:b/>
          <w:bCs/>
        </w:rPr>
        <w:t>Оценка «4» ставится при условии: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работа выполнялась самостоятельно;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материал подобран в достаточном количестве с использованием разных источников;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работа оформлена с незначительными отклонениями от требований для оформления проектов;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защита творческой работы проведена хорошо.</w:t>
      </w:r>
    </w:p>
    <w:p w:rsidR="002E187E" w:rsidRPr="006C6508" w:rsidRDefault="002E187E" w:rsidP="002E187E">
      <w:pPr>
        <w:ind w:firstLine="284"/>
        <w:jc w:val="both"/>
        <w:rPr>
          <w:b/>
          <w:bCs/>
        </w:rPr>
      </w:pPr>
      <w:r w:rsidRPr="006C6508">
        <w:rPr>
          <w:b/>
          <w:bCs/>
        </w:rPr>
        <w:t>Оценка «3» ставится при условии: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работа выполнялась с помощью преподавателя;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материал подобран в достаточном количестве;</w:t>
      </w:r>
    </w:p>
    <w:p w:rsidR="002E187E" w:rsidRPr="006C6508" w:rsidRDefault="002E187E" w:rsidP="002E187E">
      <w:pPr>
        <w:ind w:firstLine="284"/>
        <w:jc w:val="both"/>
      </w:pPr>
      <w:r w:rsidRPr="006C6508">
        <w:sym w:font="Symbol" w:char="00BE"/>
      </w:r>
      <w:r w:rsidRPr="006C6508">
        <w:t> работа оформлена с отклонениями от требований для оформления проектов;</w:t>
      </w:r>
    </w:p>
    <w:p w:rsidR="002E187E" w:rsidRPr="006C6508" w:rsidRDefault="002E187E" w:rsidP="002E187E">
      <w:pPr>
        <w:ind w:firstLine="284"/>
        <w:jc w:val="both"/>
        <w:rPr>
          <w:b/>
          <w:bCs/>
        </w:rPr>
      </w:pPr>
      <w:r w:rsidRPr="006C6508">
        <w:sym w:font="Symbol" w:char="00BE"/>
      </w:r>
      <w:r w:rsidRPr="006C6508">
        <w:t> защита творческой работы проведена удовлетворительно.</w:t>
      </w:r>
    </w:p>
    <w:p w:rsidR="002E187E" w:rsidRDefault="002E187E" w:rsidP="002E187E">
      <w:pPr>
        <w:ind w:firstLine="709"/>
        <w:rPr>
          <w:b/>
          <w:bCs/>
        </w:rPr>
      </w:pPr>
      <w:r w:rsidRPr="006C6508">
        <w:rPr>
          <w:b/>
          <w:bCs/>
        </w:rPr>
        <w:t>2.5 Тестовые задания</w:t>
      </w:r>
    </w:p>
    <w:p w:rsidR="002E187E" w:rsidRDefault="002E187E" w:rsidP="002E187E">
      <w:pPr>
        <w:jc w:val="center"/>
        <w:rPr>
          <w:b/>
          <w:sz w:val="20"/>
        </w:rPr>
      </w:pPr>
    </w:p>
    <w:p w:rsidR="002E187E" w:rsidRPr="00602A4F" w:rsidRDefault="002E187E" w:rsidP="002E187E">
      <w:pPr>
        <w:jc w:val="center"/>
        <w:rPr>
          <w:sz w:val="20"/>
          <w:szCs w:val="20"/>
        </w:rPr>
      </w:pPr>
      <w:r w:rsidRPr="00602A4F">
        <w:rPr>
          <w:sz w:val="20"/>
          <w:szCs w:val="20"/>
        </w:rPr>
        <w:t>V1: Методы клинического исследования.</w:t>
      </w:r>
    </w:p>
    <w:p w:rsidR="002E187E" w:rsidRPr="0016685F" w:rsidRDefault="002E187E" w:rsidP="002E187E">
      <w:pPr>
        <w:rPr>
          <w:sz w:val="20"/>
        </w:rPr>
        <w:sectPr w:rsidR="002E187E" w:rsidRPr="0016685F" w:rsidSect="002E187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lastRenderedPageBreak/>
        <w:t>I</w:t>
      </w:r>
      <w:r w:rsidRPr="00602A4F">
        <w:rPr>
          <w:sz w:val="20"/>
          <w:szCs w:val="20"/>
        </w:rPr>
        <w:t xml:space="preserve">: </w:t>
      </w:r>
      <w:r w:rsidRPr="00602A4F">
        <w:rPr>
          <w:sz w:val="20"/>
          <w:szCs w:val="20"/>
          <w:lang w:val="en-US"/>
        </w:rPr>
        <w:t>KT</w:t>
      </w:r>
      <w:r w:rsidRPr="00602A4F">
        <w:rPr>
          <w:sz w:val="20"/>
          <w:szCs w:val="20"/>
        </w:rPr>
        <w:t>=1</w:t>
      </w:r>
      <w:r w:rsidRPr="00602A4F">
        <w:rPr>
          <w:sz w:val="20"/>
          <w:szCs w:val="20"/>
        </w:rPr>
        <w:br/>
      </w:r>
      <w:r w:rsidRPr="00602A4F">
        <w:rPr>
          <w:sz w:val="20"/>
          <w:szCs w:val="20"/>
          <w:lang w:val="en-US"/>
        </w:rPr>
        <w:t>S</w:t>
      </w:r>
      <w:r w:rsidRPr="00602A4F">
        <w:rPr>
          <w:sz w:val="20"/>
          <w:szCs w:val="20"/>
        </w:rPr>
        <w:t>: Установите соответствие способа фиксации виду животного: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L</w:t>
      </w:r>
      <w:r w:rsidRPr="00602A4F">
        <w:rPr>
          <w:sz w:val="20"/>
          <w:szCs w:val="20"/>
        </w:rPr>
        <w:t>1: крупный рогатый скот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L</w:t>
      </w:r>
      <w:r w:rsidRPr="00602A4F">
        <w:rPr>
          <w:sz w:val="20"/>
          <w:szCs w:val="20"/>
        </w:rPr>
        <w:t>2: лошадь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L</w:t>
      </w:r>
      <w:r w:rsidRPr="00602A4F">
        <w:rPr>
          <w:sz w:val="20"/>
          <w:szCs w:val="20"/>
        </w:rPr>
        <w:t>3: свинья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L</w:t>
      </w:r>
      <w:r w:rsidRPr="00602A4F">
        <w:rPr>
          <w:sz w:val="20"/>
          <w:szCs w:val="20"/>
        </w:rPr>
        <w:t>4: собака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L</w:t>
      </w:r>
      <w:r w:rsidRPr="00602A4F">
        <w:rPr>
          <w:sz w:val="20"/>
          <w:szCs w:val="20"/>
        </w:rPr>
        <w:t>5: домашняя птица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R</w:t>
      </w:r>
      <w:r w:rsidRPr="00602A4F">
        <w:rPr>
          <w:sz w:val="20"/>
          <w:szCs w:val="20"/>
        </w:rPr>
        <w:t>1: удерживают за рога и носовую перегородку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R</w:t>
      </w:r>
      <w:r w:rsidRPr="00602A4F">
        <w:rPr>
          <w:sz w:val="20"/>
          <w:szCs w:val="20"/>
        </w:rPr>
        <w:t>2: делают закрутку на верхнюю губу, фиксируют конечность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R</w:t>
      </w:r>
      <w:r w:rsidRPr="00602A4F">
        <w:rPr>
          <w:sz w:val="20"/>
          <w:szCs w:val="20"/>
        </w:rPr>
        <w:t>3: удерживают за уши или тазовые конечности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R</w:t>
      </w:r>
      <w:r w:rsidRPr="00602A4F">
        <w:rPr>
          <w:sz w:val="20"/>
          <w:szCs w:val="20"/>
        </w:rPr>
        <w:t>4: с помощью намордника или тесемки на морду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R</w:t>
      </w:r>
      <w:r w:rsidRPr="00602A4F">
        <w:rPr>
          <w:sz w:val="20"/>
          <w:szCs w:val="20"/>
        </w:rPr>
        <w:t>5: удерживают за конечности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  <w:lang w:val="en-US"/>
        </w:rPr>
        <w:t>I</w:t>
      </w:r>
      <w:r w:rsidRPr="00602A4F">
        <w:rPr>
          <w:sz w:val="20"/>
          <w:szCs w:val="20"/>
        </w:rPr>
        <w:t xml:space="preserve">: </w:t>
      </w:r>
      <w:r w:rsidRPr="00602A4F">
        <w:rPr>
          <w:sz w:val="20"/>
          <w:szCs w:val="20"/>
          <w:lang w:val="en-US"/>
        </w:rPr>
        <w:t>KT</w:t>
      </w:r>
      <w:r w:rsidRPr="00602A4F">
        <w:rPr>
          <w:sz w:val="20"/>
          <w:szCs w:val="20"/>
        </w:rPr>
        <w:t>=1</w:t>
      </w:r>
      <w:r w:rsidRPr="00602A4F">
        <w:rPr>
          <w:sz w:val="20"/>
          <w:szCs w:val="20"/>
        </w:rPr>
        <w:br/>
      </w:r>
      <w:r w:rsidRPr="00602A4F">
        <w:rPr>
          <w:sz w:val="20"/>
          <w:szCs w:val="20"/>
          <w:lang w:val="en-US"/>
        </w:rPr>
        <w:t>S</w:t>
      </w:r>
      <w:r w:rsidRPr="00602A4F">
        <w:rPr>
          <w:sz w:val="20"/>
          <w:szCs w:val="20"/>
        </w:rPr>
        <w:t>: К специальным методам исследования животных относятся: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</w:rPr>
        <w:t>+: рентгенография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</w:rPr>
        <w:t>-: осмотр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</w:rPr>
        <w:t>-: пальпация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</w:rPr>
        <w:t>-: перкуссия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  <w:r w:rsidRPr="00602A4F">
        <w:rPr>
          <w:sz w:val="20"/>
          <w:szCs w:val="20"/>
        </w:rPr>
        <w:t>-: термометрия</w:t>
      </w:r>
    </w:p>
    <w:p w:rsidR="002E187E" w:rsidRPr="006C6508" w:rsidRDefault="002E187E" w:rsidP="002E187E">
      <w:pPr>
        <w:ind w:firstLine="709"/>
        <w:jc w:val="both"/>
        <w:rPr>
          <w:b/>
          <w:bCs/>
          <w:color w:val="000000"/>
        </w:rPr>
      </w:pPr>
      <w:r w:rsidRPr="006C6508">
        <w:rPr>
          <w:b/>
          <w:bCs/>
          <w:color w:val="000000"/>
        </w:rPr>
        <w:lastRenderedPageBreak/>
        <w:t>Критерии оценки знаний студентов при проведении тестирования</w:t>
      </w:r>
    </w:p>
    <w:p w:rsidR="002E187E" w:rsidRPr="006C6508" w:rsidRDefault="002E187E" w:rsidP="002E187E">
      <w:pPr>
        <w:ind w:firstLine="709"/>
        <w:jc w:val="both"/>
        <w:rPr>
          <w:bCs/>
          <w:color w:val="000000"/>
        </w:rPr>
      </w:pPr>
      <w:r w:rsidRPr="006C6508">
        <w:rPr>
          <w:b/>
          <w:bCs/>
          <w:color w:val="000000"/>
        </w:rPr>
        <w:t xml:space="preserve">Оценка «отлично» </w:t>
      </w:r>
      <w:r w:rsidRPr="006C6508">
        <w:rPr>
          <w:bCs/>
          <w:color w:val="000000"/>
        </w:rPr>
        <w:t>выставляется при условии правильного ответа студента не менее чем 85 % тестовых заданий;</w:t>
      </w:r>
    </w:p>
    <w:p w:rsidR="002E187E" w:rsidRPr="006C6508" w:rsidRDefault="002E187E" w:rsidP="002E187E">
      <w:pPr>
        <w:ind w:firstLine="709"/>
        <w:jc w:val="both"/>
        <w:rPr>
          <w:bCs/>
          <w:color w:val="000000"/>
        </w:rPr>
      </w:pPr>
      <w:r w:rsidRPr="006C6508">
        <w:rPr>
          <w:b/>
          <w:bCs/>
          <w:color w:val="000000"/>
        </w:rPr>
        <w:t>Оценка «хорошо»</w:t>
      </w:r>
      <w:r w:rsidRPr="006C6508">
        <w:rPr>
          <w:bCs/>
          <w:color w:val="000000"/>
        </w:rPr>
        <w:t xml:space="preserve"> выставляется при условии правильного ответа студента не менее чем 70 % тестовых заданий;</w:t>
      </w:r>
    </w:p>
    <w:p w:rsidR="002E187E" w:rsidRPr="006C6508" w:rsidRDefault="002E187E" w:rsidP="002E187E">
      <w:pPr>
        <w:ind w:firstLine="709"/>
        <w:jc w:val="both"/>
        <w:rPr>
          <w:bCs/>
          <w:color w:val="000000"/>
        </w:rPr>
      </w:pPr>
      <w:r w:rsidRPr="006C6508">
        <w:rPr>
          <w:b/>
          <w:bCs/>
          <w:color w:val="000000"/>
        </w:rPr>
        <w:t xml:space="preserve">Оценка «удовлетворительно» </w:t>
      </w:r>
      <w:r w:rsidRPr="006C6508">
        <w:rPr>
          <w:bCs/>
          <w:color w:val="000000"/>
        </w:rPr>
        <w:t>выставляется при условии правильного ответа студе</w:t>
      </w:r>
      <w:r w:rsidRPr="006C6508">
        <w:rPr>
          <w:bCs/>
          <w:color w:val="000000"/>
        </w:rPr>
        <w:t>н</w:t>
      </w:r>
      <w:r w:rsidRPr="006C6508">
        <w:rPr>
          <w:bCs/>
          <w:color w:val="000000"/>
        </w:rPr>
        <w:t>та не менее  51 %; .</w:t>
      </w:r>
    </w:p>
    <w:p w:rsidR="002E187E" w:rsidRPr="006C6508" w:rsidRDefault="002E187E" w:rsidP="002E187E">
      <w:pPr>
        <w:ind w:firstLine="709"/>
        <w:jc w:val="both"/>
        <w:rPr>
          <w:bCs/>
          <w:color w:val="000000"/>
        </w:rPr>
      </w:pPr>
      <w:r w:rsidRPr="006C6508">
        <w:rPr>
          <w:b/>
          <w:bCs/>
          <w:color w:val="000000"/>
        </w:rPr>
        <w:t>Оценка «неудовлетворительно»</w:t>
      </w:r>
      <w:r>
        <w:rPr>
          <w:b/>
          <w:bCs/>
          <w:color w:val="000000"/>
        </w:rPr>
        <w:t xml:space="preserve"> </w:t>
      </w:r>
      <w:r w:rsidRPr="006C6508">
        <w:rPr>
          <w:bCs/>
          <w:color w:val="000000"/>
        </w:rPr>
        <w:t>выставляется при условии</w:t>
      </w:r>
      <w:r>
        <w:rPr>
          <w:bCs/>
          <w:color w:val="000000"/>
        </w:rPr>
        <w:t xml:space="preserve"> </w:t>
      </w:r>
      <w:r w:rsidRPr="006C6508">
        <w:rPr>
          <w:bCs/>
          <w:color w:val="000000"/>
        </w:rPr>
        <w:t>правильного ответа ст</w:t>
      </w:r>
      <w:r w:rsidRPr="006C6508">
        <w:rPr>
          <w:bCs/>
          <w:color w:val="000000"/>
        </w:rPr>
        <w:t>у</w:t>
      </w:r>
      <w:r w:rsidRPr="006C6508">
        <w:rPr>
          <w:bCs/>
          <w:color w:val="000000"/>
        </w:rPr>
        <w:t>дента менее чем на 50 % тестовых заданий.</w:t>
      </w:r>
    </w:p>
    <w:p w:rsidR="002E187E" w:rsidRPr="006C6508" w:rsidRDefault="002E187E" w:rsidP="002E187E">
      <w:pPr>
        <w:ind w:firstLine="709"/>
        <w:jc w:val="both"/>
        <w:rPr>
          <w:rFonts w:eastAsiaTheme="minorHAnsi"/>
          <w:b/>
          <w:bCs/>
          <w:lang w:eastAsia="en-US"/>
        </w:rPr>
      </w:pPr>
      <w:r w:rsidRPr="006C6508">
        <w:rPr>
          <w:b/>
          <w:bCs/>
        </w:rPr>
        <w:t>Заключительный контроль</w:t>
      </w:r>
    </w:p>
    <w:p w:rsidR="002E187E" w:rsidRPr="006C6508" w:rsidRDefault="002E187E" w:rsidP="002E187E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6C6508">
        <w:rPr>
          <w:bCs/>
        </w:rPr>
        <w:t xml:space="preserve">Заключительный контроль (промежуточная аттестация) подводит итоги изучения дисциплины «Ветеринарная фармакология»     </w:t>
      </w:r>
    </w:p>
    <w:p w:rsidR="002E187E" w:rsidRPr="007C4CA1" w:rsidRDefault="002E187E" w:rsidP="002E187E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6C6508">
        <w:rPr>
          <w:bCs/>
        </w:rPr>
        <w:t xml:space="preserve">Учебным планом по данной дисциплине предусмотрен зачет. </w:t>
      </w:r>
    </w:p>
    <w:p w:rsidR="002E187E" w:rsidRPr="006C6508" w:rsidRDefault="002E187E" w:rsidP="002E187E">
      <w:pPr>
        <w:widowControl w:val="0"/>
        <w:tabs>
          <w:tab w:val="left" w:pos="675"/>
        </w:tabs>
        <w:ind w:firstLine="709"/>
        <w:rPr>
          <w:b/>
          <w:bCs/>
        </w:rPr>
      </w:pPr>
      <w:r w:rsidRPr="006C6508">
        <w:rPr>
          <w:b/>
        </w:rPr>
        <w:t>3.1 Вопросы на экзамен (зачет)</w:t>
      </w:r>
    </w:p>
    <w:p w:rsidR="002E187E" w:rsidRPr="006C6508" w:rsidRDefault="002E187E" w:rsidP="002E187E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6C6508">
        <w:rPr>
          <w:bCs/>
        </w:rPr>
        <w:t xml:space="preserve">Тематика вопросов, выносимых на </w:t>
      </w:r>
      <w:r>
        <w:rPr>
          <w:bCs/>
        </w:rPr>
        <w:t xml:space="preserve">(зачет) </w:t>
      </w:r>
      <w:r w:rsidRPr="006C6508">
        <w:rPr>
          <w:bCs/>
        </w:rPr>
        <w:t>экзамен, приведена в учебно-методическом комплексе дисциплины и в таблице 3.</w:t>
      </w:r>
    </w:p>
    <w:p w:rsidR="002E187E" w:rsidRDefault="002E187E" w:rsidP="002E187E">
      <w:pPr>
        <w:widowControl w:val="0"/>
        <w:tabs>
          <w:tab w:val="left" w:pos="675"/>
        </w:tabs>
        <w:ind w:left="1418" w:hanging="1418"/>
        <w:rPr>
          <w:bCs/>
        </w:rPr>
      </w:pPr>
    </w:p>
    <w:tbl>
      <w:tblPr>
        <w:tblStyle w:val="af3"/>
        <w:tblW w:w="5114" w:type="pct"/>
        <w:tblLook w:val="04A0"/>
      </w:tblPr>
      <w:tblGrid>
        <w:gridCol w:w="863"/>
        <w:gridCol w:w="24"/>
        <w:gridCol w:w="9191"/>
      </w:tblGrid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rPr>
                <w:bCs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jc w:val="center"/>
              <w:rPr>
                <w:bCs/>
              </w:rPr>
            </w:pPr>
            <w:r w:rsidRPr="003A1CDB">
              <w:rPr>
                <w:bCs/>
              </w:rPr>
              <w:t>Вопросы к экзамену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Предмет, цели и задачи </w:t>
            </w:r>
            <w:r>
              <w:rPr>
                <w:b w:val="0"/>
                <w:sz w:val="24"/>
                <w:szCs w:val="24"/>
              </w:rPr>
              <w:t>ветеринарной пропедевтики</w:t>
            </w:r>
            <w:r w:rsidRPr="003A1CDB">
              <w:rPr>
                <w:b w:val="0"/>
                <w:sz w:val="24"/>
                <w:szCs w:val="24"/>
              </w:rPr>
              <w:t xml:space="preserve">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Понятие «диагноз», «симптом», «синдром», «прогноз»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Пальпация.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Перкуссия.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Осмотр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Аускультация.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Термометрия. Лихорадка. Понятие, классификация.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Специальные и дополнительные методы исследования.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Схема клинического исследования животных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Определение габитуса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слизистых оболочек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лимфатических узлов.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кожи.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зоба птиц.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переднего отдела дыхательной системы.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Осмотр грудной клетки животных.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Аускультация грудной клетки.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Дыхательные аритмии.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Пальпация грудной клетки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Перкуссия лёгких.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Определение задней перкуссионной границы легких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щитовидной железы.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Основные синдромы болезней дыхательной системы.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Функциональные методы исследования дыхательной системы.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Схема исследования пищеварительной системы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приёма корма и воды.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рта и органов ротовой полости.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глотки.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пищевода.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желудка.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живота.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</w:t>
            </w:r>
            <w:proofErr w:type="spellStart"/>
            <w:r w:rsidRPr="003A1CDB">
              <w:rPr>
                <w:b w:val="0"/>
                <w:sz w:val="24"/>
                <w:szCs w:val="24"/>
              </w:rPr>
              <w:t>преджелудков</w:t>
            </w:r>
            <w:proofErr w:type="spellEnd"/>
            <w:r w:rsidRPr="003A1CDB">
              <w:rPr>
                <w:b w:val="0"/>
                <w:sz w:val="24"/>
                <w:szCs w:val="24"/>
              </w:rPr>
              <w:t xml:space="preserve"> и сычуга жвачных.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печени. 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Исследование кишечника животных.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Дефекация и её расстройства.</w:t>
            </w:r>
          </w:p>
        </w:tc>
      </w:tr>
      <w:tr w:rsidR="002E187E" w:rsidRPr="003A1CDB" w:rsidTr="002E187E">
        <w:tc>
          <w:tcPr>
            <w:tcW w:w="440" w:type="pct"/>
            <w:gridSpan w:val="2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60" w:type="pct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 Основные синдромы недостаточности печени.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A1CDB">
              <w:rPr>
                <w:b w:val="0"/>
                <w:sz w:val="24"/>
                <w:szCs w:val="24"/>
              </w:rPr>
              <w:t>Копрологические</w:t>
            </w:r>
            <w:proofErr w:type="spellEnd"/>
            <w:r w:rsidRPr="003A1CDB">
              <w:rPr>
                <w:b w:val="0"/>
                <w:sz w:val="24"/>
                <w:szCs w:val="24"/>
              </w:rPr>
              <w:t xml:space="preserve"> синдромы патологии пищеварения.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Диагностика нарушения жирового обмена.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Диагностика нарушений белкового обмена.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Диагностика нарушений углеводного обмена.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Диагностика нарушения обмена макро- и микроэлементов.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Диагностика нарушений, обусловленных недостатком витам</w:t>
            </w:r>
            <w:r w:rsidRPr="003A1CDB">
              <w:rPr>
                <w:b w:val="0"/>
                <w:sz w:val="24"/>
                <w:szCs w:val="24"/>
              </w:rPr>
              <w:t>и</w:t>
            </w:r>
            <w:r w:rsidRPr="003A1CDB">
              <w:rPr>
                <w:b w:val="0"/>
                <w:sz w:val="24"/>
                <w:szCs w:val="24"/>
              </w:rPr>
              <w:t xml:space="preserve">нов.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Анализ поведения животного.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черепа и позвоночного столба.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органов чувств.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рефлексов.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двигательной сферы.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вегетативной нервной системы.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чувствительности.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Основные синдромы патологии нервной системы.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Схема исследования </w:t>
            </w:r>
            <w:proofErr w:type="spellStart"/>
            <w:proofErr w:type="gramStart"/>
            <w:r w:rsidRPr="003A1CDB">
              <w:rPr>
                <w:b w:val="0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3A1CDB">
              <w:rPr>
                <w:b w:val="0"/>
                <w:sz w:val="24"/>
                <w:szCs w:val="24"/>
              </w:rPr>
              <w:t xml:space="preserve"> системы.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Перкуссия области сердца.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сердечного толчка.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Аускультация области сердца.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Сердечные шумы.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Ритм сердечных тонов и его патологии.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Сердечные тоны, происхождение и характеристика.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Сердечные аритмии.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Интракардиальные сердечные аритмии.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Экстракардиальные сердечные аритмии.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артерий, артериального пульса.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вен, венного пульса животных.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Основные синдромы патологии </w:t>
            </w:r>
            <w:proofErr w:type="spellStart"/>
            <w:proofErr w:type="gramStart"/>
            <w:r w:rsidRPr="003A1CDB">
              <w:rPr>
                <w:b w:val="0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3A1CDB">
              <w:rPr>
                <w:b w:val="0"/>
                <w:sz w:val="24"/>
                <w:szCs w:val="24"/>
              </w:rPr>
              <w:t xml:space="preserve"> системы.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Определение функциональной способности </w:t>
            </w:r>
            <w:proofErr w:type="spellStart"/>
            <w:proofErr w:type="gramStart"/>
            <w:r w:rsidRPr="003A1CDB">
              <w:rPr>
                <w:b w:val="0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3A1CDB">
              <w:rPr>
                <w:b w:val="0"/>
                <w:sz w:val="24"/>
                <w:szCs w:val="24"/>
              </w:rPr>
              <w:t xml:space="preserve"> системы.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Электрокардиография.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Схема исследования органов мочевой системы.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мочеиспускания.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мочеточников, уретры, мочевого пузыря.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почек животных.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Основные синдромы болезней мочевой системы.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физических и химических свойств мочи.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осадка мочи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животных раннего возраста.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Основные синдромы болезней животных раннего возраста.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Методы рентгенодиагностики.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Влияние рентгеновского излучения на биологические объе</w:t>
            </w:r>
            <w:r w:rsidRPr="003A1CDB">
              <w:rPr>
                <w:b w:val="0"/>
                <w:sz w:val="24"/>
                <w:szCs w:val="24"/>
              </w:rPr>
              <w:t>к</w:t>
            </w:r>
            <w:r w:rsidRPr="003A1CDB">
              <w:rPr>
                <w:b w:val="0"/>
                <w:sz w:val="24"/>
                <w:szCs w:val="24"/>
              </w:rPr>
              <w:t>ты.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Основные характеристики рентгеновских снимков.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Исследование кроветворных органов. 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Исследование морфологического состава крови.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>Биохимическое исследование крови.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Патология </w:t>
            </w:r>
            <w:proofErr w:type="spellStart"/>
            <w:r w:rsidRPr="003A1CDB">
              <w:rPr>
                <w:b w:val="0"/>
                <w:sz w:val="24"/>
                <w:szCs w:val="24"/>
              </w:rPr>
              <w:t>эритропоэза</w:t>
            </w:r>
            <w:proofErr w:type="spellEnd"/>
            <w:r w:rsidRPr="003A1CDB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3A1CDB">
              <w:rPr>
                <w:b w:val="0"/>
                <w:sz w:val="24"/>
                <w:szCs w:val="24"/>
              </w:rPr>
              <w:t>лейкопоэза</w:t>
            </w:r>
            <w:proofErr w:type="spellEnd"/>
            <w:r w:rsidRPr="003A1CDB">
              <w:rPr>
                <w:b w:val="0"/>
                <w:sz w:val="24"/>
                <w:szCs w:val="24"/>
              </w:rPr>
              <w:t>.</w:t>
            </w:r>
          </w:p>
        </w:tc>
      </w:tr>
      <w:tr w:rsidR="002E187E" w:rsidRPr="003A1CDB" w:rsidTr="002E187E">
        <w:tc>
          <w:tcPr>
            <w:tcW w:w="428" w:type="pct"/>
          </w:tcPr>
          <w:p w:rsidR="002E187E" w:rsidRPr="003A1CDB" w:rsidRDefault="002E187E" w:rsidP="002E187E">
            <w:pPr>
              <w:pStyle w:val="ad"/>
              <w:keepNext w:val="0"/>
              <w:numPr>
                <w:ilvl w:val="0"/>
                <w:numId w:val="45"/>
              </w:num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72" w:type="pct"/>
            <w:gridSpan w:val="2"/>
          </w:tcPr>
          <w:p w:rsidR="002E187E" w:rsidRPr="003A1CDB" w:rsidRDefault="002E187E" w:rsidP="002E187E">
            <w:pPr>
              <w:pStyle w:val="ad"/>
              <w:ind w:left="720"/>
              <w:jc w:val="both"/>
              <w:rPr>
                <w:b w:val="0"/>
                <w:sz w:val="24"/>
                <w:szCs w:val="24"/>
              </w:rPr>
            </w:pPr>
            <w:r w:rsidRPr="003A1CDB">
              <w:rPr>
                <w:b w:val="0"/>
                <w:sz w:val="24"/>
                <w:szCs w:val="24"/>
              </w:rPr>
              <w:t xml:space="preserve">Клиническое значение </w:t>
            </w:r>
            <w:proofErr w:type="spellStart"/>
            <w:r w:rsidRPr="003A1CDB">
              <w:rPr>
                <w:b w:val="0"/>
                <w:sz w:val="24"/>
                <w:szCs w:val="24"/>
              </w:rPr>
              <w:t>лейкограммы</w:t>
            </w:r>
            <w:proofErr w:type="spellEnd"/>
            <w:r w:rsidRPr="003A1CDB">
              <w:rPr>
                <w:b w:val="0"/>
                <w:sz w:val="24"/>
                <w:szCs w:val="24"/>
              </w:rPr>
              <w:t>.</w:t>
            </w:r>
          </w:p>
        </w:tc>
      </w:tr>
    </w:tbl>
    <w:p w:rsidR="002E187E" w:rsidRDefault="002E187E" w:rsidP="002E187E">
      <w:pPr>
        <w:widowControl w:val="0"/>
        <w:tabs>
          <w:tab w:val="left" w:pos="675"/>
        </w:tabs>
        <w:ind w:firstLine="675"/>
        <w:rPr>
          <w:bCs/>
        </w:rPr>
      </w:pPr>
    </w:p>
    <w:p w:rsidR="002E187E" w:rsidRPr="00935A2B" w:rsidRDefault="002E187E" w:rsidP="002E187E">
      <w:pPr>
        <w:widowControl w:val="0"/>
        <w:tabs>
          <w:tab w:val="left" w:pos="675"/>
        </w:tabs>
        <w:ind w:firstLine="675"/>
        <w:rPr>
          <w:bCs/>
        </w:rPr>
      </w:pPr>
      <w:r w:rsidRPr="006C6508">
        <w:rPr>
          <w:bCs/>
        </w:rPr>
        <w:t>Вопросы, выносимые на экзамен, доводятся до сведения студентов за месяц до сдачи экзамена.</w:t>
      </w:r>
    </w:p>
    <w:p w:rsidR="002E187E" w:rsidRPr="00935A2B" w:rsidRDefault="002E187E" w:rsidP="002E187E">
      <w:pPr>
        <w:ind w:firstLine="709"/>
        <w:rPr>
          <w:bCs/>
        </w:rPr>
      </w:pPr>
      <w:r w:rsidRPr="006C6508">
        <w:rPr>
          <w:bCs/>
        </w:rPr>
        <w:t>Контрольные требования и задания соответствуют требуемому уровню усвоения ди</w:t>
      </w:r>
      <w:r w:rsidRPr="006C6508">
        <w:rPr>
          <w:bCs/>
        </w:rPr>
        <w:t>с</w:t>
      </w:r>
      <w:r w:rsidRPr="006C6508">
        <w:rPr>
          <w:bCs/>
        </w:rPr>
        <w:t>циплины и отражают ее основное содержание.</w:t>
      </w:r>
    </w:p>
    <w:p w:rsidR="002E187E" w:rsidRPr="006C6508" w:rsidRDefault="002E187E" w:rsidP="002E187E">
      <w:pPr>
        <w:ind w:firstLine="709"/>
        <w:rPr>
          <w:spacing w:val="-2"/>
        </w:rPr>
      </w:pPr>
      <w:r w:rsidRPr="00935A2B">
        <w:rPr>
          <w:bCs/>
        </w:rPr>
        <w:t>Контроль освоения дисциплины и оценка знаний обучающихся</w:t>
      </w:r>
      <w:r w:rsidRPr="006C6508">
        <w:rPr>
          <w:spacing w:val="-2"/>
        </w:rPr>
        <w:t xml:space="preserve"> на зачете производи</w:t>
      </w:r>
      <w:r w:rsidRPr="006C6508">
        <w:rPr>
          <w:spacing w:val="-2"/>
        </w:rPr>
        <w:t>т</w:t>
      </w:r>
      <w:r w:rsidRPr="006C6508">
        <w:rPr>
          <w:spacing w:val="-2"/>
        </w:rPr>
        <w:t xml:space="preserve">ся в соответствии с </w:t>
      </w:r>
      <w:proofErr w:type="spellStart"/>
      <w:proofErr w:type="gramStart"/>
      <w:r w:rsidRPr="006C6508">
        <w:rPr>
          <w:spacing w:val="-2"/>
        </w:rPr>
        <w:t>Пл</w:t>
      </w:r>
      <w:proofErr w:type="spellEnd"/>
      <w:proofErr w:type="gramEnd"/>
      <w:r w:rsidRPr="006C6508">
        <w:rPr>
          <w:spacing w:val="-2"/>
        </w:rPr>
        <w:t xml:space="preserve"> </w:t>
      </w:r>
      <w:proofErr w:type="spellStart"/>
      <w:r w:rsidRPr="006C6508">
        <w:rPr>
          <w:spacing w:val="-2"/>
        </w:rPr>
        <w:t>КубГАУ</w:t>
      </w:r>
      <w:proofErr w:type="spellEnd"/>
      <w:r w:rsidRPr="006C6508">
        <w:rPr>
          <w:spacing w:val="-2"/>
        </w:rPr>
        <w:t xml:space="preserve"> 2.5.1 </w:t>
      </w:r>
      <w:r w:rsidRPr="006C6508">
        <w:rPr>
          <w:spacing w:val="-2"/>
        </w:rPr>
        <w:sym w:font="Symbol" w:char="00BE"/>
      </w:r>
      <w:r w:rsidRPr="006C6508">
        <w:rPr>
          <w:spacing w:val="-2"/>
        </w:rPr>
        <w:t xml:space="preserve"> 2011 «Текущий контроль и успеваемости и промеж</w:t>
      </w:r>
      <w:r w:rsidRPr="006C6508">
        <w:rPr>
          <w:spacing w:val="-2"/>
        </w:rPr>
        <w:t>у</w:t>
      </w:r>
      <w:r w:rsidRPr="006C6508">
        <w:rPr>
          <w:spacing w:val="-2"/>
        </w:rPr>
        <w:t>точной аттестации студентов», версия 1.0.</w:t>
      </w:r>
    </w:p>
    <w:p w:rsidR="002E187E" w:rsidRPr="006C6508" w:rsidRDefault="002E187E" w:rsidP="002E187E">
      <w:pPr>
        <w:widowControl w:val="0"/>
        <w:tabs>
          <w:tab w:val="left" w:pos="675"/>
        </w:tabs>
        <w:rPr>
          <w:bCs/>
        </w:rPr>
      </w:pPr>
    </w:p>
    <w:p w:rsidR="002E187E" w:rsidRDefault="002E187E" w:rsidP="002E187E">
      <w:pPr>
        <w:widowControl w:val="0"/>
        <w:tabs>
          <w:tab w:val="left" w:pos="675"/>
        </w:tabs>
        <w:rPr>
          <w:bCs/>
        </w:rPr>
      </w:pPr>
      <w:r w:rsidRPr="006C6508">
        <w:rPr>
          <w:bCs/>
        </w:rPr>
        <w:t>Разработчик:</w:t>
      </w:r>
    </w:p>
    <w:p w:rsidR="002E187E" w:rsidRPr="006C6508" w:rsidRDefault="002E187E" w:rsidP="002E187E">
      <w:pPr>
        <w:widowControl w:val="0"/>
        <w:tabs>
          <w:tab w:val="left" w:pos="675"/>
        </w:tabs>
      </w:pPr>
      <w:r>
        <w:rPr>
          <w:bCs/>
        </w:rPr>
        <w:t>Доцент,</w:t>
      </w:r>
      <w:r w:rsidRPr="006C6508">
        <w:rPr>
          <w:bCs/>
        </w:rPr>
        <w:t xml:space="preserve"> </w:t>
      </w:r>
      <w:proofErr w:type="spellStart"/>
      <w:r w:rsidRPr="006C6508">
        <w:rPr>
          <w:bCs/>
        </w:rPr>
        <w:t>к.в.н.</w:t>
      </w:r>
      <w:proofErr w:type="gramStart"/>
      <w:r w:rsidRPr="006C6508">
        <w:rPr>
          <w:bCs/>
        </w:rPr>
        <w:t>,</w:t>
      </w:r>
      <w:r>
        <w:rPr>
          <w:bCs/>
        </w:rPr>
        <w:t>к</w:t>
      </w:r>
      <w:proofErr w:type="gramEnd"/>
      <w:r w:rsidRPr="006C6508">
        <w:rPr>
          <w:bCs/>
        </w:rPr>
        <w:t>афедры</w:t>
      </w:r>
      <w:proofErr w:type="spellEnd"/>
      <w:r w:rsidRPr="006C6508">
        <w:rPr>
          <w:bCs/>
        </w:rPr>
        <w:t xml:space="preserve"> терапии и фармакологии  </w:t>
      </w:r>
      <w:r>
        <w:rPr>
          <w:bCs/>
        </w:rPr>
        <w:t xml:space="preserve">     </w:t>
      </w:r>
      <w:r w:rsidRPr="006C6508">
        <w:rPr>
          <w:bCs/>
        </w:rPr>
        <w:t xml:space="preserve">            </w:t>
      </w:r>
      <w:r>
        <w:rPr>
          <w:bCs/>
        </w:rPr>
        <w:t xml:space="preserve">                </w:t>
      </w:r>
      <w:proofErr w:type="spellStart"/>
      <w:r>
        <w:rPr>
          <w:bCs/>
        </w:rPr>
        <w:t>Забашта</w:t>
      </w:r>
      <w:proofErr w:type="spellEnd"/>
      <w:r>
        <w:rPr>
          <w:bCs/>
        </w:rPr>
        <w:t xml:space="preserve"> А.П.</w:t>
      </w:r>
    </w:p>
    <w:p w:rsidR="002E187E" w:rsidRPr="00602A4F" w:rsidRDefault="002E187E" w:rsidP="002E187E">
      <w:pPr>
        <w:spacing w:before="100" w:beforeAutospacing="1" w:after="100" w:afterAutospacing="1"/>
        <w:contextualSpacing/>
        <w:rPr>
          <w:sz w:val="20"/>
          <w:szCs w:val="20"/>
        </w:rPr>
      </w:pPr>
    </w:p>
    <w:sectPr w:rsidR="002E187E" w:rsidRPr="00602A4F" w:rsidSect="002E187E">
      <w:footerReference w:type="defaul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87E" w:rsidRDefault="002E187E" w:rsidP="00F30177">
      <w:r>
        <w:separator/>
      </w:r>
    </w:p>
  </w:endnote>
  <w:endnote w:type="continuationSeparator" w:id="1">
    <w:p w:rsidR="002E187E" w:rsidRDefault="002E187E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7E" w:rsidRPr="001E01BD" w:rsidRDefault="002E187E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B709A1">
      <w:rPr>
        <w:rFonts w:ascii="Times New Roman" w:hAnsi="Times New Roman" w:cs="Times New Roman"/>
        <w:noProof/>
        <w:sz w:val="24"/>
        <w:szCs w:val="24"/>
      </w:rPr>
      <w:t>2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344"/>
      <w:docPartObj>
        <w:docPartGallery w:val="Общ"/>
        <w:docPartUnique/>
      </w:docPartObj>
    </w:sdtPr>
    <w:sdtContent>
      <w:p w:rsidR="002E187E" w:rsidRDefault="002E187E">
        <w:pPr>
          <w:pStyle w:val="af1"/>
          <w:jc w:val="center"/>
        </w:pPr>
        <w:fldSimple w:instr=" PAGE   \* MERGEFORMAT ">
          <w:r w:rsidR="00B709A1">
            <w:rPr>
              <w:noProof/>
            </w:rPr>
            <w:t>1</w:t>
          </w:r>
        </w:fldSimple>
      </w:p>
    </w:sdtContent>
  </w:sdt>
  <w:p w:rsidR="002E187E" w:rsidRDefault="002E187E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445"/>
    </w:sdtPr>
    <w:sdtContent>
      <w:p w:rsidR="002E187E" w:rsidRDefault="002E187E">
        <w:pPr>
          <w:pStyle w:val="af1"/>
          <w:jc w:val="right"/>
        </w:pPr>
        <w:fldSimple w:instr=" PAGE   \* MERGEFORMAT ">
          <w:r w:rsidR="00B709A1">
            <w:rPr>
              <w:noProof/>
            </w:rPr>
            <w:t>23</w:t>
          </w:r>
        </w:fldSimple>
      </w:p>
    </w:sdtContent>
  </w:sdt>
  <w:p w:rsidR="002E187E" w:rsidRDefault="002E187E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7497196"/>
    </w:sdtPr>
    <w:sdtContent>
      <w:p w:rsidR="002E187E" w:rsidRDefault="002E187E">
        <w:pPr>
          <w:pStyle w:val="af1"/>
          <w:jc w:val="center"/>
        </w:pPr>
        <w:fldSimple w:instr="PAGE   \* MERGEFORMAT">
          <w:r w:rsidR="00C37B89">
            <w:rPr>
              <w:noProof/>
            </w:rPr>
            <w:t>11</w:t>
          </w:r>
        </w:fldSimple>
      </w:p>
    </w:sdtContent>
  </w:sdt>
  <w:p w:rsidR="002E187E" w:rsidRPr="001E01BD" w:rsidRDefault="002E187E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87E" w:rsidRDefault="002E187E" w:rsidP="00F30177">
      <w:r>
        <w:separator/>
      </w:r>
    </w:p>
  </w:footnote>
  <w:footnote w:type="continuationSeparator" w:id="1">
    <w:p w:rsidR="002E187E" w:rsidRDefault="002E187E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2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C10A0"/>
    <w:multiLevelType w:val="hybridMultilevel"/>
    <w:tmpl w:val="1DDA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B7F05"/>
    <w:multiLevelType w:val="hybridMultilevel"/>
    <w:tmpl w:val="1A0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0B37"/>
    <w:multiLevelType w:val="hybridMultilevel"/>
    <w:tmpl w:val="F3E8A15C"/>
    <w:lvl w:ilvl="0" w:tplc="679A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A864B9"/>
    <w:multiLevelType w:val="hybridMultilevel"/>
    <w:tmpl w:val="CB9E1E7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AA3D88"/>
    <w:multiLevelType w:val="singleLevel"/>
    <w:tmpl w:val="8836E40A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7">
    <w:nsid w:val="0FB13426"/>
    <w:multiLevelType w:val="multilevel"/>
    <w:tmpl w:val="907451D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0955C29"/>
    <w:multiLevelType w:val="hybridMultilevel"/>
    <w:tmpl w:val="B78AD024"/>
    <w:lvl w:ilvl="0" w:tplc="57524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56154"/>
    <w:multiLevelType w:val="hybridMultilevel"/>
    <w:tmpl w:val="4BC6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39FA"/>
    <w:multiLevelType w:val="hybridMultilevel"/>
    <w:tmpl w:val="F41C5F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03596"/>
    <w:multiLevelType w:val="hybridMultilevel"/>
    <w:tmpl w:val="D2F0C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E2372"/>
    <w:multiLevelType w:val="hybridMultilevel"/>
    <w:tmpl w:val="EF30B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3756E9"/>
    <w:multiLevelType w:val="hybridMultilevel"/>
    <w:tmpl w:val="C374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B0003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D372A"/>
    <w:multiLevelType w:val="singleLevel"/>
    <w:tmpl w:val="FCBA17C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5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382D47A6"/>
    <w:multiLevelType w:val="hybridMultilevel"/>
    <w:tmpl w:val="D424EADE"/>
    <w:lvl w:ilvl="0" w:tplc="5752454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A267EC8"/>
    <w:multiLevelType w:val="hybridMultilevel"/>
    <w:tmpl w:val="493280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F4E1C"/>
    <w:multiLevelType w:val="hybridMultilevel"/>
    <w:tmpl w:val="3B802818"/>
    <w:lvl w:ilvl="0" w:tplc="12780D0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23">
    <w:nsid w:val="59A900BB"/>
    <w:multiLevelType w:val="hybridMultilevel"/>
    <w:tmpl w:val="153A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2105C"/>
    <w:multiLevelType w:val="hybridMultilevel"/>
    <w:tmpl w:val="06A8D6B0"/>
    <w:lvl w:ilvl="0" w:tplc="0108F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AA37B4"/>
    <w:multiLevelType w:val="hybridMultilevel"/>
    <w:tmpl w:val="44E4352E"/>
    <w:lvl w:ilvl="0" w:tplc="E07ECC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2337B7C"/>
    <w:multiLevelType w:val="hybridMultilevel"/>
    <w:tmpl w:val="AD54136C"/>
    <w:lvl w:ilvl="0" w:tplc="2C0E8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7364BD"/>
    <w:multiLevelType w:val="multilevel"/>
    <w:tmpl w:val="DBF86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66E632A"/>
    <w:multiLevelType w:val="hybridMultilevel"/>
    <w:tmpl w:val="069E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016AD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97EFA"/>
    <w:multiLevelType w:val="hybridMultilevel"/>
    <w:tmpl w:val="7548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F5ECE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87F97"/>
    <w:multiLevelType w:val="hybridMultilevel"/>
    <w:tmpl w:val="45820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80DEC"/>
    <w:multiLevelType w:val="hybridMultilevel"/>
    <w:tmpl w:val="DBF6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EC96DF4"/>
    <w:multiLevelType w:val="multilevel"/>
    <w:tmpl w:val="8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014455"/>
    <w:multiLevelType w:val="hybridMultilevel"/>
    <w:tmpl w:val="EF30B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254451"/>
    <w:multiLevelType w:val="hybridMultilevel"/>
    <w:tmpl w:val="25CC555C"/>
    <w:lvl w:ilvl="0" w:tplc="04190001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C2084"/>
    <w:multiLevelType w:val="hybridMultilevel"/>
    <w:tmpl w:val="4642DD9E"/>
    <w:lvl w:ilvl="0" w:tplc="7996002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72DE6"/>
    <w:multiLevelType w:val="hybridMultilevel"/>
    <w:tmpl w:val="2DBE286A"/>
    <w:lvl w:ilvl="0" w:tplc="C606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0A7B6">
      <w:numFmt w:val="none"/>
      <w:lvlText w:val=""/>
      <w:lvlJc w:val="left"/>
      <w:pPr>
        <w:tabs>
          <w:tab w:val="num" w:pos="360"/>
        </w:tabs>
      </w:pPr>
    </w:lvl>
    <w:lvl w:ilvl="2" w:tplc="78944AF8">
      <w:numFmt w:val="none"/>
      <w:lvlText w:val=""/>
      <w:lvlJc w:val="left"/>
      <w:pPr>
        <w:tabs>
          <w:tab w:val="num" w:pos="360"/>
        </w:tabs>
      </w:pPr>
    </w:lvl>
    <w:lvl w:ilvl="3" w:tplc="80F6C348">
      <w:numFmt w:val="none"/>
      <w:lvlText w:val=""/>
      <w:lvlJc w:val="left"/>
      <w:pPr>
        <w:tabs>
          <w:tab w:val="num" w:pos="360"/>
        </w:tabs>
      </w:pPr>
    </w:lvl>
    <w:lvl w:ilvl="4" w:tplc="2EC80590">
      <w:numFmt w:val="none"/>
      <w:lvlText w:val=""/>
      <w:lvlJc w:val="left"/>
      <w:pPr>
        <w:tabs>
          <w:tab w:val="num" w:pos="360"/>
        </w:tabs>
      </w:pPr>
    </w:lvl>
    <w:lvl w:ilvl="5" w:tplc="C58E4EC8">
      <w:numFmt w:val="none"/>
      <w:lvlText w:val=""/>
      <w:lvlJc w:val="left"/>
      <w:pPr>
        <w:tabs>
          <w:tab w:val="num" w:pos="360"/>
        </w:tabs>
      </w:pPr>
    </w:lvl>
    <w:lvl w:ilvl="6" w:tplc="C9F8D4D2">
      <w:numFmt w:val="none"/>
      <w:lvlText w:val=""/>
      <w:lvlJc w:val="left"/>
      <w:pPr>
        <w:tabs>
          <w:tab w:val="num" w:pos="360"/>
        </w:tabs>
      </w:pPr>
    </w:lvl>
    <w:lvl w:ilvl="7" w:tplc="2FC2A9F2">
      <w:numFmt w:val="none"/>
      <w:lvlText w:val=""/>
      <w:lvlJc w:val="left"/>
      <w:pPr>
        <w:tabs>
          <w:tab w:val="num" w:pos="360"/>
        </w:tabs>
      </w:pPr>
    </w:lvl>
    <w:lvl w:ilvl="8" w:tplc="13089B78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F2F7158"/>
    <w:multiLevelType w:val="hybridMultilevel"/>
    <w:tmpl w:val="3E04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38"/>
  </w:num>
  <w:num w:numId="4">
    <w:abstractNumId w:val="12"/>
  </w:num>
  <w:num w:numId="5">
    <w:abstractNumId w:val="27"/>
  </w:num>
  <w:num w:numId="6">
    <w:abstractNumId w:val="22"/>
  </w:num>
  <w:num w:numId="7">
    <w:abstractNumId w:val="40"/>
  </w:num>
  <w:num w:numId="8">
    <w:abstractNumId w:val="43"/>
  </w:num>
  <w:num w:numId="9">
    <w:abstractNumId w:val="23"/>
  </w:num>
  <w:num w:numId="10">
    <w:abstractNumId w:val="14"/>
  </w:num>
  <w:num w:numId="11">
    <w:abstractNumId w:val="36"/>
  </w:num>
  <w:num w:numId="12">
    <w:abstractNumId w:val="7"/>
  </w:num>
  <w:num w:numId="13">
    <w:abstractNumId w:val="17"/>
  </w:num>
  <w:num w:numId="14">
    <w:abstractNumId w:val="6"/>
  </w:num>
  <w:num w:numId="15">
    <w:abstractNumId w:val="29"/>
  </w:num>
  <w:num w:numId="16">
    <w:abstractNumId w:val="32"/>
  </w:num>
  <w:num w:numId="17">
    <w:abstractNumId w:val="18"/>
  </w:num>
  <w:num w:numId="18">
    <w:abstractNumId w:val="16"/>
  </w:num>
  <w:num w:numId="19">
    <w:abstractNumId w:val="15"/>
  </w:num>
  <w:num w:numId="20">
    <w:abstractNumId w:val="30"/>
  </w:num>
  <w:num w:numId="21">
    <w:abstractNumId w:val="33"/>
  </w:num>
  <w:num w:numId="22">
    <w:abstractNumId w:val="11"/>
  </w:num>
  <w:num w:numId="23">
    <w:abstractNumId w:val="3"/>
  </w:num>
  <w:num w:numId="24">
    <w:abstractNumId w:val="41"/>
  </w:num>
  <w:num w:numId="25">
    <w:abstractNumId w:val="20"/>
  </w:num>
  <w:num w:numId="26">
    <w:abstractNumId w:val="8"/>
  </w:num>
  <w:num w:numId="27">
    <w:abstractNumId w:val="26"/>
  </w:num>
  <w:num w:numId="28">
    <w:abstractNumId w:val="25"/>
  </w:num>
  <w:num w:numId="29">
    <w:abstractNumId w:val="0"/>
    <w:lvlOverride w:ilvl="0">
      <w:startOverride w:val="1"/>
    </w:lvlOverride>
  </w:num>
  <w:num w:numId="30">
    <w:abstractNumId w:val="24"/>
  </w:num>
  <w:num w:numId="31">
    <w:abstractNumId w:val="35"/>
  </w:num>
  <w:num w:numId="32">
    <w:abstractNumId w:val="9"/>
  </w:num>
  <w:num w:numId="33">
    <w:abstractNumId w:val="42"/>
  </w:num>
  <w:num w:numId="34">
    <w:abstractNumId w:val="1"/>
  </w:num>
  <w:num w:numId="35">
    <w:abstractNumId w:val="2"/>
  </w:num>
  <w:num w:numId="36">
    <w:abstractNumId w:val="34"/>
  </w:num>
  <w:num w:numId="37">
    <w:abstractNumId w:val="31"/>
  </w:num>
  <w:num w:numId="38">
    <w:abstractNumId w:val="21"/>
  </w:num>
  <w:num w:numId="39">
    <w:abstractNumId w:val="44"/>
  </w:num>
  <w:num w:numId="40">
    <w:abstractNumId w:val="10"/>
  </w:num>
  <w:num w:numId="41">
    <w:abstractNumId w:val="19"/>
  </w:num>
  <w:num w:numId="42">
    <w:abstractNumId w:val="13"/>
  </w:num>
  <w:num w:numId="43">
    <w:abstractNumId w:val="39"/>
  </w:num>
  <w:num w:numId="44">
    <w:abstractNumId w:val="4"/>
  </w:num>
  <w:num w:numId="45">
    <w:abstractNumId w:val="2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26CD"/>
    <w:rsid w:val="00003ABE"/>
    <w:rsid w:val="000049FD"/>
    <w:rsid w:val="0000556C"/>
    <w:rsid w:val="00005A1A"/>
    <w:rsid w:val="00006482"/>
    <w:rsid w:val="00007A18"/>
    <w:rsid w:val="000116CD"/>
    <w:rsid w:val="000144E0"/>
    <w:rsid w:val="00015720"/>
    <w:rsid w:val="000167D7"/>
    <w:rsid w:val="000208C8"/>
    <w:rsid w:val="000211AC"/>
    <w:rsid w:val="00023201"/>
    <w:rsid w:val="00023704"/>
    <w:rsid w:val="000239E0"/>
    <w:rsid w:val="00024308"/>
    <w:rsid w:val="00024831"/>
    <w:rsid w:val="0002549E"/>
    <w:rsid w:val="00025FDB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15A3"/>
    <w:rsid w:val="0005443F"/>
    <w:rsid w:val="000551CA"/>
    <w:rsid w:val="00055589"/>
    <w:rsid w:val="00055802"/>
    <w:rsid w:val="00055BF8"/>
    <w:rsid w:val="00056779"/>
    <w:rsid w:val="00061F54"/>
    <w:rsid w:val="00062AB5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17B5"/>
    <w:rsid w:val="000A1887"/>
    <w:rsid w:val="000A368A"/>
    <w:rsid w:val="000A38B6"/>
    <w:rsid w:val="000A402E"/>
    <w:rsid w:val="000A412C"/>
    <w:rsid w:val="000A461F"/>
    <w:rsid w:val="000A57B6"/>
    <w:rsid w:val="000A5CD9"/>
    <w:rsid w:val="000A6BF6"/>
    <w:rsid w:val="000A77EF"/>
    <w:rsid w:val="000B02F3"/>
    <w:rsid w:val="000B20F9"/>
    <w:rsid w:val="000B28CB"/>
    <w:rsid w:val="000B3088"/>
    <w:rsid w:val="000B42BA"/>
    <w:rsid w:val="000B4AD8"/>
    <w:rsid w:val="000B68CD"/>
    <w:rsid w:val="000B7398"/>
    <w:rsid w:val="000B7B65"/>
    <w:rsid w:val="000C0666"/>
    <w:rsid w:val="000C08A4"/>
    <w:rsid w:val="000C0CAD"/>
    <w:rsid w:val="000C13EE"/>
    <w:rsid w:val="000C1BFA"/>
    <w:rsid w:val="000C22FD"/>
    <w:rsid w:val="000C4773"/>
    <w:rsid w:val="000C59DB"/>
    <w:rsid w:val="000C5BFF"/>
    <w:rsid w:val="000C6662"/>
    <w:rsid w:val="000C69F2"/>
    <w:rsid w:val="000C6BC5"/>
    <w:rsid w:val="000C797A"/>
    <w:rsid w:val="000D0471"/>
    <w:rsid w:val="000D0B9E"/>
    <w:rsid w:val="000D0F63"/>
    <w:rsid w:val="000D0FBD"/>
    <w:rsid w:val="000D1B52"/>
    <w:rsid w:val="000D1CA9"/>
    <w:rsid w:val="000D1D36"/>
    <w:rsid w:val="000D2648"/>
    <w:rsid w:val="000D2751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29E5"/>
    <w:rsid w:val="000F4440"/>
    <w:rsid w:val="000F4A22"/>
    <w:rsid w:val="000F5D49"/>
    <w:rsid w:val="000F6575"/>
    <w:rsid w:val="000F662A"/>
    <w:rsid w:val="000F66B6"/>
    <w:rsid w:val="000F73B4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35E1"/>
    <w:rsid w:val="001143E9"/>
    <w:rsid w:val="0011516B"/>
    <w:rsid w:val="001158BE"/>
    <w:rsid w:val="00115D05"/>
    <w:rsid w:val="001168D7"/>
    <w:rsid w:val="00117454"/>
    <w:rsid w:val="001176A8"/>
    <w:rsid w:val="00117781"/>
    <w:rsid w:val="00117D62"/>
    <w:rsid w:val="00117E2F"/>
    <w:rsid w:val="00121C28"/>
    <w:rsid w:val="001226D2"/>
    <w:rsid w:val="00124621"/>
    <w:rsid w:val="0012513B"/>
    <w:rsid w:val="00126918"/>
    <w:rsid w:val="00126A1F"/>
    <w:rsid w:val="00127379"/>
    <w:rsid w:val="00127BA0"/>
    <w:rsid w:val="00130E1B"/>
    <w:rsid w:val="001334C7"/>
    <w:rsid w:val="00133A9C"/>
    <w:rsid w:val="00134237"/>
    <w:rsid w:val="0013538C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5680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1C52"/>
    <w:rsid w:val="001729AE"/>
    <w:rsid w:val="00173AA0"/>
    <w:rsid w:val="001740CF"/>
    <w:rsid w:val="00174980"/>
    <w:rsid w:val="00174EBF"/>
    <w:rsid w:val="0017661B"/>
    <w:rsid w:val="00180795"/>
    <w:rsid w:val="00181494"/>
    <w:rsid w:val="00181D61"/>
    <w:rsid w:val="00182855"/>
    <w:rsid w:val="00184136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6849"/>
    <w:rsid w:val="001A6E12"/>
    <w:rsid w:val="001A777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ED2"/>
    <w:rsid w:val="001B537C"/>
    <w:rsid w:val="001B54A8"/>
    <w:rsid w:val="001B632A"/>
    <w:rsid w:val="001B71C8"/>
    <w:rsid w:val="001C12A3"/>
    <w:rsid w:val="001C28EF"/>
    <w:rsid w:val="001C2F59"/>
    <w:rsid w:val="001C70CA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1DA0"/>
    <w:rsid w:val="001E3581"/>
    <w:rsid w:val="001E4C1B"/>
    <w:rsid w:val="001E5036"/>
    <w:rsid w:val="001E56D5"/>
    <w:rsid w:val="001E5D98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758"/>
    <w:rsid w:val="00203935"/>
    <w:rsid w:val="00204B66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901"/>
    <w:rsid w:val="00217978"/>
    <w:rsid w:val="0022263F"/>
    <w:rsid w:val="0022562B"/>
    <w:rsid w:val="00225E18"/>
    <w:rsid w:val="00226478"/>
    <w:rsid w:val="00231083"/>
    <w:rsid w:val="00231652"/>
    <w:rsid w:val="002316FE"/>
    <w:rsid w:val="00231E6D"/>
    <w:rsid w:val="00232878"/>
    <w:rsid w:val="00233239"/>
    <w:rsid w:val="00234508"/>
    <w:rsid w:val="002376C8"/>
    <w:rsid w:val="002377C3"/>
    <w:rsid w:val="00237B76"/>
    <w:rsid w:val="0024024C"/>
    <w:rsid w:val="00240AB5"/>
    <w:rsid w:val="00241835"/>
    <w:rsid w:val="00241EF4"/>
    <w:rsid w:val="00241FB9"/>
    <w:rsid w:val="00243C77"/>
    <w:rsid w:val="00244A5E"/>
    <w:rsid w:val="0024624D"/>
    <w:rsid w:val="00251CB5"/>
    <w:rsid w:val="00252373"/>
    <w:rsid w:val="002527EA"/>
    <w:rsid w:val="002530DD"/>
    <w:rsid w:val="00253C46"/>
    <w:rsid w:val="00254544"/>
    <w:rsid w:val="00254C78"/>
    <w:rsid w:val="00254FE3"/>
    <w:rsid w:val="0025667B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537B"/>
    <w:rsid w:val="00266310"/>
    <w:rsid w:val="002663FB"/>
    <w:rsid w:val="002665FE"/>
    <w:rsid w:val="00266CA6"/>
    <w:rsid w:val="00267D8A"/>
    <w:rsid w:val="00271024"/>
    <w:rsid w:val="002713D2"/>
    <w:rsid w:val="002719DE"/>
    <w:rsid w:val="00272503"/>
    <w:rsid w:val="00272CFE"/>
    <w:rsid w:val="002767AE"/>
    <w:rsid w:val="00276ADF"/>
    <w:rsid w:val="00281064"/>
    <w:rsid w:val="002811D1"/>
    <w:rsid w:val="0028199F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384B"/>
    <w:rsid w:val="0029480D"/>
    <w:rsid w:val="002958DB"/>
    <w:rsid w:val="00296134"/>
    <w:rsid w:val="002968A7"/>
    <w:rsid w:val="002968AD"/>
    <w:rsid w:val="00296F0C"/>
    <w:rsid w:val="0029714A"/>
    <w:rsid w:val="00297503"/>
    <w:rsid w:val="00297C21"/>
    <w:rsid w:val="00297DC5"/>
    <w:rsid w:val="002A063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0F9E"/>
    <w:rsid w:val="002B10BC"/>
    <w:rsid w:val="002B13C1"/>
    <w:rsid w:val="002B2E08"/>
    <w:rsid w:val="002B43F3"/>
    <w:rsid w:val="002B533A"/>
    <w:rsid w:val="002B623E"/>
    <w:rsid w:val="002B641A"/>
    <w:rsid w:val="002B6488"/>
    <w:rsid w:val="002B6564"/>
    <w:rsid w:val="002B68F7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187E"/>
    <w:rsid w:val="002E7958"/>
    <w:rsid w:val="002F0C41"/>
    <w:rsid w:val="002F1D50"/>
    <w:rsid w:val="002F1FD8"/>
    <w:rsid w:val="002F3373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E35"/>
    <w:rsid w:val="00306E6A"/>
    <w:rsid w:val="003070A8"/>
    <w:rsid w:val="00307453"/>
    <w:rsid w:val="0030785E"/>
    <w:rsid w:val="00307E78"/>
    <w:rsid w:val="00307E85"/>
    <w:rsid w:val="00311F51"/>
    <w:rsid w:val="00312BAF"/>
    <w:rsid w:val="00313D57"/>
    <w:rsid w:val="0031541E"/>
    <w:rsid w:val="00315F7A"/>
    <w:rsid w:val="003161E3"/>
    <w:rsid w:val="0031651D"/>
    <w:rsid w:val="0031707B"/>
    <w:rsid w:val="00317AE9"/>
    <w:rsid w:val="00317D00"/>
    <w:rsid w:val="0032123D"/>
    <w:rsid w:val="00321720"/>
    <w:rsid w:val="003219E5"/>
    <w:rsid w:val="003223E0"/>
    <w:rsid w:val="003229F1"/>
    <w:rsid w:val="00323A9D"/>
    <w:rsid w:val="0032423B"/>
    <w:rsid w:val="003243E7"/>
    <w:rsid w:val="00324979"/>
    <w:rsid w:val="00324AE4"/>
    <w:rsid w:val="00324B08"/>
    <w:rsid w:val="00324CA7"/>
    <w:rsid w:val="003250E0"/>
    <w:rsid w:val="003251C1"/>
    <w:rsid w:val="003257EC"/>
    <w:rsid w:val="00326FCB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1EAC"/>
    <w:rsid w:val="003420E2"/>
    <w:rsid w:val="00342725"/>
    <w:rsid w:val="00343017"/>
    <w:rsid w:val="003439D9"/>
    <w:rsid w:val="00343C3E"/>
    <w:rsid w:val="00345874"/>
    <w:rsid w:val="00346E21"/>
    <w:rsid w:val="0034712F"/>
    <w:rsid w:val="003476F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611C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3052"/>
    <w:rsid w:val="00385DBF"/>
    <w:rsid w:val="00386940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2A8C"/>
    <w:rsid w:val="003A2E9B"/>
    <w:rsid w:val="003A3E0A"/>
    <w:rsid w:val="003A3F23"/>
    <w:rsid w:val="003A5C4A"/>
    <w:rsid w:val="003A6A11"/>
    <w:rsid w:val="003A6B67"/>
    <w:rsid w:val="003A7009"/>
    <w:rsid w:val="003B2963"/>
    <w:rsid w:val="003B2A8F"/>
    <w:rsid w:val="003B3E8C"/>
    <w:rsid w:val="003B5705"/>
    <w:rsid w:val="003B7BE3"/>
    <w:rsid w:val="003B7F39"/>
    <w:rsid w:val="003C021F"/>
    <w:rsid w:val="003C056C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058"/>
    <w:rsid w:val="003D41AB"/>
    <w:rsid w:val="003D4F30"/>
    <w:rsid w:val="003D5813"/>
    <w:rsid w:val="003D6403"/>
    <w:rsid w:val="003E07E8"/>
    <w:rsid w:val="003E22E7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0767"/>
    <w:rsid w:val="003F15C2"/>
    <w:rsid w:val="003F2EC2"/>
    <w:rsid w:val="003F36E5"/>
    <w:rsid w:val="003F4F5E"/>
    <w:rsid w:val="003F6371"/>
    <w:rsid w:val="003F724C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22C"/>
    <w:rsid w:val="00407482"/>
    <w:rsid w:val="004102DC"/>
    <w:rsid w:val="00410AB0"/>
    <w:rsid w:val="00410E40"/>
    <w:rsid w:val="00411158"/>
    <w:rsid w:val="004123D6"/>
    <w:rsid w:val="00412A60"/>
    <w:rsid w:val="00413175"/>
    <w:rsid w:val="004134A3"/>
    <w:rsid w:val="00413809"/>
    <w:rsid w:val="00414307"/>
    <w:rsid w:val="00414556"/>
    <w:rsid w:val="004164A3"/>
    <w:rsid w:val="004165D4"/>
    <w:rsid w:val="004205D1"/>
    <w:rsid w:val="0042317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214"/>
    <w:rsid w:val="00435497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47083"/>
    <w:rsid w:val="00450C7D"/>
    <w:rsid w:val="004511F3"/>
    <w:rsid w:val="00455691"/>
    <w:rsid w:val="0045719C"/>
    <w:rsid w:val="0045787E"/>
    <w:rsid w:val="0046142C"/>
    <w:rsid w:val="004617C1"/>
    <w:rsid w:val="0046189C"/>
    <w:rsid w:val="00463A19"/>
    <w:rsid w:val="00466E70"/>
    <w:rsid w:val="00470A6E"/>
    <w:rsid w:val="00471AC4"/>
    <w:rsid w:val="004723E3"/>
    <w:rsid w:val="00472D6F"/>
    <w:rsid w:val="00473643"/>
    <w:rsid w:val="00475EDD"/>
    <w:rsid w:val="00476640"/>
    <w:rsid w:val="00476E94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6C5B"/>
    <w:rsid w:val="004870B1"/>
    <w:rsid w:val="0048713D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2EFA"/>
    <w:rsid w:val="004B38F4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1AF9"/>
    <w:rsid w:val="004E26B8"/>
    <w:rsid w:val="004E2F83"/>
    <w:rsid w:val="004E3B31"/>
    <w:rsid w:val="004E5E3F"/>
    <w:rsid w:val="004E6464"/>
    <w:rsid w:val="004E6FA4"/>
    <w:rsid w:val="004E7DAF"/>
    <w:rsid w:val="004F1526"/>
    <w:rsid w:val="004F256C"/>
    <w:rsid w:val="004F2B34"/>
    <w:rsid w:val="004F3917"/>
    <w:rsid w:val="004F3D9A"/>
    <w:rsid w:val="004F5588"/>
    <w:rsid w:val="004F634B"/>
    <w:rsid w:val="004F6803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3B80"/>
    <w:rsid w:val="00514441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BB5"/>
    <w:rsid w:val="00522DB4"/>
    <w:rsid w:val="00524CFD"/>
    <w:rsid w:val="005251D9"/>
    <w:rsid w:val="00525519"/>
    <w:rsid w:val="00526C12"/>
    <w:rsid w:val="005276B2"/>
    <w:rsid w:val="00530118"/>
    <w:rsid w:val="005325AC"/>
    <w:rsid w:val="00533060"/>
    <w:rsid w:val="005332D4"/>
    <w:rsid w:val="00533B15"/>
    <w:rsid w:val="005341CF"/>
    <w:rsid w:val="00537E3D"/>
    <w:rsid w:val="00541F05"/>
    <w:rsid w:val="005434A9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4D7D"/>
    <w:rsid w:val="00555472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4F4"/>
    <w:rsid w:val="00571BDD"/>
    <w:rsid w:val="00572319"/>
    <w:rsid w:val="00572610"/>
    <w:rsid w:val="00572746"/>
    <w:rsid w:val="00572FD6"/>
    <w:rsid w:val="00575411"/>
    <w:rsid w:val="00575E4E"/>
    <w:rsid w:val="005774F8"/>
    <w:rsid w:val="00580070"/>
    <w:rsid w:val="00580961"/>
    <w:rsid w:val="00580D38"/>
    <w:rsid w:val="00581808"/>
    <w:rsid w:val="00582128"/>
    <w:rsid w:val="005822B4"/>
    <w:rsid w:val="005823FB"/>
    <w:rsid w:val="00582AFF"/>
    <w:rsid w:val="0058483C"/>
    <w:rsid w:val="0058564A"/>
    <w:rsid w:val="005860C4"/>
    <w:rsid w:val="00586415"/>
    <w:rsid w:val="00587043"/>
    <w:rsid w:val="00587790"/>
    <w:rsid w:val="0059040A"/>
    <w:rsid w:val="00591C1E"/>
    <w:rsid w:val="00593B14"/>
    <w:rsid w:val="00594C8A"/>
    <w:rsid w:val="00595078"/>
    <w:rsid w:val="005950C9"/>
    <w:rsid w:val="0059667B"/>
    <w:rsid w:val="00596B8F"/>
    <w:rsid w:val="00596CD5"/>
    <w:rsid w:val="005A0E83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3E65"/>
    <w:rsid w:val="005B50C1"/>
    <w:rsid w:val="005B5CD1"/>
    <w:rsid w:val="005B616C"/>
    <w:rsid w:val="005B63E8"/>
    <w:rsid w:val="005B6731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6269"/>
    <w:rsid w:val="005F76C8"/>
    <w:rsid w:val="005F7A1F"/>
    <w:rsid w:val="006007C6"/>
    <w:rsid w:val="00600BE8"/>
    <w:rsid w:val="0060129A"/>
    <w:rsid w:val="00601D1E"/>
    <w:rsid w:val="006026C9"/>
    <w:rsid w:val="00602979"/>
    <w:rsid w:val="006039F2"/>
    <w:rsid w:val="00604078"/>
    <w:rsid w:val="00604C27"/>
    <w:rsid w:val="00604D38"/>
    <w:rsid w:val="006050C9"/>
    <w:rsid w:val="006055D2"/>
    <w:rsid w:val="00605C0A"/>
    <w:rsid w:val="00606129"/>
    <w:rsid w:val="00606323"/>
    <w:rsid w:val="006104C9"/>
    <w:rsid w:val="00611087"/>
    <w:rsid w:val="00611AC7"/>
    <w:rsid w:val="00613D2A"/>
    <w:rsid w:val="00613D9B"/>
    <w:rsid w:val="00613ED1"/>
    <w:rsid w:val="00614003"/>
    <w:rsid w:val="00617336"/>
    <w:rsid w:val="006176CE"/>
    <w:rsid w:val="00620D6C"/>
    <w:rsid w:val="006226BF"/>
    <w:rsid w:val="00622BF7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B7F"/>
    <w:rsid w:val="006412B7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36CB"/>
    <w:rsid w:val="006643DF"/>
    <w:rsid w:val="006655FF"/>
    <w:rsid w:val="00665A1F"/>
    <w:rsid w:val="006668BC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1E0E"/>
    <w:rsid w:val="006925F2"/>
    <w:rsid w:val="00692B39"/>
    <w:rsid w:val="00693095"/>
    <w:rsid w:val="006936A4"/>
    <w:rsid w:val="00693E54"/>
    <w:rsid w:val="00693F19"/>
    <w:rsid w:val="0069400C"/>
    <w:rsid w:val="0069564D"/>
    <w:rsid w:val="00697C41"/>
    <w:rsid w:val="00697D14"/>
    <w:rsid w:val="006A2A0C"/>
    <w:rsid w:val="006A4EB0"/>
    <w:rsid w:val="006A65E0"/>
    <w:rsid w:val="006B012B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C0DD4"/>
    <w:rsid w:val="006C12D7"/>
    <w:rsid w:val="006C1353"/>
    <w:rsid w:val="006C17C9"/>
    <w:rsid w:val="006C1B32"/>
    <w:rsid w:val="006C229C"/>
    <w:rsid w:val="006C312C"/>
    <w:rsid w:val="006C5F74"/>
    <w:rsid w:val="006C77A8"/>
    <w:rsid w:val="006D0183"/>
    <w:rsid w:val="006D0E30"/>
    <w:rsid w:val="006D1D58"/>
    <w:rsid w:val="006D1F7C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26B1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53A9"/>
    <w:rsid w:val="007058C6"/>
    <w:rsid w:val="0070748A"/>
    <w:rsid w:val="00710B7A"/>
    <w:rsid w:val="00713A11"/>
    <w:rsid w:val="007159A9"/>
    <w:rsid w:val="00715A8E"/>
    <w:rsid w:val="00715F6D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153"/>
    <w:rsid w:val="0072695D"/>
    <w:rsid w:val="00726E69"/>
    <w:rsid w:val="007272CA"/>
    <w:rsid w:val="00727CE8"/>
    <w:rsid w:val="00727E51"/>
    <w:rsid w:val="0073071A"/>
    <w:rsid w:val="00730F62"/>
    <w:rsid w:val="00730FF9"/>
    <w:rsid w:val="00731CFF"/>
    <w:rsid w:val="00732741"/>
    <w:rsid w:val="0073470F"/>
    <w:rsid w:val="007348C2"/>
    <w:rsid w:val="007351A2"/>
    <w:rsid w:val="0073593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F32"/>
    <w:rsid w:val="00762F8C"/>
    <w:rsid w:val="00763A5D"/>
    <w:rsid w:val="00763F6A"/>
    <w:rsid w:val="007648B3"/>
    <w:rsid w:val="00764B1C"/>
    <w:rsid w:val="00765930"/>
    <w:rsid w:val="00765E39"/>
    <w:rsid w:val="00767464"/>
    <w:rsid w:val="00767F3A"/>
    <w:rsid w:val="00771149"/>
    <w:rsid w:val="00771246"/>
    <w:rsid w:val="00773FE6"/>
    <w:rsid w:val="00774446"/>
    <w:rsid w:val="0077644C"/>
    <w:rsid w:val="007770E2"/>
    <w:rsid w:val="00780476"/>
    <w:rsid w:val="00780746"/>
    <w:rsid w:val="00780B13"/>
    <w:rsid w:val="00780EB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947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597"/>
    <w:rsid w:val="007A1CAB"/>
    <w:rsid w:val="007A3802"/>
    <w:rsid w:val="007A5304"/>
    <w:rsid w:val="007A7AED"/>
    <w:rsid w:val="007B034B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4CA9"/>
    <w:rsid w:val="007D5630"/>
    <w:rsid w:val="007D5AAC"/>
    <w:rsid w:val="007E0CBC"/>
    <w:rsid w:val="007E0E28"/>
    <w:rsid w:val="007E1014"/>
    <w:rsid w:val="007E1251"/>
    <w:rsid w:val="007E48D5"/>
    <w:rsid w:val="007E4FE1"/>
    <w:rsid w:val="007E5909"/>
    <w:rsid w:val="007E6E8A"/>
    <w:rsid w:val="007E70D2"/>
    <w:rsid w:val="007E747E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4505"/>
    <w:rsid w:val="00805291"/>
    <w:rsid w:val="008056D4"/>
    <w:rsid w:val="00805A41"/>
    <w:rsid w:val="00805BC3"/>
    <w:rsid w:val="00810533"/>
    <w:rsid w:val="00810E68"/>
    <w:rsid w:val="00812CF8"/>
    <w:rsid w:val="008158B8"/>
    <w:rsid w:val="00816A36"/>
    <w:rsid w:val="00816C7C"/>
    <w:rsid w:val="00816EFC"/>
    <w:rsid w:val="00820DE1"/>
    <w:rsid w:val="00821083"/>
    <w:rsid w:val="0082204C"/>
    <w:rsid w:val="0082254C"/>
    <w:rsid w:val="008230DD"/>
    <w:rsid w:val="008238CC"/>
    <w:rsid w:val="0082489D"/>
    <w:rsid w:val="00825037"/>
    <w:rsid w:val="00825F0A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1CE9"/>
    <w:rsid w:val="00842067"/>
    <w:rsid w:val="00842AE9"/>
    <w:rsid w:val="008442A7"/>
    <w:rsid w:val="00844F73"/>
    <w:rsid w:val="008468E8"/>
    <w:rsid w:val="0084754A"/>
    <w:rsid w:val="008517FA"/>
    <w:rsid w:val="00851D60"/>
    <w:rsid w:val="0085201D"/>
    <w:rsid w:val="008522CD"/>
    <w:rsid w:val="008522FD"/>
    <w:rsid w:val="0085355C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94C"/>
    <w:rsid w:val="00863F04"/>
    <w:rsid w:val="00864A0F"/>
    <w:rsid w:val="0086674F"/>
    <w:rsid w:val="00867995"/>
    <w:rsid w:val="008704E1"/>
    <w:rsid w:val="00870925"/>
    <w:rsid w:val="00871373"/>
    <w:rsid w:val="0087351E"/>
    <w:rsid w:val="0087579E"/>
    <w:rsid w:val="00877214"/>
    <w:rsid w:val="00880AF6"/>
    <w:rsid w:val="00880C38"/>
    <w:rsid w:val="00881186"/>
    <w:rsid w:val="00881A6E"/>
    <w:rsid w:val="00881ED8"/>
    <w:rsid w:val="008821E6"/>
    <w:rsid w:val="0088259F"/>
    <w:rsid w:val="00882716"/>
    <w:rsid w:val="00884FBA"/>
    <w:rsid w:val="00886703"/>
    <w:rsid w:val="00886759"/>
    <w:rsid w:val="00887740"/>
    <w:rsid w:val="00887933"/>
    <w:rsid w:val="008902F9"/>
    <w:rsid w:val="008909D0"/>
    <w:rsid w:val="00891327"/>
    <w:rsid w:val="008920A6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201"/>
    <w:rsid w:val="008D2CD3"/>
    <w:rsid w:val="008D3B93"/>
    <w:rsid w:val="008D4BD7"/>
    <w:rsid w:val="008D581F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3AA"/>
    <w:rsid w:val="008E4522"/>
    <w:rsid w:val="008E46E1"/>
    <w:rsid w:val="008E5212"/>
    <w:rsid w:val="008E5352"/>
    <w:rsid w:val="008E6BC2"/>
    <w:rsid w:val="008E6F69"/>
    <w:rsid w:val="008E73B4"/>
    <w:rsid w:val="008F0495"/>
    <w:rsid w:val="008F157E"/>
    <w:rsid w:val="008F2C6B"/>
    <w:rsid w:val="008F3C74"/>
    <w:rsid w:val="008F402E"/>
    <w:rsid w:val="008F4213"/>
    <w:rsid w:val="008F42E4"/>
    <w:rsid w:val="008F451C"/>
    <w:rsid w:val="008F4B11"/>
    <w:rsid w:val="008F4BFC"/>
    <w:rsid w:val="008F4D0D"/>
    <w:rsid w:val="008F5193"/>
    <w:rsid w:val="008F56F9"/>
    <w:rsid w:val="008F5FCE"/>
    <w:rsid w:val="008F6887"/>
    <w:rsid w:val="00900F27"/>
    <w:rsid w:val="00901AC8"/>
    <w:rsid w:val="00902C71"/>
    <w:rsid w:val="009030C1"/>
    <w:rsid w:val="00903E87"/>
    <w:rsid w:val="009044DB"/>
    <w:rsid w:val="0090464D"/>
    <w:rsid w:val="0090695B"/>
    <w:rsid w:val="00906AD6"/>
    <w:rsid w:val="009079A0"/>
    <w:rsid w:val="00910361"/>
    <w:rsid w:val="0091158A"/>
    <w:rsid w:val="0091277A"/>
    <w:rsid w:val="00912C7C"/>
    <w:rsid w:val="00914262"/>
    <w:rsid w:val="00914726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22BF"/>
    <w:rsid w:val="00933AE0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58B2"/>
    <w:rsid w:val="00947D72"/>
    <w:rsid w:val="0095150F"/>
    <w:rsid w:val="00951A62"/>
    <w:rsid w:val="009521C4"/>
    <w:rsid w:val="00952E0C"/>
    <w:rsid w:val="00952E19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2D2"/>
    <w:rsid w:val="0096248C"/>
    <w:rsid w:val="009638BD"/>
    <w:rsid w:val="009652A5"/>
    <w:rsid w:val="0096589D"/>
    <w:rsid w:val="00966F56"/>
    <w:rsid w:val="00971ED0"/>
    <w:rsid w:val="009733E5"/>
    <w:rsid w:val="00977789"/>
    <w:rsid w:val="00981470"/>
    <w:rsid w:val="00981B2A"/>
    <w:rsid w:val="0098225B"/>
    <w:rsid w:val="00982A8A"/>
    <w:rsid w:val="00984008"/>
    <w:rsid w:val="009843C2"/>
    <w:rsid w:val="009854AC"/>
    <w:rsid w:val="00986B59"/>
    <w:rsid w:val="00986F41"/>
    <w:rsid w:val="00987289"/>
    <w:rsid w:val="0098757D"/>
    <w:rsid w:val="00987BFC"/>
    <w:rsid w:val="00990D45"/>
    <w:rsid w:val="0099177E"/>
    <w:rsid w:val="00993ED6"/>
    <w:rsid w:val="00994323"/>
    <w:rsid w:val="009946A9"/>
    <w:rsid w:val="00995083"/>
    <w:rsid w:val="009A1A85"/>
    <w:rsid w:val="009A1AA9"/>
    <w:rsid w:val="009A2171"/>
    <w:rsid w:val="009A360B"/>
    <w:rsid w:val="009A38F3"/>
    <w:rsid w:val="009A455C"/>
    <w:rsid w:val="009A5E5A"/>
    <w:rsid w:val="009A60AC"/>
    <w:rsid w:val="009A613A"/>
    <w:rsid w:val="009A61DD"/>
    <w:rsid w:val="009A75E8"/>
    <w:rsid w:val="009A7889"/>
    <w:rsid w:val="009B008B"/>
    <w:rsid w:val="009B0CEF"/>
    <w:rsid w:val="009B31FE"/>
    <w:rsid w:val="009B4029"/>
    <w:rsid w:val="009B4EC0"/>
    <w:rsid w:val="009B56D2"/>
    <w:rsid w:val="009B5C8B"/>
    <w:rsid w:val="009B5CF2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D376F"/>
    <w:rsid w:val="009D42E1"/>
    <w:rsid w:val="009D4765"/>
    <w:rsid w:val="009D479C"/>
    <w:rsid w:val="009D715E"/>
    <w:rsid w:val="009D7272"/>
    <w:rsid w:val="009D72B2"/>
    <w:rsid w:val="009D7C4F"/>
    <w:rsid w:val="009D7DC8"/>
    <w:rsid w:val="009E0376"/>
    <w:rsid w:val="009E065E"/>
    <w:rsid w:val="009E08C1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2B2A"/>
    <w:rsid w:val="009F341F"/>
    <w:rsid w:val="009F4093"/>
    <w:rsid w:val="009F449C"/>
    <w:rsid w:val="009F4531"/>
    <w:rsid w:val="009F4817"/>
    <w:rsid w:val="009F497D"/>
    <w:rsid w:val="009F538E"/>
    <w:rsid w:val="009F5ED4"/>
    <w:rsid w:val="009F638A"/>
    <w:rsid w:val="009F67AD"/>
    <w:rsid w:val="009F7452"/>
    <w:rsid w:val="00A02146"/>
    <w:rsid w:val="00A03224"/>
    <w:rsid w:val="00A03422"/>
    <w:rsid w:val="00A053B6"/>
    <w:rsid w:val="00A05981"/>
    <w:rsid w:val="00A059EE"/>
    <w:rsid w:val="00A10AC7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31AF3"/>
    <w:rsid w:val="00A31E87"/>
    <w:rsid w:val="00A332A4"/>
    <w:rsid w:val="00A34563"/>
    <w:rsid w:val="00A34B64"/>
    <w:rsid w:val="00A3525C"/>
    <w:rsid w:val="00A355E2"/>
    <w:rsid w:val="00A35A17"/>
    <w:rsid w:val="00A35DB5"/>
    <w:rsid w:val="00A37DA3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47E1"/>
    <w:rsid w:val="00A8544C"/>
    <w:rsid w:val="00A875B7"/>
    <w:rsid w:val="00A904F3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94"/>
    <w:rsid w:val="00AA2AF9"/>
    <w:rsid w:val="00AA356C"/>
    <w:rsid w:val="00AA562C"/>
    <w:rsid w:val="00AA62CB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C4F"/>
    <w:rsid w:val="00AD5E5D"/>
    <w:rsid w:val="00AD61B4"/>
    <w:rsid w:val="00AD70CC"/>
    <w:rsid w:val="00AE09A1"/>
    <w:rsid w:val="00AE0B8F"/>
    <w:rsid w:val="00AE11D2"/>
    <w:rsid w:val="00AE13A6"/>
    <w:rsid w:val="00AE13FC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E7AF6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65EE"/>
    <w:rsid w:val="00B07F9F"/>
    <w:rsid w:val="00B1019D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4197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2107"/>
    <w:rsid w:val="00B426A5"/>
    <w:rsid w:val="00B4319B"/>
    <w:rsid w:val="00B435CD"/>
    <w:rsid w:val="00B44949"/>
    <w:rsid w:val="00B451C5"/>
    <w:rsid w:val="00B4704B"/>
    <w:rsid w:val="00B4759C"/>
    <w:rsid w:val="00B502DF"/>
    <w:rsid w:val="00B5096D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37E"/>
    <w:rsid w:val="00B6643B"/>
    <w:rsid w:val="00B709A1"/>
    <w:rsid w:val="00B7215B"/>
    <w:rsid w:val="00B73E93"/>
    <w:rsid w:val="00B75D93"/>
    <w:rsid w:val="00B763A4"/>
    <w:rsid w:val="00B76884"/>
    <w:rsid w:val="00B7704A"/>
    <w:rsid w:val="00B81A61"/>
    <w:rsid w:val="00B82440"/>
    <w:rsid w:val="00B838D2"/>
    <w:rsid w:val="00B84D71"/>
    <w:rsid w:val="00B85499"/>
    <w:rsid w:val="00B86511"/>
    <w:rsid w:val="00B87D8D"/>
    <w:rsid w:val="00B87F2B"/>
    <w:rsid w:val="00B90405"/>
    <w:rsid w:val="00B90562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C07CA"/>
    <w:rsid w:val="00BC0F86"/>
    <w:rsid w:val="00BC1867"/>
    <w:rsid w:val="00BC1997"/>
    <w:rsid w:val="00BC1F6A"/>
    <w:rsid w:val="00BC2BE8"/>
    <w:rsid w:val="00BC3330"/>
    <w:rsid w:val="00BC3687"/>
    <w:rsid w:val="00BC388E"/>
    <w:rsid w:val="00BC56FF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2BE1"/>
    <w:rsid w:val="00BF3102"/>
    <w:rsid w:val="00BF385D"/>
    <w:rsid w:val="00BF3C55"/>
    <w:rsid w:val="00BF5179"/>
    <w:rsid w:val="00BF564F"/>
    <w:rsid w:val="00BF59D2"/>
    <w:rsid w:val="00BF6834"/>
    <w:rsid w:val="00BF70E2"/>
    <w:rsid w:val="00BF7A82"/>
    <w:rsid w:val="00C019E1"/>
    <w:rsid w:val="00C036D4"/>
    <w:rsid w:val="00C03A1A"/>
    <w:rsid w:val="00C043A7"/>
    <w:rsid w:val="00C05803"/>
    <w:rsid w:val="00C103C9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4CD3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3719F"/>
    <w:rsid w:val="00C37B89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DCF"/>
    <w:rsid w:val="00C537F0"/>
    <w:rsid w:val="00C53CBE"/>
    <w:rsid w:val="00C5437C"/>
    <w:rsid w:val="00C54802"/>
    <w:rsid w:val="00C555C5"/>
    <w:rsid w:val="00C55B38"/>
    <w:rsid w:val="00C55B6A"/>
    <w:rsid w:val="00C56216"/>
    <w:rsid w:val="00C56C11"/>
    <w:rsid w:val="00C57228"/>
    <w:rsid w:val="00C60DB8"/>
    <w:rsid w:val="00C610B7"/>
    <w:rsid w:val="00C61AF9"/>
    <w:rsid w:val="00C62731"/>
    <w:rsid w:val="00C63678"/>
    <w:rsid w:val="00C659EC"/>
    <w:rsid w:val="00C67BFD"/>
    <w:rsid w:val="00C67CC0"/>
    <w:rsid w:val="00C7014D"/>
    <w:rsid w:val="00C71060"/>
    <w:rsid w:val="00C7447C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87E5E"/>
    <w:rsid w:val="00C9293E"/>
    <w:rsid w:val="00C93067"/>
    <w:rsid w:val="00C93B27"/>
    <w:rsid w:val="00C93D78"/>
    <w:rsid w:val="00C96307"/>
    <w:rsid w:val="00C977C5"/>
    <w:rsid w:val="00CA176E"/>
    <w:rsid w:val="00CA1781"/>
    <w:rsid w:val="00CA17BF"/>
    <w:rsid w:val="00CA1A05"/>
    <w:rsid w:val="00CA23FC"/>
    <w:rsid w:val="00CA24FE"/>
    <w:rsid w:val="00CA2B58"/>
    <w:rsid w:val="00CA3865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2F1D"/>
    <w:rsid w:val="00CC331E"/>
    <w:rsid w:val="00CC3680"/>
    <w:rsid w:val="00CC4C81"/>
    <w:rsid w:val="00CC5EBB"/>
    <w:rsid w:val="00CD029F"/>
    <w:rsid w:val="00CD0750"/>
    <w:rsid w:val="00CD0C1E"/>
    <w:rsid w:val="00CD0DC9"/>
    <w:rsid w:val="00CD188D"/>
    <w:rsid w:val="00CD31D0"/>
    <w:rsid w:val="00CD36DD"/>
    <w:rsid w:val="00CD5252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592C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CF7E1C"/>
    <w:rsid w:val="00D016AD"/>
    <w:rsid w:val="00D018CF"/>
    <w:rsid w:val="00D0213D"/>
    <w:rsid w:val="00D024B0"/>
    <w:rsid w:val="00D02743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33FE"/>
    <w:rsid w:val="00D14F36"/>
    <w:rsid w:val="00D17BC1"/>
    <w:rsid w:val="00D2006B"/>
    <w:rsid w:val="00D204F9"/>
    <w:rsid w:val="00D20926"/>
    <w:rsid w:val="00D20F4C"/>
    <w:rsid w:val="00D23BB4"/>
    <w:rsid w:val="00D241BD"/>
    <w:rsid w:val="00D24A4C"/>
    <w:rsid w:val="00D257DF"/>
    <w:rsid w:val="00D26103"/>
    <w:rsid w:val="00D26784"/>
    <w:rsid w:val="00D27CC4"/>
    <w:rsid w:val="00D27D2C"/>
    <w:rsid w:val="00D32445"/>
    <w:rsid w:val="00D32691"/>
    <w:rsid w:val="00D32B79"/>
    <w:rsid w:val="00D33618"/>
    <w:rsid w:val="00D34501"/>
    <w:rsid w:val="00D41AEC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22ED"/>
    <w:rsid w:val="00D52FBA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677"/>
    <w:rsid w:val="00D72C57"/>
    <w:rsid w:val="00D73CB3"/>
    <w:rsid w:val="00D75090"/>
    <w:rsid w:val="00D7725B"/>
    <w:rsid w:val="00D80D19"/>
    <w:rsid w:val="00D8168E"/>
    <w:rsid w:val="00D84881"/>
    <w:rsid w:val="00D84C25"/>
    <w:rsid w:val="00D85053"/>
    <w:rsid w:val="00D850DC"/>
    <w:rsid w:val="00D851F0"/>
    <w:rsid w:val="00D854CA"/>
    <w:rsid w:val="00D85718"/>
    <w:rsid w:val="00D862D2"/>
    <w:rsid w:val="00D86BD3"/>
    <w:rsid w:val="00D870B7"/>
    <w:rsid w:val="00D8741E"/>
    <w:rsid w:val="00D87F51"/>
    <w:rsid w:val="00D90134"/>
    <w:rsid w:val="00D91301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1321"/>
    <w:rsid w:val="00DA16F6"/>
    <w:rsid w:val="00DA29D9"/>
    <w:rsid w:val="00DA32BE"/>
    <w:rsid w:val="00DA4924"/>
    <w:rsid w:val="00DA5F18"/>
    <w:rsid w:val="00DA71D9"/>
    <w:rsid w:val="00DA7590"/>
    <w:rsid w:val="00DA7A6B"/>
    <w:rsid w:val="00DB1405"/>
    <w:rsid w:val="00DB1682"/>
    <w:rsid w:val="00DB1813"/>
    <w:rsid w:val="00DB2807"/>
    <w:rsid w:val="00DB6601"/>
    <w:rsid w:val="00DB6DE1"/>
    <w:rsid w:val="00DC1864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370F"/>
    <w:rsid w:val="00DD4703"/>
    <w:rsid w:val="00DD5393"/>
    <w:rsid w:val="00DD5AC3"/>
    <w:rsid w:val="00DD5EFD"/>
    <w:rsid w:val="00DD732D"/>
    <w:rsid w:val="00DE013B"/>
    <w:rsid w:val="00DE10DE"/>
    <w:rsid w:val="00DE2133"/>
    <w:rsid w:val="00DE244C"/>
    <w:rsid w:val="00DE2DD5"/>
    <w:rsid w:val="00DE30A1"/>
    <w:rsid w:val="00DE3DBB"/>
    <w:rsid w:val="00DE404E"/>
    <w:rsid w:val="00DE75FD"/>
    <w:rsid w:val="00DF0420"/>
    <w:rsid w:val="00DF309F"/>
    <w:rsid w:val="00DF4323"/>
    <w:rsid w:val="00DF79B5"/>
    <w:rsid w:val="00E0064B"/>
    <w:rsid w:val="00E009E8"/>
    <w:rsid w:val="00E01708"/>
    <w:rsid w:val="00E0178E"/>
    <w:rsid w:val="00E02058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66D3"/>
    <w:rsid w:val="00E26BD6"/>
    <w:rsid w:val="00E2736A"/>
    <w:rsid w:val="00E279F3"/>
    <w:rsid w:val="00E31DA2"/>
    <w:rsid w:val="00E31FEA"/>
    <w:rsid w:val="00E32084"/>
    <w:rsid w:val="00E321C4"/>
    <w:rsid w:val="00E32CC9"/>
    <w:rsid w:val="00E33A62"/>
    <w:rsid w:val="00E35B1D"/>
    <w:rsid w:val="00E36CD9"/>
    <w:rsid w:val="00E403DD"/>
    <w:rsid w:val="00E41CEF"/>
    <w:rsid w:val="00E420E3"/>
    <w:rsid w:val="00E42CE7"/>
    <w:rsid w:val="00E42D48"/>
    <w:rsid w:val="00E44599"/>
    <w:rsid w:val="00E44EDE"/>
    <w:rsid w:val="00E45D85"/>
    <w:rsid w:val="00E46FDA"/>
    <w:rsid w:val="00E5083C"/>
    <w:rsid w:val="00E51E50"/>
    <w:rsid w:val="00E52211"/>
    <w:rsid w:val="00E5235A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7373"/>
    <w:rsid w:val="00E605B9"/>
    <w:rsid w:val="00E6074D"/>
    <w:rsid w:val="00E60A99"/>
    <w:rsid w:val="00E60C67"/>
    <w:rsid w:val="00E61775"/>
    <w:rsid w:val="00E62C71"/>
    <w:rsid w:val="00E646EF"/>
    <w:rsid w:val="00E64805"/>
    <w:rsid w:val="00E64F5A"/>
    <w:rsid w:val="00E65DFD"/>
    <w:rsid w:val="00E65F8F"/>
    <w:rsid w:val="00E661DC"/>
    <w:rsid w:val="00E67594"/>
    <w:rsid w:val="00E74C97"/>
    <w:rsid w:val="00E751D8"/>
    <w:rsid w:val="00E75A4A"/>
    <w:rsid w:val="00E75F0B"/>
    <w:rsid w:val="00E7623B"/>
    <w:rsid w:val="00E76469"/>
    <w:rsid w:val="00E76536"/>
    <w:rsid w:val="00E76C6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6C42"/>
    <w:rsid w:val="00E86FD0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5015"/>
    <w:rsid w:val="00E95BBF"/>
    <w:rsid w:val="00E9669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211"/>
    <w:rsid w:val="00EB4457"/>
    <w:rsid w:val="00EB47A5"/>
    <w:rsid w:val="00EB5ABF"/>
    <w:rsid w:val="00EB5B21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B93"/>
    <w:rsid w:val="00ED0E8A"/>
    <w:rsid w:val="00ED1D73"/>
    <w:rsid w:val="00ED31DF"/>
    <w:rsid w:val="00ED3BF6"/>
    <w:rsid w:val="00ED50D8"/>
    <w:rsid w:val="00EE0929"/>
    <w:rsid w:val="00EE0E28"/>
    <w:rsid w:val="00EE16F6"/>
    <w:rsid w:val="00EE19B0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55E5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5C9D"/>
    <w:rsid w:val="00F0705C"/>
    <w:rsid w:val="00F07F31"/>
    <w:rsid w:val="00F10BD6"/>
    <w:rsid w:val="00F11208"/>
    <w:rsid w:val="00F12DE0"/>
    <w:rsid w:val="00F13814"/>
    <w:rsid w:val="00F13885"/>
    <w:rsid w:val="00F143B9"/>
    <w:rsid w:val="00F155A1"/>
    <w:rsid w:val="00F16486"/>
    <w:rsid w:val="00F17530"/>
    <w:rsid w:val="00F17619"/>
    <w:rsid w:val="00F20692"/>
    <w:rsid w:val="00F20BCE"/>
    <w:rsid w:val="00F21B75"/>
    <w:rsid w:val="00F21EEB"/>
    <w:rsid w:val="00F247C6"/>
    <w:rsid w:val="00F257D2"/>
    <w:rsid w:val="00F25C53"/>
    <w:rsid w:val="00F25EC1"/>
    <w:rsid w:val="00F26C49"/>
    <w:rsid w:val="00F26C5D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73D"/>
    <w:rsid w:val="00F42FD7"/>
    <w:rsid w:val="00F43193"/>
    <w:rsid w:val="00F439D9"/>
    <w:rsid w:val="00F43CDB"/>
    <w:rsid w:val="00F4421B"/>
    <w:rsid w:val="00F446D1"/>
    <w:rsid w:val="00F44814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58E9"/>
    <w:rsid w:val="00F573CC"/>
    <w:rsid w:val="00F57FF2"/>
    <w:rsid w:val="00F6100E"/>
    <w:rsid w:val="00F61030"/>
    <w:rsid w:val="00F61E00"/>
    <w:rsid w:val="00F62454"/>
    <w:rsid w:val="00F63B58"/>
    <w:rsid w:val="00F6407C"/>
    <w:rsid w:val="00F64761"/>
    <w:rsid w:val="00F65CA0"/>
    <w:rsid w:val="00F70972"/>
    <w:rsid w:val="00F70B25"/>
    <w:rsid w:val="00F70FCA"/>
    <w:rsid w:val="00F7132C"/>
    <w:rsid w:val="00F721B4"/>
    <w:rsid w:val="00F72259"/>
    <w:rsid w:val="00F73A20"/>
    <w:rsid w:val="00F761FF"/>
    <w:rsid w:val="00F7729D"/>
    <w:rsid w:val="00F806AD"/>
    <w:rsid w:val="00F814F4"/>
    <w:rsid w:val="00F81A1A"/>
    <w:rsid w:val="00F82A08"/>
    <w:rsid w:val="00F83123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6FCF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4C0B"/>
    <w:rsid w:val="00FC6E3B"/>
    <w:rsid w:val="00FD09D9"/>
    <w:rsid w:val="00FD0D4E"/>
    <w:rsid w:val="00FD1A5D"/>
    <w:rsid w:val="00FD1D43"/>
    <w:rsid w:val="00FD28C3"/>
    <w:rsid w:val="00FD2B3C"/>
    <w:rsid w:val="00FD5530"/>
    <w:rsid w:val="00FD6DF5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4100"/>
    <w:rsid w:val="00FE433B"/>
    <w:rsid w:val="00FE4B92"/>
    <w:rsid w:val="00FE5130"/>
    <w:rsid w:val="00FE69D7"/>
    <w:rsid w:val="00FE6B8E"/>
    <w:rsid w:val="00FE7232"/>
    <w:rsid w:val="00FF023B"/>
    <w:rsid w:val="00FF0830"/>
    <w:rsid w:val="00FF4DEB"/>
    <w:rsid w:val="00FF5C25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uiPriority w:val="99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unhideWhenUsed/>
    <w:rsid w:val="001E5D98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1E5D98"/>
    <w:rPr>
      <w:rFonts w:ascii="Times New Roman" w:eastAsia="Times New Roman" w:hAnsi="Times New Roman"/>
      <w:sz w:val="16"/>
      <w:szCs w:val="16"/>
    </w:rPr>
  </w:style>
  <w:style w:type="paragraph" w:styleId="26">
    <w:name w:val="Body Text 2"/>
    <w:basedOn w:val="a0"/>
    <w:link w:val="27"/>
    <w:uiPriority w:val="99"/>
    <w:semiHidden/>
    <w:unhideWhenUsed/>
    <w:rsid w:val="006412B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6412B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2">
    <w:name w:val="1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mv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bsau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B4B5-6298-4536-97E7-D1FEF340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42</Pages>
  <Words>10320</Words>
  <Characters>58830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69012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parazitologia</cp:lastModifiedBy>
  <cp:revision>100</cp:revision>
  <cp:lastPrinted>2001-12-31T21:06:00Z</cp:lastPrinted>
  <dcterms:created xsi:type="dcterms:W3CDTF">2015-05-12T07:52:00Z</dcterms:created>
  <dcterms:modified xsi:type="dcterms:W3CDTF">2001-12-31T22:23:00Z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