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9B54D4"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BB5E60"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Экономика</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156CEC" w:rsidRPr="00156CEC" w:rsidRDefault="00921D69" w:rsidP="00156C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21.03.02 Землеустройство и кадастры</w:t>
                  </w:r>
                </w:p>
                <w:p w:rsidR="006A66A4" w:rsidRPr="00DE6C86" w:rsidRDefault="006A66A4" w:rsidP="00D66B48">
                  <w:pPr>
                    <w:spacing w:after="0" w:line="240" w:lineRule="auto"/>
                    <w:jc w:val="center"/>
                    <w:rPr>
                      <w:rFonts w:ascii="Times New Roman" w:hAnsi="Times New Roman" w:cs="Times New Roman"/>
                      <w:bCs/>
                      <w:sz w:val="28"/>
                      <w:szCs w:val="28"/>
                    </w:rPr>
                  </w:pPr>
                </w:p>
              </w:tc>
            </w:tr>
            <w:tr w:rsidR="00A578D1" w:rsidRPr="006A66A4" w:rsidTr="008D4E44">
              <w:trPr>
                <w:gridAfter w:val="1"/>
                <w:wAfter w:w="3241" w:type="dxa"/>
                <w:trHeight w:val="367"/>
                <w:jc w:val="center"/>
              </w:trPr>
              <w:tc>
                <w:tcPr>
                  <w:tcW w:w="4948" w:type="dxa"/>
                  <w:vAlign w:val="center"/>
                </w:tcPr>
                <w:p w:rsidR="00A578D1" w:rsidRPr="00E024DE" w:rsidRDefault="00A578D1" w:rsidP="00E024DE">
                  <w:pPr>
                    <w:spacing w:after="0" w:line="240" w:lineRule="auto"/>
                    <w:rPr>
                      <w:rFonts w:ascii="Times New Roman" w:hAnsi="Times New Roman" w:cs="Times New Roman"/>
                      <w:bCs/>
                      <w:sz w:val="28"/>
                      <w:szCs w:val="28"/>
                    </w:rPr>
                  </w:pPr>
                </w:p>
              </w:tc>
              <w:tc>
                <w:tcPr>
                  <w:tcW w:w="283" w:type="dxa"/>
                </w:tcPr>
                <w:p w:rsidR="00A578D1" w:rsidRPr="00E024DE" w:rsidRDefault="00A578D1" w:rsidP="00E024DE">
                  <w:pPr>
                    <w:spacing w:after="0" w:line="240" w:lineRule="auto"/>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A578D1" w:rsidRPr="00A578D1" w:rsidRDefault="00A578D1" w:rsidP="00A578D1">
                  <w:pPr>
                    <w:jc w:val="center"/>
                    <w:rPr>
                      <w:rFonts w:ascii="Times New Roman" w:hAnsi="Times New Roman" w:cs="Times New Roman"/>
                      <w:bCs/>
                      <w:sz w:val="28"/>
                      <w:szCs w:val="28"/>
                    </w:rPr>
                  </w:pPr>
                  <w:r w:rsidRPr="00A578D1">
                    <w:rPr>
                      <w:rFonts w:ascii="Times New Roman" w:hAnsi="Times New Roman" w:cs="Times New Roman"/>
                      <w:bCs/>
                      <w:sz w:val="28"/>
                      <w:szCs w:val="28"/>
                    </w:rPr>
                    <w:t>Землеустройство и кадастры</w:t>
                  </w:r>
                </w:p>
                <w:p w:rsidR="00616D2B" w:rsidRPr="00616D2B" w:rsidRDefault="00616D2B" w:rsidP="00A578D1">
                  <w:pPr>
                    <w:spacing w:after="0" w:line="240" w:lineRule="auto"/>
                    <w:rPr>
                      <w:rFonts w:ascii="Times New Roman" w:hAnsi="Times New Roman" w:cs="Times New Roman"/>
                      <w:bCs/>
                      <w:sz w:val="28"/>
                      <w:szCs w:val="28"/>
                    </w:rPr>
                  </w:pPr>
                </w:p>
                <w:p w:rsidR="00CA40F9" w:rsidRPr="00E024DE"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31697A"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прикладной</w:t>
                  </w:r>
                  <w:r w:rsidR="00E30B97">
                    <w:rPr>
                      <w:rFonts w:ascii="Times New Roman" w:hAnsi="Times New Roman" w:cs="Times New Roman"/>
                      <w:bCs/>
                      <w:sz w:val="28"/>
                      <w:szCs w:val="28"/>
                    </w:rPr>
                    <w:t xml:space="preserve"> </w:t>
                  </w:r>
                  <w:proofErr w:type="spellStart"/>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4757BE"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инженерно-землеустроительный</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92AC4"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A578D1" w:rsidP="00B076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С.А. </w:t>
                  </w:r>
                  <w:proofErr w:type="spellStart"/>
                  <w:r>
                    <w:rPr>
                      <w:rFonts w:ascii="Times New Roman" w:hAnsi="Times New Roman" w:cs="Times New Roman"/>
                      <w:bCs/>
                      <w:sz w:val="28"/>
                      <w:szCs w:val="28"/>
                    </w:rPr>
                    <w:t>Мамий</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5502F" w:rsidRDefault="0065502F" w:rsidP="00A578D1">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D06135" w:rsidRDefault="008E03D0" w:rsidP="00D06135">
      <w:pPr>
        <w:pStyle w:val="ac"/>
        <w:ind w:firstLine="708"/>
        <w:rPr>
          <w:bCs/>
          <w:szCs w:val="28"/>
        </w:rPr>
      </w:pPr>
      <w:r w:rsidRPr="00D269A4">
        <w:rPr>
          <w:szCs w:val="28"/>
        </w:rPr>
        <w:lastRenderedPageBreak/>
        <w:t>Методические указ</w:t>
      </w:r>
      <w:r w:rsidR="0051726F">
        <w:rPr>
          <w:szCs w:val="28"/>
        </w:rPr>
        <w:t xml:space="preserve">ания для </w:t>
      </w:r>
      <w:r w:rsidR="0051726F" w:rsidRPr="0051726F">
        <w:rPr>
          <w:szCs w:val="28"/>
        </w:rPr>
        <w:t xml:space="preserve">самостоятельной работы при подготовке </w:t>
      </w:r>
      <w:r w:rsidRPr="00D269A4">
        <w:rPr>
          <w:szCs w:val="28"/>
        </w:rPr>
        <w:t xml:space="preserve"> </w:t>
      </w:r>
      <w:r w:rsidR="00EB7A08">
        <w:rPr>
          <w:szCs w:val="28"/>
        </w:rPr>
        <w:t>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Pr="00721C07">
        <w:rPr>
          <w:szCs w:val="28"/>
        </w:rPr>
        <w:t xml:space="preserve"> </w:t>
      </w:r>
      <w:r w:rsidR="00131C89">
        <w:rPr>
          <w:kern w:val="28"/>
          <w:szCs w:val="28"/>
        </w:rPr>
        <w:t>для направления</w:t>
      </w:r>
      <w:r w:rsidR="00D06135">
        <w:rPr>
          <w:kern w:val="28"/>
          <w:szCs w:val="28"/>
        </w:rPr>
        <w:t xml:space="preserve"> </w:t>
      </w:r>
      <w:r w:rsidR="00D06135" w:rsidRPr="00D06135">
        <w:rPr>
          <w:bCs/>
          <w:kern w:val="28"/>
          <w:szCs w:val="28"/>
        </w:rPr>
        <w:t>21.03.02 Землеустройство и кадастры</w:t>
      </w:r>
      <w:r w:rsidR="0049693B">
        <w:rPr>
          <w:kern w:val="28"/>
          <w:szCs w:val="28"/>
        </w:rPr>
        <w:t>, профиль</w:t>
      </w:r>
      <w:r w:rsidR="001E2D81" w:rsidRPr="001E2D81">
        <w:rPr>
          <w:bCs/>
          <w:szCs w:val="28"/>
        </w:rPr>
        <w:t xml:space="preserve"> </w:t>
      </w:r>
      <w:r w:rsidR="00D06135">
        <w:rPr>
          <w:bCs/>
          <w:szCs w:val="28"/>
        </w:rPr>
        <w:t xml:space="preserve">Землеустройство и кадастры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 xml:space="preserve">еории 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BF375A">
        <w:rPr>
          <w:rFonts w:ascii="Times New Roman" w:eastAsia="Times New Roman" w:hAnsi="Times New Roman" w:cs="Times New Roman"/>
          <w:bCs/>
          <w:sz w:val="28"/>
          <w:szCs w:val="28"/>
          <w:lang w:eastAsia="ru-RU"/>
        </w:rPr>
        <w:t>дисциплины «Экономика</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BF375A">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D542A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1472D2" w:rsidRPr="001472D2" w:rsidRDefault="001472D2" w:rsidP="001472D2">
      <w:pPr>
        <w:spacing w:after="0"/>
        <w:jc w:val="center"/>
        <w:rPr>
          <w:rFonts w:ascii="Times New Roman" w:eastAsia="Times New Roman" w:hAnsi="Times New Roman" w:cs="Times New Roman"/>
          <w:bCs/>
          <w:sz w:val="28"/>
          <w:szCs w:val="28"/>
          <w:lang w:eastAsia="ru-RU"/>
        </w:rPr>
      </w:pPr>
      <w:r w:rsidRPr="001472D2">
        <w:rPr>
          <w:rFonts w:ascii="Times New Roman" w:eastAsia="Times New Roman" w:hAnsi="Times New Roman" w:cs="Times New Roman"/>
          <w:bCs/>
          <w:sz w:val="28"/>
          <w:szCs w:val="28"/>
          <w:lang w:eastAsia="ru-RU"/>
        </w:rPr>
        <w:t>Содержание лекций                                                                                                 9</w:t>
      </w:r>
    </w:p>
    <w:p w:rsidR="001472D2" w:rsidRPr="001472D2" w:rsidRDefault="001472D2" w:rsidP="001472D2">
      <w:pPr>
        <w:spacing w:after="0"/>
        <w:jc w:val="center"/>
        <w:rPr>
          <w:rFonts w:ascii="Times New Roman" w:eastAsia="Times New Roman" w:hAnsi="Times New Roman" w:cs="Times New Roman"/>
          <w:bCs/>
          <w:sz w:val="28"/>
          <w:szCs w:val="28"/>
          <w:lang w:eastAsia="ru-RU"/>
        </w:rPr>
      </w:pPr>
      <w:r w:rsidRPr="001472D2">
        <w:rPr>
          <w:rFonts w:ascii="Times New Roman" w:eastAsia="Times New Roman" w:hAnsi="Times New Roman" w:cs="Times New Roman"/>
          <w:bCs/>
          <w:sz w:val="28"/>
          <w:szCs w:val="28"/>
          <w:lang w:eastAsia="ru-RU"/>
        </w:rPr>
        <w:t xml:space="preserve">Практические (семинарские) занятия                                                                    9 </w:t>
      </w:r>
    </w:p>
    <w:p w:rsidR="001472D2" w:rsidRPr="001472D2" w:rsidRDefault="001472D2" w:rsidP="001472D2">
      <w:pPr>
        <w:spacing w:after="0"/>
        <w:jc w:val="center"/>
        <w:rPr>
          <w:rFonts w:ascii="Times New Roman" w:eastAsia="Times New Roman" w:hAnsi="Times New Roman" w:cs="Times New Roman"/>
          <w:bCs/>
          <w:sz w:val="28"/>
          <w:szCs w:val="28"/>
          <w:lang w:eastAsia="ru-RU"/>
        </w:rPr>
      </w:pPr>
      <w:r w:rsidRPr="001472D2">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1472D2">
        <w:rPr>
          <w:rFonts w:ascii="Times New Roman" w:eastAsia="Times New Roman" w:hAnsi="Times New Roman" w:cs="Times New Roman"/>
          <w:bCs/>
          <w:sz w:val="28"/>
          <w:szCs w:val="28"/>
          <w:lang w:eastAsia="ru-RU"/>
        </w:rPr>
        <w:t>обучающихся</w:t>
      </w:r>
      <w:proofErr w:type="gramEnd"/>
      <w:r w:rsidRPr="001472D2">
        <w:rPr>
          <w:rFonts w:ascii="Times New Roman" w:eastAsia="Times New Roman" w:hAnsi="Times New Roman" w:cs="Times New Roman"/>
          <w:bCs/>
          <w:sz w:val="28"/>
          <w:szCs w:val="28"/>
          <w:lang w:eastAsia="ru-RU"/>
        </w:rPr>
        <w:t xml:space="preserve">                                          10</w:t>
      </w:r>
    </w:p>
    <w:p w:rsidR="001472D2" w:rsidRPr="00E44E44" w:rsidRDefault="001472D2" w:rsidP="001472D2">
      <w:pPr>
        <w:spacing w:after="0"/>
        <w:jc w:val="center"/>
        <w:rPr>
          <w:rFonts w:ascii="Times New Roman" w:eastAsia="Times New Roman" w:hAnsi="Times New Roman" w:cs="Times New Roman"/>
          <w:bCs/>
          <w:sz w:val="28"/>
          <w:szCs w:val="28"/>
          <w:lang w:eastAsia="ru-RU"/>
        </w:rPr>
      </w:pPr>
      <w:r w:rsidRPr="001472D2">
        <w:rPr>
          <w:rFonts w:ascii="Times New Roman" w:eastAsia="Times New Roman" w:hAnsi="Times New Roman" w:cs="Times New Roman"/>
          <w:bCs/>
          <w:sz w:val="28"/>
          <w:szCs w:val="28"/>
          <w:lang w:eastAsia="ru-RU"/>
        </w:rPr>
        <w:t>Примерная тематика рефератов (докладов)                                                        17</w:t>
      </w:r>
    </w:p>
    <w:p w:rsidR="002047D2" w:rsidRDefault="000073EA"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FA0151">
        <w:rPr>
          <w:rFonts w:ascii="Times New Roman" w:eastAsia="Times New Roman" w:hAnsi="Times New Roman" w:cs="Times New Roman"/>
          <w:bCs/>
          <w:sz w:val="28"/>
          <w:szCs w:val="28"/>
          <w:lang w:eastAsia="ru-RU"/>
        </w:rPr>
        <w:t>18</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FA0151">
        <w:rPr>
          <w:rFonts w:ascii="Times New Roman" w:eastAsia="Times New Roman" w:hAnsi="Times New Roman" w:cs="Times New Roman"/>
          <w:bCs/>
          <w:sz w:val="28"/>
          <w:szCs w:val="28"/>
          <w:lang w:eastAsia="ru-RU"/>
        </w:rPr>
        <w:t xml:space="preserve">                             20</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FA0151">
        <w:rPr>
          <w:rFonts w:ascii="Times New Roman" w:eastAsia="Times New Roman" w:hAnsi="Times New Roman" w:cs="Times New Roman"/>
          <w:bCs/>
          <w:sz w:val="28"/>
          <w:szCs w:val="28"/>
          <w:lang w:eastAsia="ru-RU"/>
        </w:rPr>
        <w:t xml:space="preserve">                             20</w:t>
      </w:r>
      <w:bookmarkStart w:id="0" w:name="_GoBack"/>
      <w:bookmarkEnd w:id="0"/>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6B446A">
        <w:rPr>
          <w:rFonts w:ascii="Times New Roman" w:eastAsia="Times New Roman" w:hAnsi="Times New Roman" w:cs="Times New Roman"/>
          <w:bCs/>
          <w:sz w:val="28"/>
          <w:szCs w:val="28"/>
          <w:lang w:eastAsia="ru-RU"/>
        </w:rPr>
        <w:t>2</w:t>
      </w:r>
      <w:r w:rsidR="00311E58">
        <w:rPr>
          <w:rFonts w:ascii="Times New Roman" w:eastAsia="Times New Roman" w:hAnsi="Times New Roman" w:cs="Times New Roman"/>
          <w:bCs/>
          <w:sz w:val="28"/>
          <w:szCs w:val="28"/>
          <w:lang w:eastAsia="ru-RU"/>
        </w:rPr>
        <w:t>6</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BC0870">
        <w:rPr>
          <w:rFonts w:ascii="Times New Roman" w:eastAsia="Times New Roman" w:hAnsi="Times New Roman" w:cs="Times New Roman"/>
          <w:bCs/>
          <w:sz w:val="28"/>
          <w:szCs w:val="28"/>
          <w:lang w:eastAsia="ru-RU"/>
        </w:rPr>
        <w:t>27</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BC0870">
        <w:rPr>
          <w:rFonts w:ascii="Times New Roman" w:eastAsia="Times New Roman" w:hAnsi="Times New Roman" w:cs="Times New Roman"/>
          <w:bCs/>
          <w:sz w:val="28"/>
          <w:szCs w:val="28"/>
          <w:lang w:eastAsia="ru-RU"/>
        </w:rPr>
        <w:t xml:space="preserve">                              30</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4C31DC">
        <w:rPr>
          <w:rFonts w:ascii="Times New Roman" w:eastAsia="Times New Roman" w:hAnsi="Times New Roman" w:cs="Times New Roman"/>
          <w:b/>
          <w:sz w:val="28"/>
          <w:szCs w:val="28"/>
          <w:lang w:eastAsia="ru-RU"/>
        </w:rPr>
        <w:t xml:space="preserve"> «Экономика</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214EF1">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56366"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00B56366" w:rsidRPr="00B56366">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sidR="00A94D3B">
        <w:rPr>
          <w:rFonts w:ascii="Times New Roman" w:eastAsia="Times New Roman" w:hAnsi="Times New Roman" w:cs="Times New Roman"/>
          <w:sz w:val="28"/>
          <w:szCs w:val="28"/>
          <w:lang w:eastAsia="ru-RU"/>
        </w:rPr>
        <w:t xml:space="preserve"> </w:t>
      </w:r>
      <w:r w:rsidR="00A94D3B" w:rsidRPr="00A94D3B">
        <w:rPr>
          <w:rFonts w:ascii="Times New Roman" w:eastAsia="Times New Roman" w:hAnsi="Times New Roman" w:cs="Times New Roman"/>
          <w:bCs/>
          <w:sz w:val="28"/>
          <w:szCs w:val="28"/>
          <w:lang w:eastAsia="ru-RU"/>
        </w:rPr>
        <w:t>21.03.02 Землеустройство и кадастры</w:t>
      </w:r>
      <w:r w:rsidR="00A94D3B" w:rsidRPr="00A94D3B">
        <w:rPr>
          <w:rFonts w:ascii="Times New Roman" w:eastAsia="Times New Roman" w:hAnsi="Times New Roman" w:cs="Times New Roman"/>
          <w:sz w:val="28"/>
          <w:szCs w:val="28"/>
          <w:lang w:eastAsia="ru-RU"/>
        </w:rPr>
        <w:t>, профиль</w:t>
      </w:r>
      <w:r w:rsidR="00A94D3B" w:rsidRPr="00A94D3B">
        <w:rPr>
          <w:rFonts w:ascii="Times New Roman" w:eastAsia="Times New Roman" w:hAnsi="Times New Roman" w:cs="Times New Roman"/>
          <w:bCs/>
          <w:sz w:val="28"/>
          <w:szCs w:val="28"/>
          <w:lang w:eastAsia="ru-RU"/>
        </w:rPr>
        <w:t xml:space="preserve"> Землеустройство и кадастры</w:t>
      </w:r>
      <w:r w:rsidR="00486A6E">
        <w:rPr>
          <w:rFonts w:ascii="Times New Roman" w:eastAsia="Times New Roman" w:hAnsi="Times New Roman" w:cs="Times New Roman"/>
          <w:bCs/>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5636D9" w:rsidRPr="005636D9" w:rsidRDefault="00B56366" w:rsidP="005636D9">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5636D9">
        <w:rPr>
          <w:rFonts w:ascii="Times New Roman" w:eastAsia="Times New Roman" w:hAnsi="Times New Roman" w:cs="Times New Roman"/>
          <w:sz w:val="28"/>
          <w:szCs w:val="28"/>
          <w:lang w:eastAsia="ru-RU"/>
        </w:rPr>
        <w:t>Э</w:t>
      </w:r>
      <w:r w:rsidR="005636D9" w:rsidRPr="005636D9">
        <w:rPr>
          <w:rFonts w:ascii="Times New Roman" w:eastAsia="Times New Roman" w:hAnsi="Times New Roman" w:cs="Times New Roman"/>
          <w:sz w:val="28"/>
          <w:szCs w:val="28"/>
          <w:lang w:eastAsia="ru-RU"/>
        </w:rPr>
        <w:t>кономика землеустройства;</w:t>
      </w:r>
      <w:r w:rsidR="005636D9">
        <w:rPr>
          <w:rFonts w:ascii="Times New Roman" w:eastAsia="Times New Roman" w:hAnsi="Times New Roman" w:cs="Times New Roman"/>
          <w:sz w:val="28"/>
          <w:szCs w:val="28"/>
          <w:lang w:eastAsia="ru-RU"/>
        </w:rPr>
        <w:t xml:space="preserve"> Э</w:t>
      </w:r>
      <w:r w:rsidR="005636D9" w:rsidRPr="005636D9">
        <w:rPr>
          <w:rFonts w:ascii="Times New Roman" w:eastAsia="Times New Roman" w:hAnsi="Times New Roman" w:cs="Times New Roman"/>
          <w:sz w:val="28"/>
          <w:szCs w:val="28"/>
          <w:lang w:eastAsia="ru-RU"/>
        </w:rPr>
        <w:t>кономико-математические методы и моделирование.</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w:t>
            </w:r>
            <w:r w:rsidR="003D28EC">
              <w:rPr>
                <w:rFonts w:ascii="Times New Roman" w:eastAsia="Calibri" w:hAnsi="Times New Roman" w:cs="Times New Roman"/>
                <w:sz w:val="24"/>
                <w:szCs w:val="24"/>
                <w:lang w:eastAsia="ru-RU"/>
              </w:rPr>
              <w:t xml:space="preserve"> знаний в различных сферах </w:t>
            </w:r>
            <w:r w:rsidRPr="00895F50">
              <w:rPr>
                <w:rFonts w:ascii="Times New Roman" w:eastAsia="Calibri" w:hAnsi="Times New Roman" w:cs="Times New Roman"/>
                <w:sz w:val="24"/>
                <w:szCs w:val="24"/>
                <w:lang w:eastAsia="ru-RU"/>
              </w:rPr>
              <w:t>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B1167"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Зачет</w:t>
            </w:r>
          </w:p>
        </w:tc>
      </w:tr>
      <w:tr w:rsidR="003D28EC" w:rsidRPr="00444FD9" w:rsidTr="00B906BD">
        <w:tc>
          <w:tcPr>
            <w:tcW w:w="1668" w:type="dxa"/>
            <w:vAlign w:val="center"/>
          </w:tcPr>
          <w:p w:rsidR="003D28EC" w:rsidRPr="004E5D41" w:rsidRDefault="00D16605"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ОК-4</w:t>
            </w:r>
          </w:p>
        </w:tc>
        <w:tc>
          <w:tcPr>
            <w:tcW w:w="5386" w:type="dxa"/>
            <w:vAlign w:val="center"/>
          </w:tcPr>
          <w:p w:rsidR="003D28EC" w:rsidRPr="00895F50" w:rsidRDefault="00D16605" w:rsidP="00895F50">
            <w:pPr>
              <w:spacing w:after="0" w:line="240" w:lineRule="auto"/>
              <w:jc w:val="both"/>
              <w:rPr>
                <w:rFonts w:ascii="Times New Roman" w:eastAsia="Calibri" w:hAnsi="Times New Roman" w:cs="Times New Roman"/>
                <w:sz w:val="24"/>
                <w:szCs w:val="24"/>
                <w:lang w:eastAsia="ru-RU"/>
              </w:rPr>
            </w:pPr>
            <w:r w:rsidRPr="00D16605">
              <w:rPr>
                <w:rFonts w:ascii="Times New Roman" w:eastAsia="Calibri" w:hAnsi="Times New Roman" w:cs="Times New Roman"/>
                <w:sz w:val="24"/>
                <w:szCs w:val="24"/>
                <w:lang w:eastAsia="ru-RU"/>
              </w:rPr>
              <w:t>способность использовать основы правовых знаний в различных сферах деятельности</w:t>
            </w: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3D28EC" w:rsidRPr="004E5D41" w:rsidRDefault="009E72D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3D28EC" w:rsidRPr="00444FD9" w:rsidTr="00B906BD">
        <w:tc>
          <w:tcPr>
            <w:tcW w:w="1668" w:type="dxa"/>
            <w:vAlign w:val="center"/>
          </w:tcPr>
          <w:p w:rsidR="003D28EC" w:rsidRPr="004E5D41" w:rsidRDefault="00C04B10"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ОК-6</w:t>
            </w:r>
          </w:p>
        </w:tc>
        <w:tc>
          <w:tcPr>
            <w:tcW w:w="5386" w:type="dxa"/>
            <w:vAlign w:val="center"/>
          </w:tcPr>
          <w:p w:rsidR="003D28EC" w:rsidRPr="00895F50" w:rsidRDefault="00C04B10" w:rsidP="00895F50">
            <w:pPr>
              <w:spacing w:after="0" w:line="240" w:lineRule="auto"/>
              <w:jc w:val="both"/>
              <w:rPr>
                <w:rFonts w:ascii="Times New Roman" w:eastAsia="Calibri" w:hAnsi="Times New Roman" w:cs="Times New Roman"/>
                <w:sz w:val="24"/>
                <w:szCs w:val="24"/>
                <w:lang w:eastAsia="ru-RU"/>
              </w:rPr>
            </w:pPr>
            <w:r w:rsidRPr="00C04B10">
              <w:rPr>
                <w:rFonts w:ascii="Times New Roman" w:eastAsia="Calibri" w:hAnsi="Times New Roman" w:cs="Times New Roman"/>
                <w:sz w:val="24"/>
                <w:szCs w:val="24"/>
                <w:lang w:eastAsia="ru-RU"/>
              </w:rPr>
              <w:t>способность работать в команде, толерантно воспринимая социальные и культурные различия</w:t>
            </w: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Default="003D28EC" w:rsidP="00D629F9">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9E72D5" w:rsidRPr="004E5D41" w:rsidRDefault="009E72D5" w:rsidP="00D629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A91117" w:rsidRPr="00A91117" w:rsidRDefault="00A91117" w:rsidP="00A91117">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5"/>
        <w:tblW w:w="0" w:type="auto"/>
        <w:tblLayout w:type="fixed"/>
        <w:tblLook w:val="04A0" w:firstRow="1" w:lastRow="0" w:firstColumn="1" w:lastColumn="0" w:noHBand="0" w:noVBand="1"/>
      </w:tblPr>
      <w:tblGrid>
        <w:gridCol w:w="1564"/>
        <w:gridCol w:w="2003"/>
        <w:gridCol w:w="2054"/>
        <w:gridCol w:w="1858"/>
        <w:gridCol w:w="2092"/>
      </w:tblGrid>
      <w:tr w:rsidR="00A91117" w:rsidRPr="00A91117" w:rsidTr="00B63393">
        <w:trPr>
          <w:tblHeader/>
        </w:trPr>
        <w:tc>
          <w:tcPr>
            <w:tcW w:w="1564" w:type="dxa"/>
            <w:vMerge w:val="restart"/>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Компетенция</w:t>
            </w:r>
          </w:p>
        </w:tc>
        <w:tc>
          <w:tcPr>
            <w:tcW w:w="5915" w:type="dxa"/>
            <w:gridSpan w:val="3"/>
            <w:vAlign w:val="center"/>
          </w:tcPr>
          <w:p w:rsidR="00A91117" w:rsidRPr="00A91117" w:rsidRDefault="00A91117" w:rsidP="00A91117">
            <w:pPr>
              <w:spacing w:before="40" w:after="40"/>
              <w:jc w:val="center"/>
              <w:rPr>
                <w:color w:val="000000" w:themeColor="text1"/>
                <w:sz w:val="24"/>
                <w:szCs w:val="24"/>
              </w:rPr>
            </w:pPr>
            <w:r w:rsidRPr="00A91117">
              <w:rPr>
                <w:color w:val="000000" w:themeColor="text1"/>
                <w:sz w:val="24"/>
                <w:szCs w:val="24"/>
              </w:rPr>
              <w:t>Категории</w:t>
            </w:r>
          </w:p>
        </w:tc>
        <w:tc>
          <w:tcPr>
            <w:tcW w:w="2092" w:type="dxa"/>
            <w:vMerge w:val="restart"/>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 xml:space="preserve">Название </w:t>
            </w:r>
            <w:proofErr w:type="gramStart"/>
            <w:r w:rsidRPr="00A91117">
              <w:rPr>
                <w:color w:val="000000" w:themeColor="text1"/>
                <w:sz w:val="24"/>
                <w:szCs w:val="24"/>
              </w:rPr>
              <w:t>обобщенной</w:t>
            </w:r>
            <w:proofErr w:type="gramEnd"/>
            <w:r w:rsidRPr="00A91117">
              <w:rPr>
                <w:color w:val="000000" w:themeColor="text1"/>
                <w:sz w:val="24"/>
                <w:szCs w:val="24"/>
              </w:rPr>
              <w:t xml:space="preserve"> </w:t>
            </w:r>
          </w:p>
          <w:p w:rsidR="00A91117" w:rsidRPr="00A91117" w:rsidRDefault="00A91117" w:rsidP="00A91117">
            <w:pPr>
              <w:jc w:val="center"/>
              <w:rPr>
                <w:color w:val="000000" w:themeColor="text1"/>
                <w:sz w:val="24"/>
                <w:szCs w:val="24"/>
              </w:rPr>
            </w:pPr>
            <w:r w:rsidRPr="00A91117">
              <w:rPr>
                <w:color w:val="000000" w:themeColor="text1"/>
                <w:sz w:val="24"/>
                <w:szCs w:val="24"/>
              </w:rPr>
              <w:t>трудовой функции</w:t>
            </w:r>
          </w:p>
        </w:tc>
      </w:tr>
      <w:tr w:rsidR="00A91117" w:rsidRPr="00A91117" w:rsidTr="00B63393">
        <w:trPr>
          <w:tblHeader/>
        </w:trPr>
        <w:tc>
          <w:tcPr>
            <w:tcW w:w="1564" w:type="dxa"/>
            <w:vMerge/>
            <w:tcBorders>
              <w:bottom w:val="single" w:sz="4" w:space="0" w:color="auto"/>
            </w:tcBorders>
          </w:tcPr>
          <w:p w:rsidR="00A91117" w:rsidRPr="00A91117" w:rsidRDefault="00A91117" w:rsidP="00A91117">
            <w:pPr>
              <w:jc w:val="center"/>
              <w:rPr>
                <w:b/>
                <w:color w:val="000000" w:themeColor="text1"/>
                <w:sz w:val="24"/>
                <w:szCs w:val="24"/>
              </w:rPr>
            </w:pPr>
          </w:p>
        </w:tc>
        <w:tc>
          <w:tcPr>
            <w:tcW w:w="2003" w:type="dxa"/>
            <w:tcBorders>
              <w:bottom w:val="single" w:sz="4" w:space="0" w:color="auto"/>
            </w:tcBorders>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знать</w:t>
            </w:r>
          </w:p>
        </w:tc>
        <w:tc>
          <w:tcPr>
            <w:tcW w:w="2054" w:type="dxa"/>
            <w:tcBorders>
              <w:bottom w:val="single" w:sz="4" w:space="0" w:color="auto"/>
            </w:tcBorders>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уметь</w:t>
            </w:r>
          </w:p>
        </w:tc>
        <w:tc>
          <w:tcPr>
            <w:tcW w:w="1858" w:type="dxa"/>
            <w:tcBorders>
              <w:bottom w:val="single" w:sz="4" w:space="0" w:color="auto"/>
            </w:tcBorders>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 xml:space="preserve">трудовые </w:t>
            </w:r>
          </w:p>
          <w:p w:rsidR="00A91117" w:rsidRPr="00A91117" w:rsidRDefault="00A91117" w:rsidP="00A91117">
            <w:pPr>
              <w:jc w:val="center"/>
              <w:rPr>
                <w:color w:val="000000" w:themeColor="text1"/>
                <w:sz w:val="24"/>
                <w:szCs w:val="24"/>
              </w:rPr>
            </w:pPr>
            <w:r w:rsidRPr="00A91117">
              <w:rPr>
                <w:color w:val="000000" w:themeColor="text1"/>
                <w:sz w:val="24"/>
                <w:szCs w:val="24"/>
              </w:rPr>
              <w:t>действия</w:t>
            </w:r>
          </w:p>
        </w:tc>
        <w:tc>
          <w:tcPr>
            <w:tcW w:w="2092" w:type="dxa"/>
            <w:vMerge/>
            <w:tcBorders>
              <w:bottom w:val="single" w:sz="4" w:space="0" w:color="auto"/>
            </w:tcBorders>
          </w:tcPr>
          <w:p w:rsidR="00A91117" w:rsidRPr="00A91117" w:rsidRDefault="00A91117" w:rsidP="00A91117">
            <w:pPr>
              <w:jc w:val="center"/>
              <w:rPr>
                <w:b/>
                <w:color w:val="000000" w:themeColor="text1"/>
                <w:sz w:val="24"/>
                <w:szCs w:val="24"/>
              </w:rPr>
            </w:pPr>
          </w:p>
        </w:tc>
      </w:tr>
      <w:tr w:rsidR="00A91117" w:rsidRPr="00A91117" w:rsidTr="00B63393">
        <w:trPr>
          <w:tblHeader/>
        </w:trPr>
        <w:tc>
          <w:tcPr>
            <w:tcW w:w="1564" w:type="dxa"/>
            <w:tcBorders>
              <w:left w:val="nil"/>
              <w:right w:val="nil"/>
            </w:tcBorders>
          </w:tcPr>
          <w:p w:rsidR="00A91117" w:rsidRPr="00A91117" w:rsidRDefault="00A91117" w:rsidP="00A91117">
            <w:pPr>
              <w:jc w:val="center"/>
              <w:rPr>
                <w:b/>
                <w:color w:val="000000" w:themeColor="text1"/>
                <w:sz w:val="4"/>
                <w:szCs w:val="4"/>
              </w:rPr>
            </w:pPr>
          </w:p>
        </w:tc>
        <w:tc>
          <w:tcPr>
            <w:tcW w:w="2003" w:type="dxa"/>
            <w:tcBorders>
              <w:left w:val="nil"/>
              <w:right w:val="nil"/>
            </w:tcBorders>
          </w:tcPr>
          <w:p w:rsidR="00A91117" w:rsidRPr="00A91117" w:rsidRDefault="00A91117" w:rsidP="00A91117">
            <w:pPr>
              <w:jc w:val="both"/>
              <w:rPr>
                <w:b/>
                <w:sz w:val="24"/>
                <w:szCs w:val="24"/>
              </w:rPr>
            </w:pPr>
          </w:p>
        </w:tc>
        <w:tc>
          <w:tcPr>
            <w:tcW w:w="2054" w:type="dxa"/>
            <w:tcBorders>
              <w:left w:val="nil"/>
              <w:right w:val="nil"/>
            </w:tcBorders>
          </w:tcPr>
          <w:p w:rsidR="00A91117" w:rsidRPr="00A91117" w:rsidRDefault="00A91117" w:rsidP="00A91117">
            <w:pPr>
              <w:jc w:val="center"/>
              <w:rPr>
                <w:b/>
                <w:color w:val="000000" w:themeColor="text1"/>
                <w:sz w:val="4"/>
                <w:szCs w:val="4"/>
              </w:rPr>
            </w:pPr>
          </w:p>
        </w:tc>
        <w:tc>
          <w:tcPr>
            <w:tcW w:w="1858" w:type="dxa"/>
            <w:tcBorders>
              <w:left w:val="nil"/>
              <w:right w:val="nil"/>
            </w:tcBorders>
          </w:tcPr>
          <w:p w:rsidR="00A91117" w:rsidRPr="00A91117" w:rsidRDefault="00A91117" w:rsidP="00A91117">
            <w:pPr>
              <w:jc w:val="center"/>
              <w:rPr>
                <w:b/>
                <w:color w:val="000000" w:themeColor="text1"/>
                <w:sz w:val="4"/>
                <w:szCs w:val="4"/>
              </w:rPr>
            </w:pPr>
          </w:p>
        </w:tc>
        <w:tc>
          <w:tcPr>
            <w:tcW w:w="2092" w:type="dxa"/>
            <w:tcBorders>
              <w:left w:val="nil"/>
              <w:right w:val="nil"/>
            </w:tcBorders>
          </w:tcPr>
          <w:p w:rsidR="00A91117" w:rsidRPr="00A91117" w:rsidRDefault="00A91117" w:rsidP="00A91117">
            <w:pPr>
              <w:jc w:val="center"/>
              <w:rPr>
                <w:b/>
                <w:color w:val="000000" w:themeColor="text1"/>
                <w:sz w:val="4"/>
                <w:szCs w:val="4"/>
              </w:rPr>
            </w:pPr>
          </w:p>
        </w:tc>
      </w:tr>
      <w:tr w:rsidR="00A91117" w:rsidRPr="00A91117" w:rsidTr="00B63393">
        <w:tc>
          <w:tcPr>
            <w:tcW w:w="1564" w:type="dxa"/>
          </w:tcPr>
          <w:p w:rsidR="00A91117" w:rsidRPr="00A91117" w:rsidRDefault="00A91117" w:rsidP="0055604A">
            <w:pPr>
              <w:rPr>
                <w:color w:val="000000" w:themeColor="text1"/>
                <w:sz w:val="22"/>
                <w:szCs w:val="22"/>
              </w:rPr>
            </w:pPr>
            <w:r w:rsidRPr="00A91117">
              <w:rPr>
                <w:color w:val="000000" w:themeColor="text1"/>
                <w:sz w:val="22"/>
                <w:szCs w:val="22"/>
              </w:rPr>
              <w:t xml:space="preserve">ОК-3 </w:t>
            </w:r>
            <w:r w:rsidRPr="00A91117">
              <w:rPr>
                <w:color w:val="000000" w:themeColor="text1"/>
                <w:sz w:val="22"/>
                <w:szCs w:val="22"/>
              </w:rPr>
              <w:sym w:font="Symbol" w:char="F0BE"/>
            </w:r>
            <w:r w:rsidRPr="00A91117">
              <w:rPr>
                <w:color w:val="000000" w:themeColor="text1"/>
                <w:sz w:val="22"/>
                <w:szCs w:val="22"/>
              </w:rPr>
              <w:t xml:space="preserve"> способность использовать основы экономически</w:t>
            </w:r>
            <w:r w:rsidRPr="00A91117">
              <w:rPr>
                <w:color w:val="000000" w:themeColor="text1"/>
                <w:sz w:val="22"/>
                <w:szCs w:val="22"/>
              </w:rPr>
              <w:lastRenderedPageBreak/>
              <w:t>х знаний в различных сферах деятельности</w:t>
            </w:r>
          </w:p>
        </w:tc>
        <w:tc>
          <w:tcPr>
            <w:tcW w:w="2003" w:type="dxa"/>
          </w:tcPr>
          <w:p w:rsidR="00A91117" w:rsidRPr="00A91117" w:rsidRDefault="00A91117" w:rsidP="00A91117">
            <w:pPr>
              <w:rPr>
                <w:sz w:val="22"/>
                <w:szCs w:val="22"/>
              </w:rPr>
            </w:pPr>
            <w:r w:rsidRPr="00A91117">
              <w:rPr>
                <w:sz w:val="22"/>
                <w:szCs w:val="22"/>
              </w:rPr>
              <w:lastRenderedPageBreak/>
              <w:t xml:space="preserve">- 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rPr>
                <w:sz w:val="22"/>
                <w:szCs w:val="22"/>
              </w:rPr>
            </w:pPr>
            <w:r w:rsidRPr="00A91117">
              <w:rPr>
                <w:sz w:val="22"/>
                <w:szCs w:val="22"/>
              </w:rPr>
              <w:lastRenderedPageBreak/>
              <w:t>кадастрового учета; правила осуществления кадастрового деления территории Российской</w:t>
            </w:r>
          </w:p>
          <w:p w:rsidR="00A91117" w:rsidRPr="00A91117" w:rsidRDefault="00A91117" w:rsidP="00A91117">
            <w:pPr>
              <w:rPr>
                <w:sz w:val="22"/>
                <w:szCs w:val="22"/>
              </w:rPr>
            </w:pPr>
            <w:r w:rsidRPr="00A91117">
              <w:rPr>
                <w:rFonts w:eastAsiaTheme="minorHAnsi"/>
                <w:sz w:val="22"/>
                <w:szCs w:val="22"/>
              </w:rPr>
              <w:t>Федерации</w:t>
            </w:r>
          </w:p>
        </w:tc>
        <w:tc>
          <w:tcPr>
            <w:tcW w:w="2054" w:type="dxa"/>
          </w:tcPr>
          <w:p w:rsidR="00A91117" w:rsidRPr="00A91117" w:rsidRDefault="00A91117" w:rsidP="00A91117">
            <w:pPr>
              <w:tabs>
                <w:tab w:val="left" w:pos="495"/>
              </w:tabs>
              <w:rPr>
                <w:sz w:val="22"/>
                <w:szCs w:val="22"/>
              </w:rPr>
            </w:pPr>
            <w:r w:rsidRPr="00A91117">
              <w:rPr>
                <w:sz w:val="22"/>
                <w:szCs w:val="22"/>
              </w:rPr>
              <w:lastRenderedPageBreak/>
              <w:t xml:space="preserve">- вести базы данных в программном комплексе, предназначенном </w:t>
            </w:r>
            <w:proofErr w:type="gramStart"/>
            <w:r w:rsidRPr="00A91117">
              <w:rPr>
                <w:sz w:val="22"/>
                <w:szCs w:val="22"/>
              </w:rPr>
              <w:lastRenderedPageBreak/>
              <w:t>для</w:t>
            </w:r>
            <w:proofErr w:type="gramEnd"/>
          </w:p>
          <w:p w:rsidR="00A91117" w:rsidRPr="00A91117" w:rsidRDefault="00A91117" w:rsidP="00A91117">
            <w:pPr>
              <w:tabs>
                <w:tab w:val="left" w:pos="495"/>
              </w:tabs>
              <w:rPr>
                <w:b/>
                <w:sz w:val="22"/>
                <w:szCs w:val="22"/>
              </w:rPr>
            </w:pPr>
            <w:r w:rsidRPr="00A91117">
              <w:rPr>
                <w:sz w:val="22"/>
                <w:szCs w:val="22"/>
              </w:rPr>
              <w:t>ведения ГКН, в части инфраструктуры пространственных данных</w:t>
            </w:r>
          </w:p>
        </w:tc>
        <w:tc>
          <w:tcPr>
            <w:tcW w:w="1858" w:type="dxa"/>
          </w:tcPr>
          <w:p w:rsidR="00A91117" w:rsidRPr="00A91117" w:rsidRDefault="00A91117" w:rsidP="00A91117">
            <w:pPr>
              <w:widowControl w:val="0"/>
              <w:rPr>
                <w:sz w:val="22"/>
                <w:szCs w:val="22"/>
              </w:rPr>
            </w:pPr>
            <w:r w:rsidRPr="00A91117">
              <w:rPr>
                <w:sz w:val="22"/>
                <w:szCs w:val="22"/>
              </w:rPr>
              <w:lastRenderedPageBreak/>
              <w:t xml:space="preserve">- осуществление кадастрового деления кадастрового округа </w:t>
            </w:r>
            <w:proofErr w:type="gramStart"/>
            <w:r w:rsidRPr="00A91117">
              <w:rPr>
                <w:sz w:val="22"/>
                <w:szCs w:val="22"/>
              </w:rPr>
              <w:t>на</w:t>
            </w:r>
            <w:proofErr w:type="gramEnd"/>
          </w:p>
          <w:p w:rsidR="00A91117" w:rsidRPr="00A91117" w:rsidRDefault="00A91117" w:rsidP="00A91117">
            <w:pPr>
              <w:widowControl w:val="0"/>
              <w:rPr>
                <w:sz w:val="22"/>
                <w:szCs w:val="22"/>
              </w:rPr>
            </w:pPr>
            <w:r w:rsidRPr="00A91117">
              <w:rPr>
                <w:sz w:val="22"/>
                <w:szCs w:val="22"/>
              </w:rPr>
              <w:lastRenderedPageBreak/>
              <w:t>кадастровые районы и кадастрового деления кадастровых районов</w:t>
            </w:r>
          </w:p>
          <w:p w:rsidR="00A91117" w:rsidRPr="00A91117" w:rsidRDefault="00A91117" w:rsidP="00A91117">
            <w:pPr>
              <w:widowControl w:val="0"/>
              <w:rPr>
                <w:sz w:val="22"/>
                <w:szCs w:val="22"/>
              </w:rPr>
            </w:pPr>
            <w:r w:rsidRPr="00A91117">
              <w:rPr>
                <w:sz w:val="22"/>
                <w:szCs w:val="22"/>
              </w:rPr>
              <w:t>кадастрового округа на кадастровые кварталы, в том числе проведение</w:t>
            </w:r>
          </w:p>
          <w:p w:rsidR="00A91117" w:rsidRPr="00A91117" w:rsidRDefault="00A91117" w:rsidP="00A91117">
            <w:pPr>
              <w:widowControl w:val="0"/>
              <w:rPr>
                <w:sz w:val="22"/>
                <w:szCs w:val="22"/>
              </w:rPr>
            </w:pPr>
            <w:r w:rsidRPr="00A91117">
              <w:rPr>
                <w:sz w:val="22"/>
                <w:szCs w:val="22"/>
              </w:rPr>
              <w:t>пространственного анализа в целях устранения пересечений и разрывов</w:t>
            </w:r>
          </w:p>
          <w:p w:rsidR="00A91117" w:rsidRPr="00A91117" w:rsidRDefault="00A91117" w:rsidP="00A91117">
            <w:pPr>
              <w:widowControl w:val="0"/>
              <w:rPr>
                <w:color w:val="000000" w:themeColor="text1"/>
                <w:sz w:val="22"/>
                <w:szCs w:val="22"/>
              </w:rPr>
            </w:pPr>
            <w:r w:rsidRPr="00A91117">
              <w:rPr>
                <w:sz w:val="22"/>
                <w:szCs w:val="22"/>
              </w:rPr>
              <w:t>границ единиц кадастрового деления</w:t>
            </w:r>
          </w:p>
        </w:tc>
        <w:tc>
          <w:tcPr>
            <w:tcW w:w="2092" w:type="dxa"/>
          </w:tcPr>
          <w:p w:rsidR="00A91117" w:rsidRPr="00A91117" w:rsidRDefault="00A91117" w:rsidP="00A91117">
            <w:pPr>
              <w:widowControl w:val="0"/>
              <w:rPr>
                <w:sz w:val="22"/>
                <w:szCs w:val="22"/>
              </w:rPr>
            </w:pPr>
            <w:r w:rsidRPr="00A91117">
              <w:rPr>
                <w:sz w:val="22"/>
                <w:szCs w:val="22"/>
              </w:rPr>
              <w:lastRenderedPageBreak/>
              <w:t>Проведение работ по внесению в ГКН</w:t>
            </w:r>
          </w:p>
          <w:p w:rsidR="00A91117" w:rsidRPr="00A91117" w:rsidRDefault="00A91117" w:rsidP="00A91117">
            <w:pPr>
              <w:widowControl w:val="0"/>
              <w:rPr>
                <w:sz w:val="22"/>
                <w:szCs w:val="22"/>
              </w:rPr>
            </w:pPr>
            <w:r w:rsidRPr="00A91117">
              <w:rPr>
                <w:sz w:val="22"/>
                <w:szCs w:val="22"/>
              </w:rPr>
              <w:t xml:space="preserve">сведений о прохождении </w:t>
            </w:r>
            <w:proofErr w:type="gramStart"/>
            <w:r w:rsidRPr="00A91117">
              <w:rPr>
                <w:sz w:val="22"/>
                <w:szCs w:val="22"/>
              </w:rPr>
              <w:t>государственной</w:t>
            </w:r>
            <w:proofErr w:type="gramEnd"/>
          </w:p>
          <w:p w:rsidR="00A91117" w:rsidRPr="00A91117" w:rsidRDefault="00A91117" w:rsidP="00A91117">
            <w:pPr>
              <w:widowControl w:val="0"/>
              <w:rPr>
                <w:sz w:val="22"/>
                <w:szCs w:val="22"/>
              </w:rPr>
            </w:pPr>
            <w:r w:rsidRPr="00A91117">
              <w:rPr>
                <w:sz w:val="22"/>
                <w:szCs w:val="22"/>
              </w:rPr>
              <w:lastRenderedPageBreak/>
              <w:t>границы Российской Федерации, границах</w:t>
            </w:r>
          </w:p>
          <w:p w:rsidR="00A91117" w:rsidRPr="00A91117" w:rsidRDefault="00A91117" w:rsidP="00A91117">
            <w:pPr>
              <w:widowControl w:val="0"/>
              <w:rPr>
                <w:sz w:val="22"/>
                <w:szCs w:val="22"/>
              </w:rPr>
            </w:pPr>
            <w:r w:rsidRPr="00A91117">
              <w:rPr>
                <w:sz w:val="22"/>
                <w:szCs w:val="22"/>
              </w:rPr>
              <w:t xml:space="preserve">объектов землеустройства, зонах с </w:t>
            </w:r>
            <w:proofErr w:type="gramStart"/>
            <w:r w:rsidRPr="00A91117">
              <w:rPr>
                <w:sz w:val="22"/>
                <w:szCs w:val="22"/>
              </w:rPr>
              <w:t>особыми</w:t>
            </w:r>
            <w:proofErr w:type="gramEnd"/>
          </w:p>
          <w:p w:rsidR="00A91117" w:rsidRPr="00A91117" w:rsidRDefault="00A91117" w:rsidP="00A91117">
            <w:pPr>
              <w:widowControl w:val="0"/>
              <w:rPr>
                <w:sz w:val="22"/>
                <w:szCs w:val="22"/>
              </w:rPr>
            </w:pPr>
            <w:r w:rsidRPr="00A91117">
              <w:rPr>
                <w:sz w:val="22"/>
                <w:szCs w:val="22"/>
              </w:rPr>
              <w:t>условиями использования территорий,</w:t>
            </w:r>
          </w:p>
          <w:p w:rsidR="00A91117" w:rsidRPr="00A91117" w:rsidRDefault="00A91117" w:rsidP="00A91117">
            <w:pPr>
              <w:widowControl w:val="0"/>
              <w:rPr>
                <w:sz w:val="22"/>
                <w:szCs w:val="22"/>
              </w:rPr>
            </w:pPr>
            <w:proofErr w:type="gramStart"/>
            <w:r w:rsidRPr="00A91117">
              <w:rPr>
                <w:sz w:val="22"/>
                <w:szCs w:val="22"/>
              </w:rPr>
              <w:t>территориях</w:t>
            </w:r>
            <w:proofErr w:type="gramEnd"/>
            <w:r w:rsidRPr="00A91117">
              <w:rPr>
                <w:sz w:val="22"/>
                <w:szCs w:val="22"/>
              </w:rPr>
              <w:t xml:space="preserve"> объектов культурного наследия,</w:t>
            </w:r>
          </w:p>
          <w:p w:rsidR="00A91117" w:rsidRPr="00A91117" w:rsidRDefault="00A91117" w:rsidP="00A91117">
            <w:pPr>
              <w:widowControl w:val="0"/>
              <w:rPr>
                <w:sz w:val="22"/>
                <w:szCs w:val="22"/>
              </w:rPr>
            </w:pPr>
            <w:proofErr w:type="gramStart"/>
            <w:r w:rsidRPr="00A91117">
              <w:rPr>
                <w:sz w:val="22"/>
                <w:szCs w:val="22"/>
              </w:rPr>
              <w:t>включенных</w:t>
            </w:r>
            <w:proofErr w:type="gramEnd"/>
            <w:r w:rsidRPr="00A91117">
              <w:rPr>
                <w:sz w:val="22"/>
                <w:szCs w:val="22"/>
              </w:rPr>
              <w:t xml:space="preserve"> в единый государственный реестр</w:t>
            </w:r>
          </w:p>
          <w:p w:rsidR="00A91117" w:rsidRPr="00A91117" w:rsidRDefault="00A91117" w:rsidP="00A91117">
            <w:pPr>
              <w:widowControl w:val="0"/>
              <w:rPr>
                <w:sz w:val="22"/>
                <w:szCs w:val="22"/>
              </w:rPr>
            </w:pPr>
            <w:proofErr w:type="gramStart"/>
            <w:r w:rsidRPr="00A91117">
              <w:rPr>
                <w:sz w:val="22"/>
                <w:szCs w:val="22"/>
              </w:rPr>
              <w:t>объектов культурного наследия (памятников</w:t>
            </w:r>
            <w:proofErr w:type="gramEnd"/>
          </w:p>
          <w:p w:rsidR="00A91117" w:rsidRPr="00A91117" w:rsidRDefault="00A91117" w:rsidP="00A91117">
            <w:pPr>
              <w:widowControl w:val="0"/>
              <w:rPr>
                <w:sz w:val="22"/>
                <w:szCs w:val="22"/>
              </w:rPr>
            </w:pPr>
            <w:r w:rsidRPr="00A91117">
              <w:rPr>
                <w:sz w:val="22"/>
                <w:szCs w:val="22"/>
              </w:rPr>
              <w:t>истории и культуры) народов Российской</w:t>
            </w:r>
          </w:p>
          <w:p w:rsidR="00A91117" w:rsidRPr="00A91117" w:rsidRDefault="00A91117" w:rsidP="00A91117">
            <w:pPr>
              <w:widowControl w:val="0"/>
              <w:rPr>
                <w:sz w:val="22"/>
                <w:szCs w:val="22"/>
              </w:rPr>
            </w:pPr>
            <w:r w:rsidRPr="00A91117">
              <w:rPr>
                <w:sz w:val="22"/>
                <w:szCs w:val="22"/>
              </w:rPr>
              <w:t>Федерации, об особых экономических зонах</w:t>
            </w:r>
          </w:p>
        </w:tc>
      </w:tr>
      <w:tr w:rsidR="00A91117" w:rsidRPr="00A91117" w:rsidTr="00B63393">
        <w:tc>
          <w:tcPr>
            <w:tcW w:w="1564" w:type="dxa"/>
          </w:tcPr>
          <w:p w:rsidR="00A91117" w:rsidRPr="00A91117" w:rsidRDefault="00A91117" w:rsidP="0044278D">
            <w:pPr>
              <w:rPr>
                <w:color w:val="000000" w:themeColor="text1"/>
                <w:sz w:val="22"/>
                <w:szCs w:val="22"/>
              </w:rPr>
            </w:pPr>
            <w:r w:rsidRPr="00A91117">
              <w:rPr>
                <w:color w:val="000000" w:themeColor="text1"/>
                <w:sz w:val="22"/>
                <w:szCs w:val="22"/>
              </w:rPr>
              <w:lastRenderedPageBreak/>
              <w:t xml:space="preserve">ОК-4 </w:t>
            </w:r>
            <w:r w:rsidRPr="00A91117">
              <w:rPr>
                <w:color w:val="000000" w:themeColor="text1"/>
                <w:sz w:val="22"/>
                <w:szCs w:val="22"/>
              </w:rPr>
              <w:sym w:font="Symbol" w:char="F0BE"/>
            </w:r>
            <w:r w:rsidRPr="00A91117">
              <w:rPr>
                <w:color w:val="000000" w:themeColor="text1"/>
                <w:sz w:val="22"/>
                <w:szCs w:val="22"/>
              </w:rPr>
              <w:t xml:space="preserve"> способность использовать основы правовых знаний в различных сферах деятельности</w:t>
            </w:r>
          </w:p>
        </w:tc>
        <w:tc>
          <w:tcPr>
            <w:tcW w:w="2003" w:type="dxa"/>
          </w:tcPr>
          <w:p w:rsidR="00A91117" w:rsidRPr="00A91117" w:rsidRDefault="00A91117" w:rsidP="00A91117">
            <w:pPr>
              <w:jc w:val="both"/>
              <w:rPr>
                <w:sz w:val="22"/>
                <w:szCs w:val="22"/>
              </w:rPr>
            </w:pPr>
            <w:r w:rsidRPr="00A91117">
              <w:rPr>
                <w:sz w:val="22"/>
                <w:szCs w:val="22"/>
              </w:rPr>
              <w:t>-</w:t>
            </w:r>
            <w:r w:rsidRPr="00A91117">
              <w:rPr>
                <w:color w:val="000000"/>
                <w:sz w:val="22"/>
                <w:szCs w:val="22"/>
              </w:rPr>
              <w:t xml:space="preserve"> </w:t>
            </w:r>
            <w:r w:rsidRPr="00A91117">
              <w:rPr>
                <w:sz w:val="22"/>
                <w:szCs w:val="22"/>
              </w:rPr>
              <w:t xml:space="preserve">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jc w:val="both"/>
              <w:rPr>
                <w:sz w:val="22"/>
                <w:szCs w:val="22"/>
              </w:rPr>
            </w:pPr>
            <w:r w:rsidRPr="00A91117">
              <w:rPr>
                <w:sz w:val="22"/>
                <w:szCs w:val="22"/>
              </w:rPr>
              <w:t>кадастрового учета; правила осуществления кадастрового деления территории Российской</w:t>
            </w:r>
          </w:p>
          <w:p w:rsidR="00A91117" w:rsidRPr="00A91117" w:rsidRDefault="00A91117" w:rsidP="00A91117">
            <w:pPr>
              <w:jc w:val="both"/>
              <w:rPr>
                <w:sz w:val="22"/>
                <w:szCs w:val="22"/>
              </w:rPr>
            </w:pPr>
            <w:r w:rsidRPr="00A91117">
              <w:rPr>
                <w:sz w:val="22"/>
                <w:szCs w:val="22"/>
              </w:rPr>
              <w:t>Федерации; ведомственные акты и порядок ведения ГКН</w:t>
            </w:r>
          </w:p>
        </w:tc>
        <w:tc>
          <w:tcPr>
            <w:tcW w:w="2054" w:type="dxa"/>
          </w:tcPr>
          <w:p w:rsidR="00A91117" w:rsidRPr="00A91117" w:rsidRDefault="00A91117" w:rsidP="00A91117">
            <w:pPr>
              <w:tabs>
                <w:tab w:val="left" w:pos="495"/>
              </w:tabs>
              <w:rPr>
                <w:sz w:val="22"/>
                <w:szCs w:val="22"/>
              </w:rPr>
            </w:pPr>
            <w:r w:rsidRPr="00A91117">
              <w:rPr>
                <w:sz w:val="22"/>
                <w:szCs w:val="22"/>
              </w:rPr>
              <w:t>- использовать современные средства вычислительной техники,</w:t>
            </w:r>
          </w:p>
          <w:p w:rsidR="00A91117" w:rsidRPr="00A91117" w:rsidRDefault="00A91117" w:rsidP="00A91117">
            <w:pPr>
              <w:tabs>
                <w:tab w:val="left" w:pos="495"/>
              </w:tabs>
              <w:rPr>
                <w:sz w:val="22"/>
                <w:szCs w:val="22"/>
              </w:rPr>
            </w:pPr>
            <w:r w:rsidRPr="00A91117">
              <w:rPr>
                <w:sz w:val="22"/>
                <w:szCs w:val="22"/>
              </w:rPr>
              <w:t>коммуникаций и связи; использовать геоинформационные системы, применяемые при ведении</w:t>
            </w:r>
          </w:p>
          <w:p w:rsidR="00A91117" w:rsidRPr="00A91117" w:rsidRDefault="00A91117" w:rsidP="00A91117">
            <w:pPr>
              <w:tabs>
                <w:tab w:val="left" w:pos="495"/>
              </w:tabs>
              <w:rPr>
                <w:sz w:val="22"/>
                <w:szCs w:val="22"/>
              </w:rPr>
            </w:pPr>
            <w:r w:rsidRPr="00A91117">
              <w:rPr>
                <w:sz w:val="22"/>
                <w:szCs w:val="22"/>
              </w:rPr>
              <w:t>ГКН; работать с цифровыми и информационными картами</w:t>
            </w:r>
          </w:p>
        </w:tc>
        <w:tc>
          <w:tcPr>
            <w:tcW w:w="1858" w:type="dxa"/>
          </w:tcPr>
          <w:p w:rsidR="00A91117" w:rsidRPr="00A91117" w:rsidRDefault="00A91117" w:rsidP="00A91117">
            <w:pPr>
              <w:widowControl w:val="0"/>
              <w:jc w:val="center"/>
              <w:rPr>
                <w:sz w:val="22"/>
                <w:szCs w:val="22"/>
              </w:rPr>
            </w:pPr>
            <w:r w:rsidRPr="00A91117">
              <w:rPr>
                <w:sz w:val="22"/>
                <w:szCs w:val="22"/>
              </w:rPr>
              <w:t>–</w:t>
            </w:r>
          </w:p>
        </w:tc>
        <w:tc>
          <w:tcPr>
            <w:tcW w:w="2092" w:type="dxa"/>
          </w:tcPr>
          <w:p w:rsidR="00A91117" w:rsidRPr="00A91117" w:rsidRDefault="00A91117" w:rsidP="00A91117">
            <w:pPr>
              <w:widowControl w:val="0"/>
              <w:rPr>
                <w:sz w:val="22"/>
                <w:szCs w:val="22"/>
              </w:rPr>
            </w:pPr>
            <w:r w:rsidRPr="00A91117">
              <w:rPr>
                <w:sz w:val="22"/>
                <w:szCs w:val="22"/>
              </w:rPr>
              <w:t>Проведение работ по внесению в ГКН</w:t>
            </w:r>
          </w:p>
          <w:p w:rsidR="00A91117" w:rsidRPr="00A91117" w:rsidRDefault="00A91117" w:rsidP="00A91117">
            <w:pPr>
              <w:widowControl w:val="0"/>
              <w:rPr>
                <w:sz w:val="22"/>
                <w:szCs w:val="22"/>
              </w:rPr>
            </w:pPr>
            <w:r w:rsidRPr="00A91117">
              <w:rPr>
                <w:sz w:val="22"/>
                <w:szCs w:val="22"/>
              </w:rPr>
              <w:t xml:space="preserve">сведений о прохождении </w:t>
            </w:r>
            <w:proofErr w:type="gramStart"/>
            <w:r w:rsidRPr="00A91117">
              <w:rPr>
                <w:sz w:val="22"/>
                <w:szCs w:val="22"/>
              </w:rPr>
              <w:t>государственной</w:t>
            </w:r>
            <w:proofErr w:type="gramEnd"/>
          </w:p>
          <w:p w:rsidR="00A91117" w:rsidRPr="00A91117" w:rsidRDefault="00A91117" w:rsidP="00A91117">
            <w:pPr>
              <w:widowControl w:val="0"/>
              <w:rPr>
                <w:sz w:val="22"/>
                <w:szCs w:val="22"/>
              </w:rPr>
            </w:pPr>
            <w:r w:rsidRPr="00A91117">
              <w:rPr>
                <w:sz w:val="22"/>
                <w:szCs w:val="22"/>
              </w:rPr>
              <w:t>границы Российской Федерации, границах</w:t>
            </w:r>
          </w:p>
          <w:p w:rsidR="00A91117" w:rsidRPr="00A91117" w:rsidRDefault="00A91117" w:rsidP="00A91117">
            <w:pPr>
              <w:widowControl w:val="0"/>
              <w:rPr>
                <w:sz w:val="22"/>
                <w:szCs w:val="22"/>
              </w:rPr>
            </w:pPr>
            <w:r w:rsidRPr="00A91117">
              <w:rPr>
                <w:sz w:val="22"/>
                <w:szCs w:val="22"/>
              </w:rPr>
              <w:t xml:space="preserve">объектов землеустройства, зонах с </w:t>
            </w:r>
            <w:proofErr w:type="gramStart"/>
            <w:r w:rsidRPr="00A91117">
              <w:rPr>
                <w:sz w:val="22"/>
                <w:szCs w:val="22"/>
              </w:rPr>
              <w:t>особыми</w:t>
            </w:r>
            <w:proofErr w:type="gramEnd"/>
          </w:p>
          <w:p w:rsidR="00A91117" w:rsidRPr="00A91117" w:rsidRDefault="00A91117" w:rsidP="00A91117">
            <w:pPr>
              <w:widowControl w:val="0"/>
              <w:rPr>
                <w:sz w:val="22"/>
                <w:szCs w:val="22"/>
              </w:rPr>
            </w:pPr>
            <w:r w:rsidRPr="00A91117">
              <w:rPr>
                <w:sz w:val="22"/>
                <w:szCs w:val="22"/>
              </w:rPr>
              <w:t>условиями использования территорий,</w:t>
            </w:r>
          </w:p>
          <w:p w:rsidR="00A91117" w:rsidRPr="00A91117" w:rsidRDefault="00A91117" w:rsidP="00A91117">
            <w:pPr>
              <w:widowControl w:val="0"/>
              <w:rPr>
                <w:sz w:val="22"/>
                <w:szCs w:val="22"/>
              </w:rPr>
            </w:pPr>
            <w:proofErr w:type="gramStart"/>
            <w:r w:rsidRPr="00A91117">
              <w:rPr>
                <w:sz w:val="22"/>
                <w:szCs w:val="22"/>
              </w:rPr>
              <w:t>территориях</w:t>
            </w:r>
            <w:proofErr w:type="gramEnd"/>
            <w:r w:rsidRPr="00A91117">
              <w:rPr>
                <w:sz w:val="22"/>
                <w:szCs w:val="22"/>
              </w:rPr>
              <w:t xml:space="preserve"> объектов культурного наследия,</w:t>
            </w:r>
          </w:p>
          <w:p w:rsidR="00A91117" w:rsidRPr="00A91117" w:rsidRDefault="00A91117" w:rsidP="00A91117">
            <w:pPr>
              <w:widowControl w:val="0"/>
              <w:rPr>
                <w:sz w:val="22"/>
                <w:szCs w:val="22"/>
              </w:rPr>
            </w:pPr>
            <w:proofErr w:type="gramStart"/>
            <w:r w:rsidRPr="00A91117">
              <w:rPr>
                <w:sz w:val="22"/>
                <w:szCs w:val="22"/>
              </w:rPr>
              <w:t>включенных</w:t>
            </w:r>
            <w:proofErr w:type="gramEnd"/>
            <w:r w:rsidRPr="00A91117">
              <w:rPr>
                <w:sz w:val="22"/>
                <w:szCs w:val="22"/>
              </w:rPr>
              <w:t xml:space="preserve"> в единый государственный </w:t>
            </w:r>
            <w:r w:rsidRPr="00A91117">
              <w:rPr>
                <w:sz w:val="22"/>
                <w:szCs w:val="22"/>
              </w:rPr>
              <w:lastRenderedPageBreak/>
              <w:t>реестр</w:t>
            </w:r>
          </w:p>
          <w:p w:rsidR="00A91117" w:rsidRPr="00A91117" w:rsidRDefault="00A91117" w:rsidP="00A91117">
            <w:pPr>
              <w:widowControl w:val="0"/>
              <w:rPr>
                <w:sz w:val="22"/>
                <w:szCs w:val="22"/>
              </w:rPr>
            </w:pPr>
            <w:proofErr w:type="gramStart"/>
            <w:r w:rsidRPr="00A91117">
              <w:rPr>
                <w:sz w:val="22"/>
                <w:szCs w:val="22"/>
              </w:rPr>
              <w:t>объектов культурного наследия (памятников</w:t>
            </w:r>
            <w:proofErr w:type="gramEnd"/>
          </w:p>
          <w:p w:rsidR="00A91117" w:rsidRPr="00A91117" w:rsidRDefault="00A91117" w:rsidP="00A91117">
            <w:pPr>
              <w:widowControl w:val="0"/>
              <w:rPr>
                <w:sz w:val="22"/>
                <w:szCs w:val="22"/>
              </w:rPr>
            </w:pPr>
            <w:r w:rsidRPr="00A91117">
              <w:rPr>
                <w:sz w:val="22"/>
                <w:szCs w:val="22"/>
              </w:rPr>
              <w:t>истории и культуры) народов Российской</w:t>
            </w:r>
          </w:p>
          <w:p w:rsidR="00A91117" w:rsidRPr="00A91117" w:rsidRDefault="00A91117" w:rsidP="00A91117">
            <w:pPr>
              <w:widowControl w:val="0"/>
              <w:rPr>
                <w:b/>
                <w:sz w:val="22"/>
                <w:szCs w:val="22"/>
              </w:rPr>
            </w:pPr>
            <w:r w:rsidRPr="00A91117">
              <w:rPr>
                <w:sz w:val="22"/>
                <w:szCs w:val="22"/>
              </w:rPr>
              <w:t>Федерации, об особых экономических зонах</w:t>
            </w:r>
          </w:p>
        </w:tc>
      </w:tr>
      <w:tr w:rsidR="00A91117" w:rsidRPr="00A91117" w:rsidTr="00B63393">
        <w:tc>
          <w:tcPr>
            <w:tcW w:w="1564" w:type="dxa"/>
          </w:tcPr>
          <w:p w:rsidR="00A91117" w:rsidRPr="00A91117" w:rsidRDefault="00A91117" w:rsidP="007758FF">
            <w:pPr>
              <w:rPr>
                <w:color w:val="000000" w:themeColor="text1"/>
                <w:sz w:val="22"/>
                <w:szCs w:val="22"/>
              </w:rPr>
            </w:pPr>
            <w:r w:rsidRPr="00A91117">
              <w:rPr>
                <w:color w:val="000000" w:themeColor="text1"/>
                <w:sz w:val="22"/>
                <w:szCs w:val="22"/>
              </w:rPr>
              <w:lastRenderedPageBreak/>
              <w:t xml:space="preserve">ОК-6 </w:t>
            </w:r>
            <w:r w:rsidRPr="00A91117">
              <w:rPr>
                <w:color w:val="000000" w:themeColor="text1"/>
                <w:sz w:val="22"/>
                <w:szCs w:val="22"/>
              </w:rPr>
              <w:sym w:font="Symbol" w:char="F0BE"/>
            </w:r>
            <w:r w:rsidRPr="00A91117">
              <w:rPr>
                <w:b/>
                <w:color w:val="000000" w:themeColor="text1"/>
                <w:sz w:val="22"/>
                <w:szCs w:val="22"/>
              </w:rPr>
              <w:t xml:space="preserve"> </w:t>
            </w:r>
            <w:r w:rsidRPr="00A91117">
              <w:rPr>
                <w:color w:val="000000" w:themeColor="text1"/>
                <w:sz w:val="22"/>
                <w:szCs w:val="22"/>
              </w:rPr>
              <w:t>способность работать в команде, толерантно воспринимая социальные и культурные различия</w:t>
            </w:r>
          </w:p>
        </w:tc>
        <w:tc>
          <w:tcPr>
            <w:tcW w:w="2003" w:type="dxa"/>
          </w:tcPr>
          <w:p w:rsidR="00A91117" w:rsidRPr="00A91117" w:rsidRDefault="00A91117" w:rsidP="00A91117">
            <w:pPr>
              <w:jc w:val="both"/>
              <w:rPr>
                <w:sz w:val="22"/>
                <w:szCs w:val="22"/>
              </w:rPr>
            </w:pPr>
            <w:r w:rsidRPr="00A91117">
              <w:rPr>
                <w:sz w:val="22"/>
                <w:szCs w:val="22"/>
              </w:rPr>
              <w:t>-</w:t>
            </w:r>
            <w:r w:rsidRPr="00A91117">
              <w:rPr>
                <w:color w:val="000000"/>
                <w:sz w:val="22"/>
                <w:szCs w:val="22"/>
              </w:rPr>
              <w:t xml:space="preserve"> </w:t>
            </w:r>
            <w:r w:rsidRPr="00A91117">
              <w:rPr>
                <w:sz w:val="22"/>
                <w:szCs w:val="22"/>
              </w:rPr>
              <w:t xml:space="preserve">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jc w:val="both"/>
              <w:rPr>
                <w:sz w:val="22"/>
                <w:szCs w:val="22"/>
              </w:rPr>
            </w:pPr>
            <w:r w:rsidRPr="00A91117">
              <w:rPr>
                <w:sz w:val="22"/>
                <w:szCs w:val="22"/>
              </w:rPr>
              <w:t>кадастрового учета, землеустройства, градостроительства, лесного</w:t>
            </w:r>
          </w:p>
          <w:p w:rsidR="00A91117" w:rsidRPr="00A91117" w:rsidRDefault="00A91117" w:rsidP="00A91117">
            <w:pPr>
              <w:jc w:val="both"/>
              <w:rPr>
                <w:sz w:val="22"/>
                <w:szCs w:val="22"/>
              </w:rPr>
            </w:pPr>
            <w:r w:rsidRPr="00A91117">
              <w:rPr>
                <w:sz w:val="22"/>
                <w:szCs w:val="22"/>
              </w:rPr>
              <w:t xml:space="preserve">законодательства, жилищного законодательства и смежных </w:t>
            </w:r>
            <w:proofErr w:type="gramStart"/>
            <w:r w:rsidRPr="00A91117">
              <w:rPr>
                <w:sz w:val="22"/>
                <w:szCs w:val="22"/>
              </w:rPr>
              <w:t>областях</w:t>
            </w:r>
            <w:proofErr w:type="gramEnd"/>
          </w:p>
          <w:p w:rsidR="00A91117" w:rsidRPr="00A91117" w:rsidRDefault="00A91117" w:rsidP="00A91117">
            <w:pPr>
              <w:jc w:val="both"/>
              <w:rPr>
                <w:sz w:val="22"/>
                <w:szCs w:val="22"/>
              </w:rPr>
            </w:pPr>
            <w:r w:rsidRPr="00A91117">
              <w:rPr>
                <w:sz w:val="22"/>
                <w:szCs w:val="22"/>
              </w:rPr>
              <w:t>знаний</w:t>
            </w:r>
          </w:p>
        </w:tc>
        <w:tc>
          <w:tcPr>
            <w:tcW w:w="2054" w:type="dxa"/>
          </w:tcPr>
          <w:p w:rsidR="00A91117" w:rsidRPr="00A91117" w:rsidRDefault="00A91117" w:rsidP="00A91117">
            <w:pPr>
              <w:tabs>
                <w:tab w:val="left" w:pos="495"/>
              </w:tabs>
              <w:rPr>
                <w:sz w:val="22"/>
                <w:szCs w:val="22"/>
              </w:rPr>
            </w:pPr>
            <w:r w:rsidRPr="00A91117">
              <w:rPr>
                <w:sz w:val="22"/>
                <w:szCs w:val="22"/>
              </w:rPr>
              <w:t xml:space="preserve">- логически верно, аргументировано и ясно </w:t>
            </w:r>
            <w:proofErr w:type="gramStart"/>
            <w:r w:rsidRPr="00A91117">
              <w:rPr>
                <w:sz w:val="22"/>
                <w:szCs w:val="22"/>
              </w:rPr>
              <w:t>строить</w:t>
            </w:r>
            <w:proofErr w:type="gramEnd"/>
            <w:r w:rsidRPr="00A91117">
              <w:rPr>
                <w:sz w:val="22"/>
                <w:szCs w:val="22"/>
              </w:rPr>
              <w:t xml:space="preserve"> устную и письменную</w:t>
            </w:r>
          </w:p>
          <w:p w:rsidR="00A91117" w:rsidRPr="00A91117" w:rsidRDefault="00A91117" w:rsidP="00A91117">
            <w:pPr>
              <w:tabs>
                <w:tab w:val="left" w:pos="495"/>
              </w:tabs>
              <w:rPr>
                <w:sz w:val="22"/>
                <w:szCs w:val="22"/>
              </w:rPr>
            </w:pPr>
            <w:r w:rsidRPr="00A91117">
              <w:rPr>
                <w:sz w:val="22"/>
                <w:szCs w:val="22"/>
              </w:rPr>
              <w:t>речь; проверять соответствие представленных документов нормам</w:t>
            </w:r>
          </w:p>
          <w:p w:rsidR="00A91117" w:rsidRPr="00A91117" w:rsidRDefault="00A91117" w:rsidP="00A91117">
            <w:pPr>
              <w:tabs>
                <w:tab w:val="left" w:pos="495"/>
              </w:tabs>
              <w:rPr>
                <w:sz w:val="22"/>
                <w:szCs w:val="22"/>
              </w:rPr>
            </w:pPr>
            <w:r w:rsidRPr="00A91117">
              <w:rPr>
                <w:sz w:val="22"/>
                <w:szCs w:val="22"/>
              </w:rPr>
              <w:t>законодательства Российской Федерации</w:t>
            </w:r>
          </w:p>
        </w:tc>
        <w:tc>
          <w:tcPr>
            <w:tcW w:w="1858" w:type="dxa"/>
          </w:tcPr>
          <w:p w:rsidR="00A91117" w:rsidRPr="00A91117" w:rsidRDefault="00A91117" w:rsidP="00A91117">
            <w:pPr>
              <w:widowControl w:val="0"/>
              <w:rPr>
                <w:sz w:val="22"/>
                <w:szCs w:val="22"/>
              </w:rPr>
            </w:pPr>
            <w:r w:rsidRPr="00A91117">
              <w:rPr>
                <w:sz w:val="22"/>
                <w:szCs w:val="22"/>
              </w:rPr>
              <w:t>-</w:t>
            </w:r>
            <w:r w:rsidR="00BC1B86">
              <w:rPr>
                <w:sz w:val="22"/>
                <w:szCs w:val="22"/>
              </w:rPr>
              <w:t xml:space="preserve"> </w:t>
            </w:r>
            <w:r w:rsidRPr="00A91117">
              <w:rPr>
                <w:sz w:val="22"/>
                <w:szCs w:val="22"/>
              </w:rPr>
              <w:t>требования режима секретности, сохранности служебной, коммерческой</w:t>
            </w:r>
          </w:p>
          <w:p w:rsidR="00A91117" w:rsidRPr="00A91117" w:rsidRDefault="00A91117" w:rsidP="00A91117">
            <w:pPr>
              <w:widowControl w:val="0"/>
              <w:rPr>
                <w:sz w:val="22"/>
                <w:szCs w:val="22"/>
              </w:rPr>
            </w:pPr>
            <w:r w:rsidRPr="00A91117">
              <w:rPr>
                <w:sz w:val="22"/>
                <w:szCs w:val="22"/>
              </w:rPr>
              <w:t>и государственной тайны, неразглашения сведений конфиденциального характера;</w:t>
            </w:r>
          </w:p>
          <w:p w:rsidR="00A91117" w:rsidRPr="00A91117" w:rsidRDefault="00A91117" w:rsidP="00A91117">
            <w:pPr>
              <w:widowControl w:val="0"/>
              <w:rPr>
                <w:sz w:val="22"/>
                <w:szCs w:val="22"/>
              </w:rPr>
            </w:pPr>
            <w:r w:rsidRPr="00A91117">
              <w:rPr>
                <w:sz w:val="22"/>
                <w:szCs w:val="22"/>
              </w:rPr>
              <w:t xml:space="preserve">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widowControl w:val="0"/>
              <w:rPr>
                <w:sz w:val="22"/>
                <w:szCs w:val="22"/>
              </w:rPr>
            </w:pPr>
            <w:r w:rsidRPr="00A91117">
              <w:rPr>
                <w:sz w:val="22"/>
                <w:szCs w:val="22"/>
              </w:rPr>
              <w:t>кадастрового учета, землеустройства, градостроительства, лесного</w:t>
            </w:r>
          </w:p>
          <w:p w:rsidR="00A91117" w:rsidRPr="00A91117" w:rsidRDefault="00A91117" w:rsidP="00A91117">
            <w:pPr>
              <w:widowControl w:val="0"/>
              <w:rPr>
                <w:sz w:val="22"/>
                <w:szCs w:val="22"/>
              </w:rPr>
            </w:pPr>
            <w:r w:rsidRPr="00A91117">
              <w:rPr>
                <w:sz w:val="22"/>
                <w:szCs w:val="22"/>
              </w:rPr>
              <w:t xml:space="preserve">законодательства, жилищного законодательства и смежных </w:t>
            </w:r>
            <w:proofErr w:type="gramStart"/>
            <w:r w:rsidRPr="00A91117">
              <w:rPr>
                <w:sz w:val="22"/>
                <w:szCs w:val="22"/>
              </w:rPr>
              <w:t>областях</w:t>
            </w:r>
            <w:proofErr w:type="gramEnd"/>
          </w:p>
          <w:p w:rsidR="00A91117" w:rsidRPr="00A91117" w:rsidRDefault="00A91117" w:rsidP="00A91117">
            <w:pPr>
              <w:widowControl w:val="0"/>
              <w:rPr>
                <w:sz w:val="22"/>
                <w:szCs w:val="22"/>
              </w:rPr>
            </w:pPr>
            <w:r w:rsidRPr="00A91117">
              <w:rPr>
                <w:sz w:val="22"/>
                <w:szCs w:val="22"/>
              </w:rPr>
              <w:t>знаний</w:t>
            </w:r>
          </w:p>
        </w:tc>
        <w:tc>
          <w:tcPr>
            <w:tcW w:w="2092" w:type="dxa"/>
          </w:tcPr>
          <w:p w:rsidR="00A91117" w:rsidRPr="00A91117" w:rsidRDefault="00A91117" w:rsidP="00A91117">
            <w:pPr>
              <w:widowControl w:val="0"/>
              <w:rPr>
                <w:sz w:val="22"/>
                <w:szCs w:val="22"/>
              </w:rPr>
            </w:pPr>
            <w:r w:rsidRPr="00A91117">
              <w:rPr>
                <w:sz w:val="22"/>
                <w:szCs w:val="22"/>
              </w:rPr>
              <w:t>Рассмотрение заявлений/запросов и документов, поступивших с ними и</w:t>
            </w:r>
          </w:p>
          <w:p w:rsidR="00A91117" w:rsidRPr="00A91117" w:rsidRDefault="00A91117" w:rsidP="00A91117">
            <w:pPr>
              <w:widowControl w:val="0"/>
              <w:rPr>
                <w:sz w:val="22"/>
                <w:szCs w:val="22"/>
              </w:rPr>
            </w:pPr>
            <w:r w:rsidRPr="00A91117">
              <w:rPr>
                <w:sz w:val="22"/>
                <w:szCs w:val="22"/>
              </w:rPr>
              <w:t>необходимых для осуществления кадастровых действий: проверка</w:t>
            </w:r>
          </w:p>
          <w:p w:rsidR="00A91117" w:rsidRPr="00A91117" w:rsidRDefault="00A91117" w:rsidP="00A91117">
            <w:pPr>
              <w:widowControl w:val="0"/>
              <w:rPr>
                <w:sz w:val="22"/>
                <w:szCs w:val="22"/>
              </w:rPr>
            </w:pPr>
            <w:r w:rsidRPr="00A91117">
              <w:rPr>
                <w:sz w:val="22"/>
                <w:szCs w:val="22"/>
              </w:rPr>
              <w:t xml:space="preserve">представленных документов на предмет отсутствия оснований </w:t>
            </w:r>
            <w:proofErr w:type="gramStart"/>
            <w:r w:rsidRPr="00A91117">
              <w:rPr>
                <w:sz w:val="22"/>
                <w:szCs w:val="22"/>
              </w:rPr>
              <w:t>для</w:t>
            </w:r>
            <w:proofErr w:type="gramEnd"/>
          </w:p>
          <w:p w:rsidR="00A91117" w:rsidRPr="00A91117" w:rsidRDefault="00A91117" w:rsidP="00A91117">
            <w:pPr>
              <w:widowControl w:val="0"/>
              <w:rPr>
                <w:sz w:val="22"/>
                <w:szCs w:val="22"/>
              </w:rPr>
            </w:pPr>
            <w:r w:rsidRPr="00A91117">
              <w:rPr>
                <w:sz w:val="22"/>
                <w:szCs w:val="22"/>
              </w:rPr>
              <w:t>отказа или приостановления кадастровых действий, включая</w:t>
            </w:r>
          </w:p>
          <w:p w:rsidR="00A91117" w:rsidRPr="00A91117" w:rsidRDefault="00A91117" w:rsidP="00A91117">
            <w:pPr>
              <w:widowControl w:val="0"/>
              <w:rPr>
                <w:sz w:val="22"/>
                <w:szCs w:val="22"/>
              </w:rPr>
            </w:pPr>
            <w:r w:rsidRPr="00A91117">
              <w:rPr>
                <w:sz w:val="22"/>
                <w:szCs w:val="22"/>
              </w:rPr>
              <w:t>проведение пространственного анализа сведений ГКН</w:t>
            </w:r>
          </w:p>
          <w:p w:rsidR="00A91117" w:rsidRPr="00A91117" w:rsidRDefault="00A91117" w:rsidP="00A91117">
            <w:pPr>
              <w:widowControl w:val="0"/>
              <w:rPr>
                <w:sz w:val="22"/>
                <w:szCs w:val="22"/>
              </w:rPr>
            </w:pPr>
            <w:r w:rsidRPr="00A91117">
              <w:rPr>
                <w:sz w:val="22"/>
                <w:szCs w:val="22"/>
              </w:rPr>
              <w:t xml:space="preserve">Подготовка протокола проверки документов в соответствии </w:t>
            </w:r>
            <w:proofErr w:type="gramStart"/>
            <w:r w:rsidRPr="00A91117">
              <w:rPr>
                <w:sz w:val="22"/>
                <w:szCs w:val="22"/>
              </w:rPr>
              <w:t>с</w:t>
            </w:r>
            <w:proofErr w:type="gramEnd"/>
          </w:p>
          <w:p w:rsidR="00A91117" w:rsidRPr="00A91117" w:rsidRDefault="00A91117" w:rsidP="00A91117">
            <w:pPr>
              <w:widowControl w:val="0"/>
              <w:rPr>
                <w:sz w:val="22"/>
                <w:szCs w:val="22"/>
              </w:rPr>
            </w:pPr>
            <w:r w:rsidRPr="00A91117">
              <w:rPr>
                <w:sz w:val="22"/>
                <w:szCs w:val="22"/>
              </w:rPr>
              <w:t>кадастровыми процедурами</w:t>
            </w:r>
          </w:p>
          <w:p w:rsidR="00A91117" w:rsidRPr="00A91117" w:rsidRDefault="00A91117" w:rsidP="00A91117">
            <w:pPr>
              <w:widowControl w:val="0"/>
              <w:rPr>
                <w:sz w:val="22"/>
                <w:szCs w:val="22"/>
              </w:rPr>
            </w:pPr>
            <w:r w:rsidRPr="00A91117">
              <w:rPr>
                <w:sz w:val="22"/>
                <w:szCs w:val="22"/>
              </w:rPr>
              <w:t>Принятие решения по результатам выполнения кадастровых процедур</w:t>
            </w:r>
          </w:p>
          <w:p w:rsidR="00A91117" w:rsidRPr="00A91117" w:rsidRDefault="00A91117" w:rsidP="00A91117">
            <w:pPr>
              <w:widowControl w:val="0"/>
              <w:rPr>
                <w:sz w:val="22"/>
                <w:szCs w:val="22"/>
              </w:rPr>
            </w:pPr>
            <w:r w:rsidRPr="00A91117">
              <w:rPr>
                <w:sz w:val="22"/>
                <w:szCs w:val="22"/>
              </w:rPr>
              <w:t>Направление документов по результатам рассмотрения заявления о</w:t>
            </w:r>
          </w:p>
          <w:p w:rsidR="00A91117" w:rsidRPr="00A91117" w:rsidRDefault="00A91117" w:rsidP="00A91117">
            <w:pPr>
              <w:widowControl w:val="0"/>
              <w:rPr>
                <w:sz w:val="22"/>
                <w:szCs w:val="22"/>
              </w:rPr>
            </w:pPr>
            <w:r w:rsidRPr="00A91117">
              <w:rPr>
                <w:sz w:val="22"/>
                <w:szCs w:val="22"/>
              </w:rPr>
              <w:t xml:space="preserve">кадастровом </w:t>
            </w:r>
            <w:proofErr w:type="gramStart"/>
            <w:r w:rsidRPr="00A91117">
              <w:rPr>
                <w:sz w:val="22"/>
                <w:szCs w:val="22"/>
              </w:rPr>
              <w:t>учете</w:t>
            </w:r>
            <w:proofErr w:type="gramEnd"/>
            <w:r w:rsidRPr="00A91117">
              <w:rPr>
                <w:sz w:val="22"/>
                <w:szCs w:val="22"/>
              </w:rPr>
              <w:t xml:space="preserve"> </w:t>
            </w:r>
            <w:r w:rsidRPr="00A91117">
              <w:rPr>
                <w:sz w:val="22"/>
                <w:szCs w:val="22"/>
              </w:rPr>
              <w:lastRenderedPageBreak/>
              <w:t>и документов, необходимых для осуществления</w:t>
            </w:r>
          </w:p>
          <w:p w:rsidR="00A91117" w:rsidRPr="00A91117" w:rsidRDefault="00A91117" w:rsidP="00A91117">
            <w:pPr>
              <w:widowControl w:val="0"/>
              <w:rPr>
                <w:b/>
                <w:sz w:val="22"/>
                <w:szCs w:val="22"/>
              </w:rPr>
            </w:pPr>
            <w:r w:rsidRPr="00A91117">
              <w:rPr>
                <w:sz w:val="22"/>
                <w:szCs w:val="22"/>
              </w:rPr>
              <w:t>кадастрового учета, для выдачи/отправки заявителю</w:t>
            </w:r>
          </w:p>
        </w:tc>
      </w:tr>
    </w:tbl>
    <w:p w:rsidR="00E66C6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EA1126" w:rsidRPr="002B382F" w:rsidRDefault="00EA1126"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5F039C" w:rsidRPr="003550FE" w:rsidRDefault="005F039C" w:rsidP="005F039C">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5F039C" w:rsidRPr="003550FE" w:rsidTr="001B0FE2">
        <w:trPr>
          <w:tblHeader/>
        </w:trPr>
        <w:tc>
          <w:tcPr>
            <w:tcW w:w="852" w:type="pct"/>
            <w:tcBorders>
              <w:bottom w:val="single" w:sz="4" w:space="0" w:color="auto"/>
            </w:tcBorders>
            <w:vAlign w:val="center"/>
          </w:tcPr>
          <w:p w:rsidR="005F039C" w:rsidRPr="003550FE"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5F039C" w:rsidRPr="003550FE"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5F039C" w:rsidRPr="00080C5F" w:rsidRDefault="005F039C" w:rsidP="001B0FE2">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5F039C" w:rsidRPr="00D378CC" w:rsidRDefault="005F039C" w:rsidP="001B0FE2">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5F039C" w:rsidRPr="003550FE" w:rsidRDefault="005F039C" w:rsidP="005F039C">
      <w:pPr>
        <w:spacing w:after="0" w:line="240" w:lineRule="auto"/>
        <w:jc w:val="both"/>
        <w:rPr>
          <w:rFonts w:ascii="Times New Roman" w:eastAsia="Times New Roman" w:hAnsi="Times New Roman" w:cs="Times New Roman"/>
          <w:bCs/>
          <w:sz w:val="24"/>
          <w:szCs w:val="24"/>
          <w:lang w:eastAsia="ru-RU"/>
        </w:rPr>
      </w:pPr>
    </w:p>
    <w:p w:rsidR="005F039C" w:rsidRDefault="005F039C" w:rsidP="005F039C">
      <w:pPr>
        <w:pStyle w:val="1"/>
        <w:spacing w:before="0" w:line="360" w:lineRule="auto"/>
        <w:jc w:val="center"/>
        <w:rPr>
          <w:rFonts w:ascii="Times New Roman" w:hAnsi="Times New Roman" w:cs="Times New Roman"/>
          <w:b/>
          <w:color w:val="auto"/>
          <w:sz w:val="28"/>
          <w:szCs w:val="28"/>
        </w:rPr>
      </w:pPr>
    </w:p>
    <w:p w:rsidR="005F039C" w:rsidRPr="003550FE" w:rsidRDefault="005F039C" w:rsidP="005F039C">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практиче</w:t>
      </w:r>
      <w:r w:rsidRPr="00EB7A08">
        <w:rPr>
          <w:rFonts w:ascii="Times New Roman" w:hAnsi="Times New Roman" w:cs="Times New Roman"/>
          <w:b/>
          <w:color w:val="auto"/>
          <w:sz w:val="28"/>
          <w:szCs w:val="28"/>
        </w:rPr>
        <w:t>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5F039C" w:rsidRPr="003550FE" w:rsidTr="001B0FE2">
        <w:trPr>
          <w:tblHeader/>
        </w:trPr>
        <w:tc>
          <w:tcPr>
            <w:tcW w:w="852" w:type="pct"/>
            <w:tcBorders>
              <w:bottom w:val="single" w:sz="4" w:space="0" w:color="auto"/>
            </w:tcBorders>
            <w:vAlign w:val="center"/>
          </w:tcPr>
          <w:p w:rsidR="005F039C" w:rsidRPr="003550FE"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5F039C" w:rsidRPr="003550FE"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5F039C" w:rsidRPr="00080C5F" w:rsidRDefault="005F039C" w:rsidP="001B0FE2">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5F039C" w:rsidRPr="00D378CC" w:rsidRDefault="005F039C" w:rsidP="001B0FE2">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5F039C" w:rsidRPr="003550FE" w:rsidRDefault="005F039C" w:rsidP="001B0F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5F039C" w:rsidRPr="003550FE" w:rsidTr="001B0FE2">
        <w:tc>
          <w:tcPr>
            <w:tcW w:w="852" w:type="pct"/>
          </w:tcPr>
          <w:p w:rsidR="005F039C" w:rsidRPr="003550FE" w:rsidRDefault="005F039C" w:rsidP="001B0FE2">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5F039C" w:rsidRPr="003550FE" w:rsidRDefault="005F039C" w:rsidP="001B0FE2">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5F039C" w:rsidRPr="00C113A3" w:rsidRDefault="005F039C" w:rsidP="00EA1126">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5F039C" w:rsidRPr="00C113A3" w:rsidTr="001B0FE2">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5F039C" w:rsidRPr="00C113A3" w:rsidRDefault="005F039C" w:rsidP="001B0FE2">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44555C">
              <w:rPr>
                <w:rFonts w:ascii="Times New Roman" w:eastAsia="Times New Roman" w:hAnsi="Times New Roman" w:cs="Times New Roman"/>
                <w:b/>
                <w:color w:val="000000"/>
                <w:sz w:val="28"/>
                <w:szCs w:val="28"/>
                <w:lang w:eastAsia="ru-RU"/>
              </w:rPr>
              <w:t>Основы экономической теории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6D5ED5"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5F039C" w:rsidRPr="006D5ED5"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5F039C" w:rsidRPr="006D5ED5"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172AE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5F039C" w:rsidRPr="00172AE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5F039C" w:rsidRPr="00172AE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2E693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5F039C" w:rsidRPr="002E693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2E693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5F039C" w:rsidRPr="002E693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6551A">
              <w:rPr>
                <w:rFonts w:ascii="Times New Roman" w:eastAsia="Times New Roman" w:hAnsi="Times New Roman" w:cs="Times New Roman"/>
                <w:b/>
                <w:bCs/>
                <w:color w:val="000000"/>
                <w:sz w:val="28"/>
                <w:szCs w:val="28"/>
                <w:lang w:eastAsia="ru-RU"/>
              </w:rPr>
              <w:t>Товарно-денежные отношения</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A976E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76E3">
              <w:rPr>
                <w:rFonts w:ascii="Times New Roman" w:eastAsia="Times New Roman" w:hAnsi="Times New Roman" w:cs="Times New Roman"/>
                <w:color w:val="000000"/>
                <w:sz w:val="28"/>
                <w:szCs w:val="28"/>
                <w:lang w:eastAsia="ru-RU"/>
              </w:rPr>
              <w:t>Условия возникновения товарного производства</w:t>
            </w: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76E3">
              <w:rPr>
                <w:rFonts w:ascii="Times New Roman" w:eastAsia="Times New Roman" w:hAnsi="Times New Roman" w:cs="Times New Roman"/>
                <w:color w:val="000000"/>
                <w:sz w:val="28"/>
                <w:szCs w:val="28"/>
                <w:lang w:eastAsia="ru-RU"/>
              </w:rPr>
              <w:t>- Единство и различие товара и денег</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Возникновение и эволюция денег</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5F039C" w:rsidRPr="007C678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Как определяется курс валюты?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76CD9">
              <w:rPr>
                <w:rFonts w:ascii="Times New Roman" w:eastAsia="Times New Roman" w:hAnsi="Times New Roman" w:cs="Times New Roman"/>
                <w:b/>
                <w:color w:val="000000"/>
                <w:sz w:val="28"/>
                <w:szCs w:val="28"/>
                <w:lang w:eastAsia="ru-RU"/>
              </w:rPr>
              <w:t>Характерные черты рыночной экономики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CF7B48" w:rsidRDefault="005F039C" w:rsidP="001B0FE2">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5F039C" w:rsidRPr="00CF7B48" w:rsidRDefault="005F039C" w:rsidP="001B0FE2">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5F039C" w:rsidRPr="00CF7B48" w:rsidRDefault="005F039C" w:rsidP="001B0FE2">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9A6560"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 xml:space="preserve">Цена и </w:t>
            </w:r>
            <w:r>
              <w:rPr>
                <w:rFonts w:ascii="Times New Roman" w:eastAsia="Times New Roman" w:hAnsi="Times New Roman" w:cs="Times New Roman"/>
                <w:b/>
                <w:color w:val="000000"/>
                <w:sz w:val="28"/>
                <w:szCs w:val="28"/>
                <w:lang w:eastAsia="ru-RU"/>
              </w:rPr>
              <w:t xml:space="preserve">рыночное </w:t>
            </w:r>
            <w:r w:rsidRPr="00B0611B">
              <w:rPr>
                <w:rFonts w:ascii="Times New Roman" w:eastAsia="Times New Roman" w:hAnsi="Times New Roman" w:cs="Times New Roman"/>
                <w:b/>
                <w:color w:val="000000"/>
                <w:sz w:val="28"/>
                <w:szCs w:val="28"/>
                <w:lang w:eastAsia="ru-RU"/>
              </w:rPr>
              <w:t>ценообразование</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5F039C" w:rsidRPr="00705785"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5F039C" w:rsidRPr="00705785"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5F039C" w:rsidRPr="007309B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5F039C" w:rsidRPr="007309B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0907C7"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1C2825"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5F039C" w:rsidRPr="00C113A3"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Спрос и предложение</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65790F"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5F039C" w:rsidRPr="0065790F"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5F039C" w:rsidRPr="00403008" w:rsidRDefault="005F039C" w:rsidP="001B0FE2">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 xml:space="preserve">ситуации в переходной </w:t>
            </w:r>
            <w:r>
              <w:rPr>
                <w:rFonts w:ascii="Times New Roman" w:eastAsia="Times New Roman" w:hAnsi="Times New Roman" w:cs="Times New Roman"/>
                <w:color w:val="000000"/>
                <w:sz w:val="28"/>
                <w:szCs w:val="28"/>
                <w:lang w:eastAsia="ru-RU"/>
              </w:rPr>
              <w:lastRenderedPageBreak/>
              <w:t>экономике</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5F039C" w:rsidRPr="00403008"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3E154F"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674202"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5F039C" w:rsidRPr="0088724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5F039C" w:rsidRPr="0088724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5F039C" w:rsidRPr="0088724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5F039C" w:rsidRPr="0088724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5F039C" w:rsidRPr="0088724D"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5F039C" w:rsidRPr="003F3C84"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 xml:space="preserve">Основные пути снижения уровня </w:t>
            </w:r>
            <w:r w:rsidRPr="0088724D">
              <w:rPr>
                <w:rFonts w:ascii="Times New Roman" w:eastAsia="Times New Roman" w:hAnsi="Times New Roman" w:cs="Times New Roman"/>
                <w:color w:val="000000"/>
                <w:sz w:val="28"/>
                <w:szCs w:val="28"/>
                <w:lang w:eastAsia="ru-RU"/>
              </w:rPr>
              <w:lastRenderedPageBreak/>
              <w:t>мон</w:t>
            </w:r>
            <w:r>
              <w:rPr>
                <w:rFonts w:ascii="Times New Roman" w:eastAsia="Times New Roman" w:hAnsi="Times New Roman" w:cs="Times New Roman"/>
                <w:color w:val="000000"/>
                <w:sz w:val="28"/>
                <w:szCs w:val="28"/>
                <w:lang w:eastAsia="ru-RU"/>
              </w:rPr>
              <w:t>ополизации российской экономики</w:t>
            </w:r>
          </w:p>
          <w:p w:rsidR="005F039C" w:rsidRPr="003F3C84"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1B4392"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603C08" w:rsidRDefault="005F039C" w:rsidP="001B0FE2">
            <w:pPr>
              <w:widowControl w:val="0"/>
              <w:tabs>
                <w:tab w:val="left" w:pos="426"/>
              </w:tabs>
              <w:spacing w:after="0" w:line="240" w:lineRule="auto"/>
              <w:rPr>
                <w:rFonts w:ascii="Times New Roman" w:eastAsia="Times New Roman" w:hAnsi="Times New Roman" w:cs="Times New Roman"/>
                <w:b/>
                <w:bCs/>
                <w:sz w:val="28"/>
                <w:szCs w:val="28"/>
                <w:lang w:eastAsia="ru-RU"/>
              </w:rPr>
            </w:pPr>
            <w:r w:rsidRPr="00603C08">
              <w:rPr>
                <w:rFonts w:ascii="Times New Roman" w:eastAsia="Times New Roman" w:hAnsi="Times New Roman" w:cs="Times New Roman"/>
                <w:b/>
                <w:bCs/>
                <w:sz w:val="28"/>
                <w:szCs w:val="28"/>
                <w:lang w:eastAsia="ru-RU"/>
              </w:rPr>
              <w:t xml:space="preserve">Издержки производства </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1. Вопросы, вынесенные на самостоятельное изучение:</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Теория производства</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Экономика товаропроизводителя</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Альтернативные издержки</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Экономическая и бухгалтерская концепция издержек</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Минимизация издержек производства</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Источники формирования прибыли</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Максимизация прибыли</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2. Проработка конспекта лекции, изучение основной, дополнительной и справочной литературы</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3. Подготовка рефератов (докладов)</w:t>
            </w:r>
          </w:p>
          <w:p w:rsidR="005F039C" w:rsidRPr="00603C08"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Агробизнес</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3B64D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Продовольственная проблема</w:t>
            </w:r>
          </w:p>
          <w:p w:rsidR="005F039C" w:rsidRPr="003B64D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Агропромышленная интеграция</w:t>
            </w:r>
          </w:p>
          <w:p w:rsidR="005F039C" w:rsidRPr="003B64D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Государств</w:t>
            </w:r>
            <w:r>
              <w:rPr>
                <w:rFonts w:ascii="Times New Roman" w:eastAsia="Times New Roman" w:hAnsi="Times New Roman" w:cs="Times New Roman"/>
                <w:color w:val="000000"/>
                <w:sz w:val="28"/>
                <w:szCs w:val="28"/>
                <w:lang w:eastAsia="ru-RU"/>
              </w:rPr>
              <w:t>енная поддержка аграрного рынка</w:t>
            </w:r>
          </w:p>
          <w:p w:rsidR="005F039C" w:rsidRPr="003B64D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Аграрные преобразования в России: передача земли в частну</w:t>
            </w:r>
            <w:r>
              <w:rPr>
                <w:rFonts w:ascii="Times New Roman" w:eastAsia="Times New Roman" w:hAnsi="Times New Roman" w:cs="Times New Roman"/>
                <w:color w:val="000000"/>
                <w:sz w:val="28"/>
                <w:szCs w:val="28"/>
                <w:lang w:eastAsia="ru-RU"/>
              </w:rPr>
              <w:t>ю и коллективную собственность</w:t>
            </w:r>
          </w:p>
          <w:p w:rsidR="005F039C" w:rsidRPr="003B64D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Приватизация се</w:t>
            </w:r>
            <w:r>
              <w:rPr>
                <w:rFonts w:ascii="Times New Roman" w:eastAsia="Times New Roman" w:hAnsi="Times New Roman" w:cs="Times New Roman"/>
                <w:color w:val="000000"/>
                <w:sz w:val="28"/>
                <w:szCs w:val="28"/>
                <w:lang w:eastAsia="ru-RU"/>
              </w:rPr>
              <w:t>льскохозяйственных предприятий</w:t>
            </w:r>
          </w:p>
          <w:p w:rsidR="005F039C" w:rsidRPr="003B64D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 xml:space="preserve">Демонополизация и децентрализация </w:t>
            </w:r>
            <w:r w:rsidRPr="003B64D3">
              <w:rPr>
                <w:rFonts w:ascii="Times New Roman" w:eastAsia="Times New Roman" w:hAnsi="Times New Roman" w:cs="Times New Roman"/>
                <w:color w:val="000000"/>
                <w:sz w:val="28"/>
                <w:szCs w:val="28"/>
                <w:lang w:eastAsia="ru-RU"/>
              </w:rPr>
              <w:lastRenderedPageBreak/>
              <w:t>аграрного производства.</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77B82">
              <w:rPr>
                <w:rFonts w:ascii="Times New Roman" w:eastAsia="Times New Roman" w:hAnsi="Times New Roman" w:cs="Times New Roman"/>
                <w:b/>
                <w:bCs/>
                <w:color w:val="000000"/>
                <w:sz w:val="28"/>
                <w:szCs w:val="28"/>
                <w:lang w:eastAsia="ru-RU"/>
              </w:rPr>
              <w:t>Отношения распределения</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2D3082"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5F039C" w:rsidRPr="002D3082"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5F039C" w:rsidRPr="002D3082"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Социальное партнерство</w:t>
            </w:r>
          </w:p>
          <w:p w:rsidR="005F039C" w:rsidRPr="002D3082"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 xml:space="preserve">Производственное и потребительское </w:t>
            </w:r>
            <w:r>
              <w:rPr>
                <w:rFonts w:ascii="Times New Roman" w:eastAsia="Times New Roman" w:hAnsi="Times New Roman" w:cs="Times New Roman"/>
                <w:bCs/>
                <w:color w:val="000000"/>
                <w:sz w:val="28"/>
                <w:szCs w:val="28"/>
                <w:lang w:eastAsia="ru-RU"/>
              </w:rPr>
              <w:t>распределение материальных благ</w:t>
            </w:r>
          </w:p>
          <w:p w:rsidR="005F039C" w:rsidRPr="002D3082"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Роль социальны</w:t>
            </w:r>
            <w:r>
              <w:rPr>
                <w:rFonts w:ascii="Times New Roman" w:eastAsia="Times New Roman" w:hAnsi="Times New Roman" w:cs="Times New Roman"/>
                <w:bCs/>
                <w:color w:val="000000"/>
                <w:sz w:val="28"/>
                <w:szCs w:val="28"/>
                <w:lang w:eastAsia="ru-RU"/>
              </w:rPr>
              <w:t>х факторов в развитии экономики</w:t>
            </w:r>
            <w:r w:rsidRPr="002D3082">
              <w:rPr>
                <w:rFonts w:ascii="Times New Roman" w:eastAsia="Times New Roman" w:hAnsi="Times New Roman" w:cs="Times New Roman"/>
                <w:bCs/>
                <w:color w:val="000000"/>
                <w:sz w:val="28"/>
                <w:szCs w:val="28"/>
                <w:lang w:eastAsia="ru-RU"/>
              </w:rPr>
              <w:t xml:space="preserve"> </w:t>
            </w:r>
          </w:p>
          <w:p w:rsidR="005F039C" w:rsidRPr="00F85D50"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Регулирование заработной платы пр</w:t>
            </w:r>
            <w:r>
              <w:rPr>
                <w:rFonts w:ascii="Times New Roman" w:eastAsia="Times New Roman" w:hAnsi="Times New Roman" w:cs="Times New Roman"/>
                <w:bCs/>
                <w:color w:val="000000"/>
                <w:sz w:val="28"/>
                <w:szCs w:val="28"/>
                <w:lang w:eastAsia="ru-RU"/>
              </w:rPr>
              <w:t>и переходе к рыночной экономике</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5F039C" w:rsidRPr="00C113A3" w:rsidTr="001B0FE2">
        <w:tc>
          <w:tcPr>
            <w:tcW w:w="675"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73AFD">
              <w:rPr>
                <w:rFonts w:ascii="Times New Roman" w:eastAsia="Times New Roman" w:hAnsi="Times New Roman" w:cs="Times New Roman"/>
                <w:b/>
                <w:bCs/>
                <w:color w:val="000000"/>
                <w:sz w:val="28"/>
                <w:szCs w:val="28"/>
                <w:lang w:eastAsia="ru-RU"/>
              </w:rPr>
              <w:t>Государственные расходы и их финансирование. Налогово-бюджетная политика</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F039C" w:rsidRPr="00D00FC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Бюджетные дефициты и избытки</w:t>
            </w:r>
          </w:p>
          <w:p w:rsidR="005F039C" w:rsidRPr="00D00FC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Фискаль</w:t>
            </w:r>
            <w:r>
              <w:rPr>
                <w:rFonts w:ascii="Times New Roman" w:eastAsia="Times New Roman" w:hAnsi="Times New Roman" w:cs="Times New Roman"/>
                <w:color w:val="000000"/>
                <w:sz w:val="28"/>
                <w:szCs w:val="28"/>
                <w:lang w:eastAsia="ru-RU"/>
              </w:rPr>
              <w:t>ная политика и совокупный спрос</w:t>
            </w:r>
            <w:r w:rsidRPr="00D00FC3">
              <w:rPr>
                <w:rFonts w:ascii="Times New Roman" w:eastAsia="Times New Roman" w:hAnsi="Times New Roman" w:cs="Times New Roman"/>
                <w:color w:val="000000"/>
                <w:sz w:val="28"/>
                <w:szCs w:val="28"/>
                <w:lang w:eastAsia="ru-RU"/>
              </w:rPr>
              <w:t xml:space="preserve"> </w:t>
            </w:r>
          </w:p>
          <w:p w:rsidR="005F039C" w:rsidRPr="00D00FC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Государственные кап</w:t>
            </w:r>
            <w:r>
              <w:rPr>
                <w:rFonts w:ascii="Times New Roman" w:eastAsia="Times New Roman" w:hAnsi="Times New Roman" w:cs="Times New Roman"/>
                <w:color w:val="000000"/>
                <w:sz w:val="28"/>
                <w:szCs w:val="28"/>
                <w:lang w:eastAsia="ru-RU"/>
              </w:rPr>
              <w:t>италовложения и стимулирование</w:t>
            </w:r>
          </w:p>
          <w:p w:rsidR="005F039C" w:rsidRPr="00D00FC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Дефицит</w:t>
            </w:r>
            <w:r>
              <w:rPr>
                <w:rFonts w:ascii="Times New Roman" w:eastAsia="Times New Roman" w:hAnsi="Times New Roman" w:cs="Times New Roman"/>
                <w:color w:val="000000"/>
                <w:sz w:val="28"/>
                <w:szCs w:val="28"/>
                <w:lang w:eastAsia="ru-RU"/>
              </w:rPr>
              <w:t xml:space="preserve"> бюджета и государственный долг</w:t>
            </w:r>
            <w:r w:rsidRPr="00D00FC3">
              <w:rPr>
                <w:rFonts w:ascii="Times New Roman" w:eastAsia="Times New Roman" w:hAnsi="Times New Roman" w:cs="Times New Roman"/>
                <w:color w:val="000000"/>
                <w:sz w:val="28"/>
                <w:szCs w:val="28"/>
                <w:lang w:eastAsia="ru-RU"/>
              </w:rPr>
              <w:t xml:space="preserve"> </w:t>
            </w:r>
          </w:p>
          <w:p w:rsidR="005F039C" w:rsidRPr="00D00FC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Бюджетный де</w:t>
            </w:r>
            <w:r>
              <w:rPr>
                <w:rFonts w:ascii="Times New Roman" w:eastAsia="Times New Roman" w:hAnsi="Times New Roman" w:cs="Times New Roman"/>
                <w:color w:val="000000"/>
                <w:sz w:val="28"/>
                <w:szCs w:val="28"/>
                <w:lang w:eastAsia="ru-RU"/>
              </w:rPr>
              <w:t>фицит и национальные сбережения</w:t>
            </w:r>
          </w:p>
          <w:p w:rsidR="005F039C" w:rsidRPr="00D00FC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Дефицит и инфляция</w:t>
            </w:r>
          </w:p>
          <w:p w:rsidR="005F039C" w:rsidRPr="00E52B8E"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F039C" w:rsidRPr="00C113A3" w:rsidRDefault="005F039C" w:rsidP="001B0FE2">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F039C" w:rsidRPr="001C2825" w:rsidRDefault="005F039C" w:rsidP="001B0FE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5F039C" w:rsidRPr="00C113A3" w:rsidRDefault="005F039C" w:rsidP="001B0FE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5F039C" w:rsidRPr="00C113A3" w:rsidRDefault="005F039C" w:rsidP="005F039C">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5F039C" w:rsidRPr="00C113A3" w:rsidRDefault="005F039C" w:rsidP="005F039C">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5F039C" w:rsidRPr="00C113A3" w:rsidRDefault="005F039C" w:rsidP="005F039C">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5F039C" w:rsidRPr="00C113A3" w:rsidRDefault="005F039C" w:rsidP="005F039C">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5F039C" w:rsidRPr="00C113A3" w:rsidRDefault="005F039C" w:rsidP="005F039C">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5F039C" w:rsidRPr="00C113A3" w:rsidRDefault="005F039C" w:rsidP="005F039C">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w:t>
      </w:r>
      <w:r w:rsidRPr="00C113A3">
        <w:rPr>
          <w:rFonts w:ascii="Times New Roman" w:eastAsia="Times New Roman" w:hAnsi="Times New Roman" w:cs="Times New Roman"/>
          <w:sz w:val="28"/>
          <w:szCs w:val="28"/>
          <w:lang w:eastAsia="ru-RU"/>
        </w:rPr>
        <w:lastRenderedPageBreak/>
        <w:t>должен уделить отработке его чтения.</w:t>
      </w:r>
    </w:p>
    <w:p w:rsidR="005F039C" w:rsidRPr="00C113A3" w:rsidRDefault="005F039C" w:rsidP="005F039C">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5F039C" w:rsidRDefault="005F039C" w:rsidP="005F039C">
      <w:pPr>
        <w:spacing w:after="0" w:line="360" w:lineRule="auto"/>
        <w:rPr>
          <w:rFonts w:ascii="Times New Roman" w:hAnsi="Times New Roman" w:cs="Times New Roman"/>
          <w:b/>
          <w:sz w:val="28"/>
          <w:szCs w:val="28"/>
        </w:rPr>
      </w:pPr>
    </w:p>
    <w:p w:rsidR="005F039C" w:rsidRDefault="005F039C" w:rsidP="005F039C">
      <w:pPr>
        <w:spacing w:after="0" w:line="360" w:lineRule="auto"/>
        <w:rPr>
          <w:rFonts w:ascii="Times New Roman" w:hAnsi="Times New Roman" w:cs="Times New Roman"/>
          <w:b/>
          <w:sz w:val="28"/>
          <w:szCs w:val="28"/>
        </w:rPr>
      </w:pPr>
    </w:p>
    <w:p w:rsidR="005F039C" w:rsidRPr="00683583" w:rsidRDefault="005F039C" w:rsidP="005F039C">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Цена коммерческой информации.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5F039C" w:rsidRPr="00683583" w:rsidRDefault="005F039C" w:rsidP="005F039C">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5F039C" w:rsidRPr="002B382F" w:rsidRDefault="005F039C" w:rsidP="005F039C">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B7BE2" w:rsidRDefault="004B7BE2" w:rsidP="002D7642">
      <w:pPr>
        <w:tabs>
          <w:tab w:val="left" w:pos="938"/>
        </w:tabs>
        <w:spacing w:after="0" w:line="360" w:lineRule="auto"/>
        <w:jc w:val="both"/>
        <w:rPr>
          <w:bCs/>
          <w:sz w:val="28"/>
          <w:szCs w:val="28"/>
        </w:rPr>
      </w:pPr>
    </w:p>
    <w:p w:rsidR="001A7219" w:rsidRDefault="00F66752"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C7169E" w:rsidRPr="00677D2A" w:rsidRDefault="00C7169E" w:rsidP="00636E67">
      <w:pPr>
        <w:spacing w:line="240" w:lineRule="auto"/>
        <w:contextualSpacing/>
        <w:jc w:val="center"/>
        <w:rPr>
          <w:rFonts w:ascii="Times New Roman" w:hAnsi="Times New Roman" w:cs="Times New Roman"/>
          <w:b/>
          <w:sz w:val="28"/>
          <w:szCs w:val="28"/>
        </w:rPr>
      </w:pPr>
      <w:r w:rsidRPr="00677D2A">
        <w:rPr>
          <w:rFonts w:ascii="Times New Roman" w:hAnsi="Times New Roman" w:cs="Times New Roman"/>
          <w:b/>
          <w:sz w:val="28"/>
          <w:szCs w:val="28"/>
        </w:rPr>
        <w:lastRenderedPageBreak/>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6C1BA8" w:rsidRPr="00DE11B8" w:rsidRDefault="006C1BA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6C1BA8" w:rsidRPr="00DE11B8" w:rsidRDefault="006C1BA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DE11B8" w:rsidRPr="00DE11B8" w:rsidRDefault="00DE11B8" w:rsidP="006C1BA8">
      <w:pPr>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8B05FB" w:rsidRDefault="00DE11B8" w:rsidP="00B83AA4">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B83AA4" w:rsidRPr="00DE11B8" w:rsidRDefault="00B83AA4" w:rsidP="00B83AA4">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8B05FB" w:rsidRPr="00DE11B8" w:rsidRDefault="008B05FB"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AA224E" w:rsidRPr="00DE11B8" w:rsidRDefault="00AA224E"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AA224E" w:rsidRPr="00DE11B8" w:rsidRDefault="00AA224E"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AA224E">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lastRenderedPageBreak/>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AA224E">
      <w:pPr>
        <w:tabs>
          <w:tab w:val="left" w:pos="1276"/>
        </w:tabs>
        <w:spacing w:line="240" w:lineRule="auto"/>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Научная электронная библиотек</w:t>
            </w:r>
            <w:r w:rsidRPr="00F51299">
              <w:rPr>
                <w:rFonts w:ascii="Times New Roman" w:hAnsi="Times New Roman"/>
                <w:sz w:val="24"/>
                <w:szCs w:val="24"/>
              </w:rPr>
              <w:lastRenderedPageBreak/>
              <w:t xml:space="preserve">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Лицензионный </w:t>
            </w:r>
            <w:r w:rsidRPr="00F51299">
              <w:rPr>
                <w:rFonts w:ascii="Times New Roman" w:hAnsi="Times New Roman"/>
                <w:sz w:val="24"/>
                <w:szCs w:val="24"/>
              </w:rPr>
              <w:lastRenderedPageBreak/>
              <w:t>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8167A6"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8167A6"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xml:space="preserve">—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w:t>
      </w:r>
      <w:r w:rsidRPr="004079D1">
        <w:rPr>
          <w:rFonts w:ascii="Times New Roman" w:eastAsia="Times New Roman" w:hAnsi="Times New Roman" w:cs="Times New Roman"/>
          <w:sz w:val="20"/>
          <w:szCs w:val="20"/>
          <w:lang w:eastAsia="ru-RU"/>
        </w:rPr>
        <w:lastRenderedPageBreak/>
        <w:t>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w:t>
      </w:r>
      <w:r w:rsidRPr="004079D1">
        <w:rPr>
          <w:rFonts w:ascii="Times New Roman" w:eastAsia="Times New Roman" w:hAnsi="Times New Roman" w:cs="Times New Roman"/>
          <w:sz w:val="20"/>
          <w:szCs w:val="20"/>
          <w:lang w:eastAsia="ru-RU"/>
        </w:rPr>
        <w:lastRenderedPageBreak/>
        <w:t xml:space="preserve">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w:t>
      </w:r>
      <w:proofErr w:type="gramStart"/>
      <w:r w:rsidRPr="004079D1">
        <w:rPr>
          <w:rFonts w:ascii="Times New Roman" w:eastAsia="Times New Roman" w:hAnsi="Times New Roman" w:cs="Times New Roman"/>
          <w:sz w:val="20"/>
          <w:szCs w:val="20"/>
          <w:lang w:eastAsia="ru-RU"/>
        </w:rPr>
        <w:t>текучая</w:t>
      </w:r>
      <w:proofErr w:type="gramEnd"/>
      <w:r w:rsidRPr="004079D1">
        <w:rPr>
          <w:rFonts w:ascii="Times New Roman" w:eastAsia="Times New Roman" w:hAnsi="Times New Roman" w:cs="Times New Roman"/>
          <w:sz w:val="20"/>
          <w:szCs w:val="20"/>
          <w:lang w:eastAsia="ru-RU"/>
        </w:rPr>
        <w:t>,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w:t>
      </w:r>
      <w:proofErr w:type="gramEnd"/>
      <w:r w:rsidRPr="004079D1">
        <w:rPr>
          <w:rFonts w:ascii="Times New Roman" w:eastAsia="Times New Roman" w:hAnsi="Times New Roman" w:cs="Times New Roman"/>
          <w:sz w:val="20"/>
          <w:szCs w:val="20"/>
          <w:lang w:eastAsia="ru-RU"/>
        </w:rPr>
        <w:t xml:space="preserve">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7174841"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w:t>
      </w:r>
      <w:proofErr w:type="gramStart"/>
      <w:r w:rsidRPr="004079D1">
        <w:rPr>
          <w:rFonts w:ascii="Times New Roman" w:eastAsia="Times New Roman" w:hAnsi="Times New Roman" w:cs="Times New Roman"/>
          <w:sz w:val="20"/>
          <w:szCs w:val="20"/>
          <w:lang w:eastAsia="ru-RU"/>
        </w:rPr>
        <w:t>9</w:t>
      </w:r>
      <w:proofErr w:type="gramEnd"/>
      <w:r w:rsidRPr="004079D1">
        <w:rPr>
          <w:rFonts w:ascii="Times New Roman" w:eastAsia="Times New Roman" w:hAnsi="Times New Roman" w:cs="Times New Roman"/>
          <w:sz w:val="20"/>
          <w:szCs w:val="20"/>
          <w:lang w:eastAsia="ru-RU"/>
        </w:rPr>
        <w:t xml:space="preserve">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w:t>
      </w:r>
      <w:proofErr w:type="gramStart"/>
      <w:r w:rsidRPr="004079D1">
        <w:rPr>
          <w:rFonts w:ascii="Times New Roman" w:eastAsia="Times New Roman" w:hAnsi="Times New Roman" w:cs="Times New Roman"/>
          <w:sz w:val="20"/>
          <w:szCs w:val="20"/>
          <w:lang w:eastAsia="ru-RU"/>
        </w:rPr>
        <w:t>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w:t>
      </w:r>
      <w:proofErr w:type="gramEnd"/>
      <w:r w:rsidRPr="004079D1">
        <w:rPr>
          <w:rFonts w:ascii="Times New Roman" w:eastAsia="Times New Roman" w:hAnsi="Times New Roman" w:cs="Times New Roman"/>
          <w:sz w:val="20"/>
          <w:szCs w:val="20"/>
          <w:lang w:eastAsia="ru-RU"/>
        </w:rPr>
        <w:t xml:space="preserve">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7174842"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xml:space="preserve">—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w:t>
      </w:r>
      <w:proofErr w:type="gramStart"/>
      <w:r w:rsidRPr="004079D1">
        <w:rPr>
          <w:rFonts w:ascii="Times New Roman" w:eastAsia="Times New Roman" w:hAnsi="Times New Roman" w:cs="Times New Roman"/>
          <w:sz w:val="20"/>
          <w:szCs w:val="20"/>
          <w:lang w:eastAsia="ru-RU"/>
        </w:rPr>
        <w:t>неконвертируемым</w:t>
      </w:r>
      <w:proofErr w:type="gramEnd"/>
      <w:r w:rsidRPr="004079D1">
        <w:rPr>
          <w:rFonts w:ascii="Times New Roman" w:eastAsia="Times New Roman" w:hAnsi="Times New Roman" w:cs="Times New Roman"/>
          <w:sz w:val="20"/>
          <w:szCs w:val="20"/>
          <w:lang w:eastAsia="ru-RU"/>
        </w:rPr>
        <w:t xml:space="preserve">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Величина предложения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ко</w:t>
      </w:r>
      <w:proofErr w:type="gramEnd"/>
      <w:r w:rsidRPr="004079D1">
        <w:rPr>
          <w:rFonts w:ascii="Times New Roman" w:eastAsia="Times New Roman" w:hAnsi="Times New Roman" w:cs="Times New Roman"/>
          <w:sz w:val="20"/>
          <w:szCs w:val="20"/>
          <w:lang w:eastAsia="ru-RU"/>
        </w:rPr>
        <w:t>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w:t>
      </w:r>
      <w:proofErr w:type="gramStart"/>
      <w:r w:rsidRPr="004079D1">
        <w:rPr>
          <w:rFonts w:ascii="Times New Roman" w:eastAsia="Times New Roman" w:hAnsi="Times New Roman" w:cs="Times New Roman"/>
          <w:sz w:val="20"/>
          <w:szCs w:val="20"/>
          <w:lang w:eastAsia="ru-RU"/>
        </w:rPr>
        <w:t>произвести</w:t>
      </w:r>
      <w:proofErr w:type="gramEnd"/>
      <w:r w:rsidRPr="004079D1">
        <w:rPr>
          <w:rFonts w:ascii="Times New Roman" w:eastAsia="Times New Roman" w:hAnsi="Times New Roman" w:cs="Times New Roman"/>
          <w:sz w:val="20"/>
          <w:szCs w:val="20"/>
          <w:lang w:eastAsia="ru-RU"/>
        </w:rPr>
        <w:t xml:space="preserve">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w:t>
      </w:r>
      <w:proofErr w:type="gramStart"/>
      <w:r w:rsidRPr="004079D1">
        <w:rPr>
          <w:rFonts w:ascii="Times New Roman" w:eastAsia="Times New Roman" w:hAnsi="Times New Roman" w:cs="Times New Roman"/>
          <w:sz w:val="20"/>
          <w:szCs w:val="20"/>
          <w:lang w:eastAsia="ru-RU"/>
        </w:rPr>
        <w:t>включаемого</w:t>
      </w:r>
      <w:proofErr w:type="gramEnd"/>
      <w:r w:rsidRPr="004079D1">
        <w:rPr>
          <w:rFonts w:ascii="Times New Roman" w:eastAsia="Times New Roman" w:hAnsi="Times New Roman" w:cs="Times New Roman"/>
          <w:sz w:val="20"/>
          <w:szCs w:val="20"/>
          <w:lang w:eastAsia="ru-RU"/>
        </w:rPr>
        <w:t xml:space="preserve">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то</w:t>
      </w:r>
      <w:proofErr w:type="gramEnd"/>
      <w:r w:rsidRPr="004079D1">
        <w:rPr>
          <w:rFonts w:ascii="Times New Roman" w:eastAsia="Times New Roman" w:hAnsi="Times New Roman" w:cs="Times New Roman"/>
          <w:sz w:val="20"/>
          <w:szCs w:val="20"/>
          <w:lang w:eastAsia="ru-RU"/>
        </w:rPr>
        <w:t>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w:t>
      </w:r>
      <w:proofErr w:type="gramStart"/>
      <w:r w:rsidRPr="004079D1">
        <w:rPr>
          <w:rFonts w:ascii="Times New Roman" w:eastAsia="Times New Roman" w:hAnsi="Times New Roman" w:cs="Times New Roman"/>
          <w:sz w:val="20"/>
          <w:szCs w:val="20"/>
          <w:lang w:eastAsia="ru-RU"/>
        </w:rPr>
        <w:t>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w:t>
      </w:r>
      <w:proofErr w:type="gramStart"/>
      <w:r w:rsidRPr="004079D1">
        <w:rPr>
          <w:rFonts w:ascii="Times New Roman" w:eastAsia="Times New Roman" w:hAnsi="Times New Roman" w:cs="Times New Roman"/>
          <w:sz w:val="20"/>
          <w:szCs w:val="20"/>
          <w:lang w:eastAsia="ru-RU"/>
        </w:rPr>
        <w:t>посредством</w:t>
      </w:r>
      <w:proofErr w:type="gramEnd"/>
      <w:r w:rsidRPr="004079D1">
        <w:rPr>
          <w:rFonts w:ascii="Times New Roman" w:eastAsia="Times New Roman" w:hAnsi="Times New Roman" w:cs="Times New Roman"/>
          <w:sz w:val="20"/>
          <w:szCs w:val="20"/>
          <w:lang w:eastAsia="ru-RU"/>
        </w:rPr>
        <w:t xml:space="preserve">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во</w:t>
      </w:r>
      <w:proofErr w:type="gramEnd"/>
      <w:r w:rsidRPr="004079D1">
        <w:rPr>
          <w:rFonts w:ascii="Times New Roman" w:eastAsia="Times New Roman" w:hAnsi="Times New Roman" w:cs="Times New Roman"/>
          <w:sz w:val="20"/>
          <w:szCs w:val="20"/>
          <w:lang w:eastAsia="ru-RU"/>
        </w:rPr>
        <w:t>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w:t>
      </w:r>
      <w:proofErr w:type="gramStart"/>
      <w:r w:rsidRPr="004079D1">
        <w:rPr>
          <w:rFonts w:ascii="Times New Roman" w:eastAsia="Times New Roman" w:hAnsi="Times New Roman" w:cs="Times New Roman"/>
          <w:sz w:val="20"/>
          <w:szCs w:val="20"/>
          <w:lang w:eastAsia="ru-RU"/>
        </w:rPr>
        <w:t>означает деньги должны</w:t>
      </w:r>
      <w:proofErr w:type="gramEnd"/>
      <w:r w:rsidRPr="004079D1">
        <w:rPr>
          <w:rFonts w:ascii="Times New Roman" w:eastAsia="Times New Roman" w:hAnsi="Times New Roman" w:cs="Times New Roman"/>
          <w:sz w:val="20"/>
          <w:szCs w:val="20"/>
          <w:lang w:eastAsia="ru-RU"/>
        </w:rPr>
        <w:t xml:space="preserve">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w:t>
      </w:r>
      <w:proofErr w:type="gramStart"/>
      <w:r w:rsidRPr="004079D1">
        <w:rPr>
          <w:rFonts w:ascii="Times New Roman" w:eastAsia="Times New Roman" w:hAnsi="Times New Roman" w:cs="Times New Roman"/>
          <w:sz w:val="20"/>
          <w:szCs w:val="20"/>
          <w:lang w:eastAsia="ru-RU"/>
        </w:rPr>
        <w:t>уч</w:t>
      </w:r>
      <w:proofErr w:type="gramEnd"/>
      <w:r w:rsidRPr="004079D1">
        <w:rPr>
          <w:rFonts w:ascii="Times New Roman" w:eastAsia="Times New Roman" w:hAnsi="Times New Roman" w:cs="Times New Roman"/>
          <w:sz w:val="20"/>
          <w:szCs w:val="20"/>
          <w:lang w:eastAsia="ru-RU"/>
        </w:rPr>
        <w:t>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w:t>
      </w:r>
      <w:proofErr w:type="gramStart"/>
      <w:r w:rsidRPr="004079D1">
        <w:rPr>
          <w:rFonts w:ascii="Times New Roman" w:eastAsia="Times New Roman" w:hAnsi="Times New Roman" w:cs="Times New Roman"/>
          <w:sz w:val="20"/>
          <w:szCs w:val="20"/>
          <w:lang w:eastAsia="ru-RU"/>
        </w:rPr>
        <w:t>предполагается</w:t>
      </w:r>
      <w:proofErr w:type="gramEnd"/>
      <w:r w:rsidRPr="004079D1">
        <w:rPr>
          <w:rFonts w:ascii="Times New Roman" w:eastAsia="Times New Roman" w:hAnsi="Times New Roman" w:cs="Times New Roman"/>
          <w:sz w:val="20"/>
          <w:szCs w:val="20"/>
          <w:lang w:eastAsia="ru-RU"/>
        </w:rPr>
        <w:t xml:space="preserve">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w:t>
      </w:r>
      <w:proofErr w:type="gramStart"/>
      <w:r w:rsidRPr="004079D1">
        <w:rPr>
          <w:rFonts w:ascii="Times New Roman" w:eastAsia="Times New Roman" w:hAnsi="Times New Roman" w:cs="Times New Roman"/>
          <w:sz w:val="20"/>
          <w:szCs w:val="20"/>
          <w:lang w:eastAsia="ru-RU"/>
        </w:rPr>
        <w:t>налогом</w:t>
      </w:r>
      <w:proofErr w:type="gramEnd"/>
      <w:r w:rsidRPr="004079D1">
        <w:rPr>
          <w:rFonts w:ascii="Times New Roman" w:eastAsia="Times New Roman" w:hAnsi="Times New Roman" w:cs="Times New Roman"/>
          <w:sz w:val="20"/>
          <w:szCs w:val="20"/>
          <w:lang w:eastAsia="ru-RU"/>
        </w:rPr>
        <w:t xml:space="preserve">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w:t>
      </w:r>
      <w:proofErr w:type="gramStart"/>
      <w:r w:rsidRPr="004079D1">
        <w:rPr>
          <w:rFonts w:ascii="Times New Roman" w:eastAsia="Times New Roman" w:hAnsi="Times New Roman" w:cs="Times New Roman"/>
          <w:sz w:val="20"/>
          <w:szCs w:val="20"/>
          <w:lang w:eastAsia="ru-RU"/>
        </w:rPr>
        <w:t>страна</w:t>
      </w:r>
      <w:proofErr w:type="gramEnd"/>
      <w:r w:rsidRPr="004079D1">
        <w:rPr>
          <w:rFonts w:ascii="Times New Roman" w:eastAsia="Times New Roman" w:hAnsi="Times New Roman" w:cs="Times New Roman"/>
          <w:sz w:val="20"/>
          <w:szCs w:val="20"/>
          <w:lang w:eastAsia="ru-RU"/>
        </w:rPr>
        <w:t xml:space="preserve"> расходует валюту в обмен на приобретаемые товары и услуги (они записываются со знаком «минус»). </w:t>
      </w:r>
      <w:proofErr w:type="gramStart"/>
      <w:r w:rsidRPr="004079D1">
        <w:rPr>
          <w:rFonts w:ascii="Times New Roman" w:eastAsia="Times New Roman" w:hAnsi="Times New Roman" w:cs="Times New Roman"/>
          <w:sz w:val="20"/>
          <w:szCs w:val="20"/>
          <w:lang w:eastAsia="ru-RU"/>
        </w:rPr>
        <w:t>Это покупка, или импорт) автомобилей, покупка лицензий, переводы прибылей иностранных компаний из данной страны, предоставление долгосрочных займов.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w:t>
      </w:r>
      <w:proofErr w:type="gramStart"/>
      <w:r w:rsidRPr="004079D1">
        <w:rPr>
          <w:rFonts w:ascii="Times New Roman" w:eastAsia="Times New Roman" w:hAnsi="Times New Roman" w:cs="Times New Roman"/>
          <w:sz w:val="20"/>
          <w:szCs w:val="20"/>
          <w:lang w:eastAsia="ru-RU"/>
        </w:rPr>
        <w:t>н-</w:t>
      </w:r>
      <w:proofErr w:type="gramEnd"/>
      <w:r w:rsidRPr="004079D1">
        <w:rPr>
          <w:rFonts w:ascii="Times New Roman" w:eastAsia="Times New Roman" w:hAnsi="Times New Roman" w:cs="Times New Roman"/>
          <w:sz w:val="20"/>
          <w:szCs w:val="20"/>
          <w:lang w:eastAsia="ru-RU"/>
        </w:rPr>
        <w:t xml:space="preserve">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w:t>
      </w:r>
      <w:proofErr w:type="gramStart"/>
      <w:r w:rsidRPr="004079D1">
        <w:rPr>
          <w:rFonts w:ascii="Times New Roman" w:eastAsia="Times New Roman" w:hAnsi="Times New Roman" w:cs="Times New Roman"/>
          <w:sz w:val="20"/>
          <w:szCs w:val="20"/>
          <w:lang w:eastAsia="ru-RU"/>
        </w:rPr>
        <w:t>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w:t>
      </w:r>
      <w:proofErr w:type="gramStart"/>
      <w:r w:rsidRPr="004079D1">
        <w:rPr>
          <w:rFonts w:ascii="Times New Roman" w:eastAsia="Times New Roman" w:hAnsi="Times New Roman" w:cs="Times New Roman"/>
          <w:sz w:val="20"/>
          <w:szCs w:val="20"/>
          <w:lang w:eastAsia="ru-RU"/>
        </w:rPr>
        <w:t>доходы</w:t>
      </w:r>
      <w:proofErr w:type="gramEnd"/>
      <w:r w:rsidRPr="004079D1">
        <w:rPr>
          <w:rFonts w:ascii="Times New Roman" w:eastAsia="Times New Roman" w:hAnsi="Times New Roman" w:cs="Times New Roman"/>
          <w:sz w:val="20"/>
          <w:szCs w:val="20"/>
          <w:lang w:eastAsia="ru-RU"/>
        </w:rPr>
        <w:t xml:space="preserve">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w:t>
      </w:r>
      <w:proofErr w:type="gramStart"/>
      <w:r w:rsidRPr="004079D1">
        <w:rPr>
          <w:rFonts w:ascii="Times New Roman" w:eastAsia="Times New Roman" w:hAnsi="Times New Roman" w:cs="Times New Roman"/>
          <w:sz w:val="20"/>
          <w:szCs w:val="20"/>
          <w:lang w:eastAsia="ru-RU"/>
        </w:rPr>
        <w:t>дств пл</w:t>
      </w:r>
      <w:proofErr w:type="gramEnd"/>
      <w:r w:rsidRPr="004079D1">
        <w:rPr>
          <w:rFonts w:ascii="Times New Roman" w:eastAsia="Times New Roman" w:hAnsi="Times New Roman" w:cs="Times New Roman"/>
          <w:sz w:val="20"/>
          <w:szCs w:val="20"/>
          <w:lang w:eastAsia="ru-RU"/>
        </w:rPr>
        <w:t>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w:t>
      </w:r>
      <w:proofErr w:type="gramStart"/>
      <w:r w:rsidRPr="004079D1">
        <w:rPr>
          <w:rFonts w:ascii="Times New Roman" w:eastAsia="Times New Roman" w:hAnsi="Times New Roman" w:cs="Times New Roman"/>
          <w:b/>
          <w:sz w:val="20"/>
          <w:szCs w:val="20"/>
          <w:lang w:eastAsia="ru-RU"/>
        </w:rPr>
        <w:t>2</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w:t>
      </w:r>
      <w:proofErr w:type="gramStart"/>
      <w:r w:rsidRPr="004079D1">
        <w:rPr>
          <w:rFonts w:ascii="Times New Roman" w:eastAsia="Times New Roman" w:hAnsi="Times New Roman" w:cs="Times New Roman"/>
          <w:b/>
          <w:sz w:val="20"/>
          <w:szCs w:val="20"/>
          <w:lang w:eastAsia="ru-RU"/>
        </w:rPr>
        <w:t>а</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налоги</w:t>
      </w:r>
      <w:proofErr w:type="gramEnd"/>
      <w:r w:rsidRPr="004079D1">
        <w:rPr>
          <w:rFonts w:ascii="Times New Roman" w:eastAsia="Times New Roman" w:hAnsi="Times New Roman" w:cs="Times New Roman"/>
          <w:sz w:val="20"/>
          <w:szCs w:val="20"/>
          <w:lang w:eastAsia="ru-RU"/>
        </w:rPr>
        <w:t xml:space="preserve">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w:t>
      </w:r>
      <w:r w:rsidRPr="004079D1">
        <w:rPr>
          <w:rFonts w:ascii="Times New Roman" w:eastAsia="Times New Roman" w:hAnsi="Times New Roman" w:cs="Times New Roman"/>
          <w:sz w:val="20"/>
          <w:szCs w:val="20"/>
          <w:lang w:eastAsia="ru-RU"/>
        </w:rPr>
        <w:lastRenderedPageBreak/>
        <w:t>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w:t>
      </w:r>
      <w:proofErr w:type="gramStart"/>
      <w:r w:rsidRPr="004079D1">
        <w:rPr>
          <w:rFonts w:ascii="Times New Roman" w:eastAsia="Times New Roman" w:hAnsi="Times New Roman" w:cs="Times New Roman"/>
          <w:sz w:val="20"/>
          <w:szCs w:val="20"/>
          <w:lang w:eastAsia="ru-RU"/>
        </w:rPr>
        <w:t>чем</w:t>
      </w:r>
      <w:proofErr w:type="gramEnd"/>
      <w:r w:rsidRPr="004079D1">
        <w:rPr>
          <w:rFonts w:ascii="Times New Roman" w:eastAsia="Times New Roman" w:hAnsi="Times New Roman" w:cs="Times New Roman"/>
          <w:sz w:val="20"/>
          <w:szCs w:val="20"/>
          <w:lang w:eastAsia="ru-RU"/>
        </w:rPr>
        <w:t xml:space="preserve">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w:t>
      </w:r>
      <w:proofErr w:type="gramStart"/>
      <w:r w:rsidRPr="004079D1">
        <w:rPr>
          <w:rFonts w:ascii="Times New Roman" w:eastAsia="Times New Roman" w:hAnsi="Times New Roman" w:cs="Times New Roman"/>
          <w:sz w:val="20"/>
          <w:szCs w:val="20"/>
          <w:lang w:eastAsia="ru-RU"/>
        </w:rPr>
        <w:t>дств дл</w:t>
      </w:r>
      <w:proofErr w:type="gramEnd"/>
      <w:r w:rsidRPr="004079D1">
        <w:rPr>
          <w:rFonts w:ascii="Times New Roman" w:eastAsia="Times New Roman" w:hAnsi="Times New Roman" w:cs="Times New Roman"/>
          <w:sz w:val="20"/>
          <w:szCs w:val="20"/>
          <w:lang w:eastAsia="ru-RU"/>
        </w:rPr>
        <w:t xml:space="preserve">я реализации прав граждан на государственное пенсионное и социальное обеспечение и медицинскую помощь. </w:t>
      </w:r>
      <w:proofErr w:type="gramStart"/>
      <w:r w:rsidRPr="004079D1">
        <w:rPr>
          <w:rFonts w:ascii="Times New Roman" w:eastAsia="Times New Roman" w:hAnsi="Times New Roman" w:cs="Times New Roman"/>
          <w:sz w:val="20"/>
          <w:szCs w:val="20"/>
          <w:lang w:eastAsia="ru-RU"/>
        </w:rPr>
        <w:t>Введен</w:t>
      </w:r>
      <w:proofErr w:type="gramEnd"/>
      <w:r w:rsidRPr="004079D1">
        <w:rPr>
          <w:rFonts w:ascii="Times New Roman" w:eastAsia="Times New Roman" w:hAnsi="Times New Roman" w:cs="Times New Roman"/>
          <w:sz w:val="20"/>
          <w:szCs w:val="20"/>
          <w:lang w:eastAsia="ru-RU"/>
        </w:rPr>
        <w:t xml:space="preserve">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 xml:space="preserve">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w:t>
      </w:r>
      <w:proofErr w:type="gramStart"/>
      <w:r w:rsidRPr="004079D1">
        <w:rPr>
          <w:rFonts w:ascii="Times New Roman" w:eastAsia="Times New Roman" w:hAnsi="Times New Roman" w:cs="Times New Roman"/>
          <w:sz w:val="20"/>
          <w:szCs w:val="20"/>
          <w:lang w:eastAsia="ru-RU"/>
        </w:rPr>
        <w:t>абсолютно конкурентное</w:t>
      </w:r>
      <w:proofErr w:type="gramEnd"/>
      <w:r w:rsidRPr="004079D1">
        <w:rPr>
          <w:rFonts w:ascii="Times New Roman" w:eastAsia="Times New Roman" w:hAnsi="Times New Roman" w:cs="Times New Roman"/>
          <w:sz w:val="20"/>
          <w:szCs w:val="20"/>
          <w:lang w:eastAsia="ru-RU"/>
        </w:rPr>
        <w:t xml:space="preserve">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w:t>
      </w:r>
      <w:proofErr w:type="gramStart"/>
      <w:r w:rsidRPr="004079D1">
        <w:rPr>
          <w:rFonts w:ascii="Times New Roman" w:eastAsia="Times New Roman" w:hAnsi="Times New Roman" w:cs="Times New Roman"/>
          <w:sz w:val="20"/>
          <w:szCs w:val="20"/>
          <w:lang w:eastAsia="ru-RU"/>
        </w:rPr>
        <w:t>различия</w:t>
      </w:r>
      <w:proofErr w:type="gramEnd"/>
      <w:r w:rsidRPr="004079D1">
        <w:rPr>
          <w:rFonts w:ascii="Times New Roman" w:eastAsia="Times New Roman" w:hAnsi="Times New Roman" w:cs="Times New Roman"/>
          <w:sz w:val="20"/>
          <w:szCs w:val="20"/>
          <w:lang w:eastAsia="ru-RU"/>
        </w:rPr>
        <w:t xml:space="preserve">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w:t>
      </w:r>
      <w:proofErr w:type="gramStart"/>
      <w:r w:rsidRPr="004079D1">
        <w:rPr>
          <w:rFonts w:ascii="Times New Roman" w:eastAsia="Times New Roman" w:hAnsi="Times New Roman" w:cs="Times New Roman"/>
          <w:sz w:val="20"/>
          <w:szCs w:val="20"/>
          <w:lang w:eastAsia="ru-RU"/>
        </w:rPr>
        <w:t>продукта</w:t>
      </w:r>
      <w:proofErr w:type="gramEnd"/>
      <w:r w:rsidRPr="004079D1">
        <w:rPr>
          <w:rFonts w:ascii="Times New Roman" w:eastAsia="Times New Roman" w:hAnsi="Times New Roman" w:cs="Times New Roman"/>
          <w:sz w:val="20"/>
          <w:szCs w:val="20"/>
          <w:lang w:eastAsia="ru-RU"/>
        </w:rPr>
        <w:t xml:space="preserve">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Таким образом, З.Г. может быть </w:t>
      </w:r>
      <w:proofErr w:type="gramStart"/>
      <w:r w:rsidRPr="004079D1">
        <w:rPr>
          <w:rFonts w:ascii="Times New Roman" w:eastAsia="Times New Roman" w:hAnsi="Times New Roman" w:cs="Times New Roman"/>
          <w:sz w:val="20"/>
          <w:szCs w:val="20"/>
          <w:lang w:eastAsia="ru-RU"/>
        </w:rPr>
        <w:t>распространен</w:t>
      </w:r>
      <w:proofErr w:type="gramEnd"/>
      <w:r w:rsidRPr="004079D1">
        <w:rPr>
          <w:rFonts w:ascii="Times New Roman" w:eastAsia="Times New Roman" w:hAnsi="Times New Roman" w:cs="Times New Roman"/>
          <w:sz w:val="20"/>
          <w:szCs w:val="20"/>
          <w:lang w:eastAsia="ru-RU"/>
        </w:rPr>
        <w:t xml:space="preserve">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w:t>
      </w:r>
      <w:proofErr w:type="gramEnd"/>
      <w:r w:rsidRPr="004079D1">
        <w:rPr>
          <w:rFonts w:ascii="Times New Roman" w:eastAsia="Times New Roman" w:hAnsi="Times New Roman" w:cs="Times New Roman"/>
          <w:sz w:val="20"/>
          <w:szCs w:val="20"/>
          <w:lang w:eastAsia="ru-RU"/>
        </w:rPr>
        <w:t xml:space="preserve">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w:t>
      </w:r>
      <w:proofErr w:type="gramEnd"/>
      <w:r w:rsidRPr="004079D1">
        <w:rPr>
          <w:rFonts w:ascii="Times New Roman" w:eastAsia="Times New Roman" w:hAnsi="Times New Roman" w:cs="Times New Roman"/>
          <w:sz w:val="20"/>
          <w:szCs w:val="20"/>
          <w:lang w:eastAsia="ru-RU"/>
        </w:rPr>
        <w:t xml:space="preserve">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w:t>
      </w:r>
      <w:proofErr w:type="gramStart"/>
      <w:r w:rsidRPr="004079D1">
        <w:rPr>
          <w:rFonts w:ascii="Times New Roman" w:eastAsia="Times New Roman" w:hAnsi="Times New Roman" w:cs="Times New Roman"/>
          <w:sz w:val="20"/>
          <w:szCs w:val="20"/>
          <w:lang w:eastAsia="ru-RU"/>
        </w:rPr>
        <w:t>произведенных</w:t>
      </w:r>
      <w:proofErr w:type="gramEnd"/>
      <w:r w:rsidRPr="004079D1">
        <w:rPr>
          <w:rFonts w:ascii="Times New Roman" w:eastAsia="Times New Roman" w:hAnsi="Times New Roman" w:cs="Times New Roman"/>
          <w:sz w:val="20"/>
          <w:szCs w:val="20"/>
          <w:lang w:eastAsia="ru-RU"/>
        </w:rPr>
        <w:t xml:space="preserve">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w:t>
      </w:r>
      <w:proofErr w:type="gramStart"/>
      <w:r w:rsidRPr="004079D1">
        <w:rPr>
          <w:rFonts w:ascii="Times New Roman" w:eastAsia="Times New Roman" w:hAnsi="Times New Roman" w:cs="Times New Roman"/>
          <w:sz w:val="20"/>
          <w:szCs w:val="20"/>
          <w:lang w:eastAsia="ru-RU"/>
        </w:rPr>
        <w:t>i</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набор товаров и услуг </w:t>
      </w:r>
      <w:proofErr w:type="gramStart"/>
      <w:r w:rsidRPr="004079D1">
        <w:rPr>
          <w:rFonts w:ascii="Times New Roman" w:eastAsia="Times New Roman" w:hAnsi="Times New Roman" w:cs="Times New Roman"/>
          <w:sz w:val="20"/>
          <w:szCs w:val="20"/>
          <w:lang w:eastAsia="ru-RU"/>
        </w:rPr>
        <w:t>включены</w:t>
      </w:r>
      <w:proofErr w:type="gramEnd"/>
      <w:r w:rsidRPr="004079D1">
        <w:rPr>
          <w:rFonts w:ascii="Times New Roman" w:eastAsia="Times New Roman" w:hAnsi="Times New Roman" w:cs="Times New Roman"/>
          <w:sz w:val="20"/>
          <w:szCs w:val="20"/>
          <w:lang w:eastAsia="ru-RU"/>
        </w:rPr>
        <w:t xml:space="preserve">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представители. За </w:t>
      </w:r>
      <w:proofErr w:type="gramStart"/>
      <w:r w:rsidRPr="004079D1">
        <w:rPr>
          <w:rFonts w:ascii="Times New Roman" w:eastAsia="Times New Roman" w:hAnsi="Times New Roman" w:cs="Times New Roman"/>
          <w:sz w:val="20"/>
          <w:szCs w:val="20"/>
          <w:lang w:eastAsia="ru-RU"/>
        </w:rPr>
        <w:t>услугу-представитель</w:t>
      </w:r>
      <w:proofErr w:type="gramEnd"/>
      <w:r w:rsidRPr="004079D1">
        <w:rPr>
          <w:rFonts w:ascii="Times New Roman" w:eastAsia="Times New Roman" w:hAnsi="Times New Roman" w:cs="Times New Roman"/>
          <w:sz w:val="20"/>
          <w:szCs w:val="20"/>
          <w:lang w:eastAsia="ru-RU"/>
        </w:rPr>
        <w:t xml:space="preserve">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w:t>
      </w:r>
      <w:proofErr w:type="gramStart"/>
      <w:r w:rsidRPr="004079D1">
        <w:rPr>
          <w:rFonts w:ascii="Times New Roman" w:eastAsia="Times New Roman" w:hAnsi="Times New Roman" w:cs="Times New Roman"/>
          <w:sz w:val="20"/>
          <w:szCs w:val="20"/>
          <w:lang w:eastAsia="ru-RU"/>
        </w:rPr>
        <w:t>цен</w:t>
      </w:r>
      <w:proofErr w:type="gramEnd"/>
      <w:r w:rsidRPr="004079D1">
        <w:rPr>
          <w:rFonts w:ascii="Times New Roman" w:eastAsia="Times New Roman" w:hAnsi="Times New Roman" w:cs="Times New Roman"/>
          <w:sz w:val="20"/>
          <w:szCs w:val="20"/>
          <w:lang w:eastAsia="ru-RU"/>
        </w:rPr>
        <w:t xml:space="preserve">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w:t>
      </w:r>
      <w:proofErr w:type="gramStart"/>
      <w:r w:rsidRPr="004079D1">
        <w:rPr>
          <w:rFonts w:ascii="Times New Roman" w:eastAsia="Times New Roman" w:hAnsi="Times New Roman" w:cs="Times New Roman"/>
          <w:sz w:val="20"/>
          <w:szCs w:val="20"/>
          <w:lang w:eastAsia="ru-RU"/>
        </w:rPr>
        <w:t>ценной</w:t>
      </w:r>
      <w:proofErr w:type="gramEnd"/>
      <w:r w:rsidRPr="004079D1">
        <w:rPr>
          <w:rFonts w:ascii="Times New Roman" w:eastAsia="Times New Roman" w:hAnsi="Times New Roman" w:cs="Times New Roman"/>
          <w:sz w:val="20"/>
          <w:szCs w:val="20"/>
          <w:lang w:eastAsia="ru-RU"/>
        </w:rPr>
        <w:t xml:space="preserve">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неинфляционного чнп,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xml:space="preserve">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w:t>
      </w:r>
      <w:proofErr w:type="gramStart"/>
      <w:r w:rsidRPr="004079D1">
        <w:rPr>
          <w:rFonts w:ascii="Times New Roman" w:eastAsia="Times New Roman" w:hAnsi="Times New Roman" w:cs="Times New Roman"/>
          <w:sz w:val="20"/>
          <w:szCs w:val="20"/>
          <w:lang w:eastAsia="ru-RU"/>
        </w:rPr>
        <w:t>дств в р</w:t>
      </w:r>
      <w:proofErr w:type="gramEnd"/>
      <w:r w:rsidRPr="004079D1">
        <w:rPr>
          <w:rFonts w:ascii="Times New Roman" w:eastAsia="Times New Roman" w:hAnsi="Times New Roman" w:cs="Times New Roman"/>
          <w:sz w:val="20"/>
          <w:szCs w:val="20"/>
          <w:lang w:eastAsia="ru-RU"/>
        </w:rPr>
        <w:t>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ин</w:t>
      </w:r>
      <w:proofErr w:type="gramEnd"/>
      <w:r w:rsidRPr="004079D1">
        <w:rPr>
          <w:rFonts w:ascii="Times New Roman" w:eastAsia="Times New Roman" w:hAnsi="Times New Roman" w:cs="Times New Roman"/>
          <w:sz w:val="20"/>
          <w:szCs w:val="20"/>
          <w:lang w:eastAsia="ru-RU"/>
        </w:rPr>
        <w:t>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w:t>
      </w:r>
      <w:proofErr w:type="gramStart"/>
      <w:r w:rsidRPr="004079D1">
        <w:rPr>
          <w:rFonts w:ascii="Times New Roman" w:eastAsia="Times New Roman" w:hAnsi="Times New Roman" w:cs="Times New Roman"/>
          <w:sz w:val="20"/>
          <w:szCs w:val="20"/>
          <w:lang w:eastAsia="ru-RU"/>
        </w:rPr>
        <w:t>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w:t>
      </w:r>
      <w:proofErr w:type="gramEnd"/>
      <w:r w:rsidRPr="004079D1">
        <w:rPr>
          <w:rFonts w:ascii="Times New Roman" w:eastAsia="Times New Roman" w:hAnsi="Times New Roman" w:cs="Times New Roman"/>
          <w:sz w:val="20"/>
          <w:szCs w:val="20"/>
          <w:lang w:eastAsia="ru-RU"/>
        </w:rPr>
        <w:t xml:space="preserve">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Источники финансирования бюджетов —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w:t>
      </w:r>
      <w:proofErr w:type="gramStart"/>
      <w:r w:rsidRPr="004079D1">
        <w:rPr>
          <w:rFonts w:ascii="Times New Roman" w:eastAsia="Times New Roman" w:hAnsi="Times New Roman" w:cs="Times New Roman"/>
          <w:sz w:val="20"/>
          <w:szCs w:val="20"/>
          <w:lang w:eastAsia="ru-RU"/>
        </w:rPr>
        <w:t>представляет разную степень полезности все вместе эти кривые характеризуют</w:t>
      </w:r>
      <w:proofErr w:type="gramEnd"/>
      <w:r w:rsidRPr="004079D1">
        <w:rPr>
          <w:rFonts w:ascii="Times New Roman" w:eastAsia="Times New Roman" w:hAnsi="Times New Roman" w:cs="Times New Roman"/>
          <w:sz w:val="20"/>
          <w:szCs w:val="20"/>
          <w:lang w:eastAsia="ru-RU"/>
        </w:rPr>
        <w:t xml:space="preserve">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xml:space="preserve">.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сл</w:t>
      </w:r>
      <w:proofErr w:type="gramEnd"/>
      <w:r w:rsidRPr="004079D1">
        <w:rPr>
          <w:rFonts w:ascii="Times New Roman" w:eastAsia="Times New Roman" w:hAnsi="Times New Roman" w:cs="Times New Roman"/>
          <w:sz w:val="20"/>
          <w:szCs w:val="20"/>
          <w:lang w:eastAsia="ru-RU"/>
        </w:rPr>
        <w:t>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w:t>
      </w:r>
      <w:proofErr w:type="gramStart"/>
      <w:r w:rsidRPr="004079D1">
        <w:rPr>
          <w:rFonts w:ascii="Times New Roman" w:eastAsia="Times New Roman" w:hAnsi="Times New Roman" w:cs="Times New Roman"/>
          <w:sz w:val="20"/>
          <w:szCs w:val="20"/>
          <w:lang w:eastAsia="ru-RU"/>
        </w:rPr>
        <w:t>продукция</w:t>
      </w:r>
      <w:proofErr w:type="gramEnd"/>
      <w:r w:rsidRPr="004079D1">
        <w:rPr>
          <w:rFonts w:ascii="Times New Roman" w:eastAsia="Times New Roman" w:hAnsi="Times New Roman" w:cs="Times New Roman"/>
          <w:sz w:val="20"/>
          <w:szCs w:val="20"/>
          <w:lang w:eastAsia="ru-RU"/>
        </w:rPr>
        <w:t xml:space="preserve">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w:t>
      </w:r>
      <w:proofErr w:type="gramStart"/>
      <w:r w:rsidRPr="004079D1">
        <w:rPr>
          <w:rFonts w:ascii="Times New Roman" w:eastAsia="Times New Roman" w:hAnsi="Times New Roman" w:cs="Times New Roman"/>
          <w:sz w:val="20"/>
          <w:szCs w:val="20"/>
          <w:lang w:eastAsia="ru-RU"/>
        </w:rPr>
        <w:t>отклонения линии фактического распределения общего объема доходов населения</w:t>
      </w:r>
      <w:proofErr w:type="gramEnd"/>
      <w:r w:rsidRPr="004079D1">
        <w:rPr>
          <w:rFonts w:ascii="Times New Roman" w:eastAsia="Times New Roman" w:hAnsi="Times New Roman" w:cs="Times New Roman"/>
          <w:sz w:val="20"/>
          <w:szCs w:val="20"/>
          <w:lang w:eastAsia="ru-RU"/>
        </w:rPr>
        <w:t xml:space="preserve"> от линии их равномерного распределения. Величина коэффициента может варьировать от 0 до 1, при </w:t>
      </w:r>
      <w:proofErr w:type="gramStart"/>
      <w:r w:rsidRPr="004079D1">
        <w:rPr>
          <w:rFonts w:ascii="Times New Roman" w:eastAsia="Times New Roman" w:hAnsi="Times New Roman" w:cs="Times New Roman"/>
          <w:sz w:val="20"/>
          <w:szCs w:val="20"/>
          <w:lang w:eastAsia="ru-RU"/>
        </w:rPr>
        <w:t>этом</w:t>
      </w:r>
      <w:proofErr w:type="gramEnd"/>
      <w:r w:rsidRPr="004079D1">
        <w:rPr>
          <w:rFonts w:ascii="Times New Roman" w:eastAsia="Times New Roman" w:hAnsi="Times New Roman" w:cs="Times New Roman"/>
          <w:sz w:val="20"/>
          <w:szCs w:val="20"/>
          <w:lang w:eastAsia="ru-RU"/>
        </w:rPr>
        <w:t xml:space="preserve">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w:t>
      </w:r>
      <w:proofErr w:type="gramStart"/>
      <w:r w:rsidRPr="004079D1">
        <w:rPr>
          <w:rFonts w:ascii="Times New Roman" w:eastAsia="Times New Roman" w:hAnsi="Times New Roman" w:cs="Times New Roman"/>
          <w:sz w:val="20"/>
          <w:szCs w:val="20"/>
          <w:lang w:eastAsia="ru-RU"/>
        </w:rPr>
        <w:t>выделенных</w:t>
      </w:r>
      <w:proofErr w:type="gramEnd"/>
      <w:r w:rsidRPr="004079D1">
        <w:rPr>
          <w:rFonts w:ascii="Times New Roman" w:eastAsia="Times New Roman" w:hAnsi="Times New Roman" w:cs="Times New Roman"/>
          <w:sz w:val="20"/>
          <w:szCs w:val="20"/>
          <w:lang w:eastAsia="ru-RU"/>
        </w:rPr>
        <w:t xml:space="preserve">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w:t>
      </w:r>
      <w:proofErr w:type="gramEnd"/>
      <w:r w:rsidRPr="004079D1">
        <w:rPr>
          <w:rFonts w:ascii="Times New Roman" w:eastAsia="Times New Roman" w:hAnsi="Times New Roman" w:cs="Times New Roman"/>
          <w:sz w:val="20"/>
          <w:szCs w:val="20"/>
          <w:lang w:eastAsia="ru-RU"/>
        </w:rPr>
        <w:t xml:space="preserve">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w:t>
      </w:r>
      <w:proofErr w:type="gramStart"/>
      <w:r w:rsidRPr="004079D1">
        <w:rPr>
          <w:rFonts w:ascii="Times New Roman" w:eastAsia="Times New Roman" w:hAnsi="Times New Roman" w:cs="Times New Roman"/>
          <w:sz w:val="20"/>
          <w:szCs w:val="20"/>
          <w:lang w:eastAsia="ru-RU"/>
        </w:rPr>
        <w:t>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w:t>
      </w:r>
      <w:proofErr w:type="gramEnd"/>
      <w:r w:rsidRPr="004079D1">
        <w:rPr>
          <w:rFonts w:ascii="Times New Roman" w:eastAsia="Times New Roman" w:hAnsi="Times New Roman" w:cs="Times New Roman"/>
          <w:sz w:val="20"/>
          <w:szCs w:val="20"/>
          <w:lang w:eastAsia="ru-RU"/>
        </w:rPr>
        <w:t xml:space="preserve">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w:t>
      </w:r>
      <w:proofErr w:type="gramStart"/>
      <w:r w:rsidRPr="004079D1">
        <w:rPr>
          <w:rFonts w:ascii="Times New Roman" w:eastAsia="Times New Roman" w:hAnsi="Times New Roman" w:cs="Times New Roman"/>
          <w:sz w:val="20"/>
          <w:szCs w:val="20"/>
          <w:lang w:eastAsia="ru-RU"/>
        </w:rPr>
        <w:t>направлена</w:t>
      </w:r>
      <w:proofErr w:type="gramEnd"/>
      <w:r w:rsidRPr="004079D1">
        <w:rPr>
          <w:rFonts w:ascii="Times New Roman" w:eastAsia="Times New Roman" w:hAnsi="Times New Roman" w:cs="Times New Roman"/>
          <w:sz w:val="20"/>
          <w:szCs w:val="20"/>
          <w:lang w:eastAsia="ru-RU"/>
        </w:rPr>
        <w:t xml:space="preserve">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xml:space="preserve">) — кривая, показывающая общий объем расходов на производство готовых товаров и услуг при разных уровнях </w:t>
      </w:r>
      <w:proofErr w:type="gramStart"/>
      <w:r w:rsidRPr="004079D1">
        <w:rPr>
          <w:rFonts w:ascii="Times New Roman" w:eastAsia="Times New Roman" w:hAnsi="Times New Roman" w:cs="Times New Roman"/>
          <w:sz w:val="20"/>
          <w:szCs w:val="20"/>
          <w:lang w:eastAsia="ru-RU"/>
        </w:rPr>
        <w:t>реального</w:t>
      </w:r>
      <w:proofErr w:type="gramEnd"/>
      <w:r w:rsidRPr="004079D1">
        <w:rPr>
          <w:rFonts w:ascii="Times New Roman" w:eastAsia="Times New Roman" w:hAnsi="Times New Roman" w:cs="Times New Roman"/>
          <w:sz w:val="20"/>
          <w:szCs w:val="20"/>
          <w:lang w:eastAsia="ru-RU"/>
        </w:rPr>
        <w:t xml:space="preserve">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идет</w:t>
      </w:r>
      <w:proofErr w:type="gramEnd"/>
      <w:r w:rsidRPr="004079D1">
        <w:rPr>
          <w:rFonts w:ascii="Times New Roman" w:eastAsia="Times New Roman" w:hAnsi="Times New Roman" w:cs="Times New Roman"/>
          <w:sz w:val="20"/>
          <w:szCs w:val="20"/>
          <w:lang w:eastAsia="ru-RU"/>
        </w:rPr>
        <w:t xml:space="preserve">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w:t>
      </w:r>
      <w:proofErr w:type="gramStart"/>
      <w:r w:rsidRPr="004079D1">
        <w:rPr>
          <w:rFonts w:ascii="Times New Roman" w:eastAsia="Times New Roman" w:hAnsi="Times New Roman" w:cs="Times New Roman"/>
          <w:sz w:val="20"/>
          <w:szCs w:val="20"/>
          <w:lang w:eastAsia="ru-RU"/>
        </w:rPr>
        <w:t>доход</w:t>
      </w:r>
      <w:proofErr w:type="gramEnd"/>
      <w:r w:rsidRPr="004079D1">
        <w:rPr>
          <w:rFonts w:ascii="Times New Roman" w:eastAsia="Times New Roman" w:hAnsi="Times New Roman" w:cs="Times New Roman"/>
          <w:sz w:val="20"/>
          <w:szCs w:val="20"/>
          <w:lang w:eastAsia="ru-RU"/>
        </w:rPr>
        <w:t xml:space="preserve">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w:t>
      </w:r>
      <w:r w:rsidRPr="004079D1">
        <w:rPr>
          <w:rFonts w:ascii="Times New Roman" w:eastAsia="Times New Roman" w:hAnsi="Times New Roman" w:cs="Times New Roman"/>
          <w:sz w:val="20"/>
          <w:szCs w:val="20"/>
          <w:lang w:eastAsia="ru-RU"/>
        </w:rPr>
        <w:lastRenderedPageBreak/>
        <w:t>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eastAsia="ru-RU"/>
        </w:rPr>
        <w:t>0</w:t>
      </w:r>
      <w:proofErr w:type="gramEnd"/>
      <w:r w:rsidRPr="004079D1">
        <w:rPr>
          <w:rFonts w:ascii="Times New Roman" w:eastAsia="Times New Roman" w:hAnsi="Times New Roman" w:cs="Times New Roman"/>
          <w:sz w:val="20"/>
          <w:szCs w:val="20"/>
          <w:lang w:eastAsia="ru-RU"/>
        </w:rPr>
        <w:t xml:space="preserve">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xml:space="preserve">—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w:t>
      </w:r>
      <w:proofErr w:type="gramStart"/>
      <w:r w:rsidRPr="004079D1">
        <w:rPr>
          <w:rFonts w:ascii="Times New Roman" w:eastAsia="Times New Roman" w:hAnsi="Times New Roman" w:cs="Times New Roman"/>
          <w:sz w:val="20"/>
          <w:szCs w:val="20"/>
          <w:lang w:eastAsia="ru-RU"/>
        </w:rPr>
        <w:t>Экономику каждой отдельной страны (России, США, Китая, Великобритании, Франции, Германии, Италии, Японии и т. д.) можно назвать национальной экономикой.</w:t>
      </w:r>
      <w:proofErr w:type="gramEnd"/>
      <w:r w:rsidRPr="004079D1">
        <w:rPr>
          <w:rFonts w:ascii="Times New Roman" w:eastAsia="Times New Roman" w:hAnsi="Times New Roman" w:cs="Times New Roman"/>
          <w:sz w:val="20"/>
          <w:szCs w:val="20"/>
          <w:lang w:eastAsia="ru-RU"/>
        </w:rPr>
        <w:t xml:space="preserve">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Рикардо, Джон Стюарт Милль — </w:t>
      </w:r>
      <w:proofErr w:type="gramStart"/>
      <w:r w:rsidRPr="004079D1">
        <w:rPr>
          <w:rFonts w:ascii="Times New Roman" w:eastAsia="Times New Roman" w:hAnsi="Times New Roman" w:cs="Times New Roman"/>
          <w:sz w:val="20"/>
          <w:szCs w:val="20"/>
          <w:lang w:eastAsia="ru-RU"/>
        </w:rPr>
        <w:t>ХУ</w:t>
      </w:r>
      <w:proofErr w:type="gramEnd"/>
      <w:r w:rsidRPr="004079D1">
        <w:rPr>
          <w:rFonts w:ascii="Times New Roman" w:eastAsia="Times New Roman" w:hAnsi="Times New Roman" w:cs="Times New Roman"/>
          <w:sz w:val="20"/>
          <w:szCs w:val="20"/>
          <w:lang w:eastAsia="ru-RU"/>
        </w:rPr>
        <w:t>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w:t>
      </w:r>
      <w:proofErr w:type="gramStart"/>
      <w:r w:rsidRPr="004079D1">
        <w:rPr>
          <w:rFonts w:ascii="Times New Roman" w:eastAsia="Times New Roman" w:hAnsi="Times New Roman" w:cs="Times New Roman"/>
          <w:sz w:val="20"/>
          <w:szCs w:val="20"/>
          <w:lang w:eastAsia="ru-RU"/>
        </w:rPr>
        <w:t>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w:t>
      </w:r>
      <w:proofErr w:type="gramEnd"/>
      <w:r w:rsidRPr="004079D1">
        <w:rPr>
          <w:rFonts w:ascii="Times New Roman" w:eastAsia="Times New Roman" w:hAnsi="Times New Roman" w:cs="Times New Roman"/>
          <w:sz w:val="20"/>
          <w:szCs w:val="20"/>
          <w:lang w:eastAsia="ru-RU"/>
        </w:rPr>
        <w:t xml:space="preserve">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w:t>
      </w:r>
      <w:proofErr w:type="gramStart"/>
      <w:r w:rsidRPr="004079D1">
        <w:rPr>
          <w:rFonts w:ascii="Times New Roman" w:eastAsia="Times New Roman" w:hAnsi="Times New Roman" w:cs="Times New Roman"/>
          <w:sz w:val="20"/>
          <w:szCs w:val="20"/>
          <w:lang w:eastAsia="ru-RU"/>
        </w:rPr>
        <w:t>полное</w:t>
      </w:r>
      <w:proofErr w:type="gramEnd"/>
      <w:r w:rsidRPr="004079D1">
        <w:rPr>
          <w:rFonts w:ascii="Times New Roman" w:eastAsia="Times New Roman" w:hAnsi="Times New Roman" w:cs="Times New Roman"/>
          <w:sz w:val="20"/>
          <w:szCs w:val="20"/>
          <w:lang w:eastAsia="ru-RU"/>
        </w:rPr>
        <w:t xml:space="preserve">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М.п. может быть </w:t>
      </w:r>
      <w:proofErr w:type="gramStart"/>
      <w:r w:rsidRPr="004079D1">
        <w:rPr>
          <w:rFonts w:ascii="Times New Roman" w:eastAsia="Times New Roman" w:hAnsi="Times New Roman" w:cs="Times New Roman"/>
          <w:sz w:val="20"/>
          <w:szCs w:val="20"/>
          <w:lang w:eastAsia="ru-RU"/>
        </w:rPr>
        <w:t>выражена</w:t>
      </w:r>
      <w:proofErr w:type="gramEnd"/>
      <w:r w:rsidRPr="004079D1">
        <w:rPr>
          <w:rFonts w:ascii="Times New Roman" w:eastAsia="Times New Roman" w:hAnsi="Times New Roman" w:cs="Times New Roman"/>
          <w:sz w:val="20"/>
          <w:szCs w:val="20"/>
          <w:lang w:eastAsia="ru-RU"/>
        </w:rPr>
        <w:t xml:space="preserve"> следующей формулой: Предельная полезность блага А: Цена блага А = Предельная полезность блага В</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Эта формула характеризует отношение предельной полезности к цене </w:t>
      </w:r>
      <w:proofErr w:type="gramStart"/>
      <w:r w:rsidRPr="004079D1">
        <w:rPr>
          <w:rFonts w:ascii="Times New Roman" w:eastAsia="Times New Roman" w:hAnsi="Times New Roman" w:cs="Times New Roman"/>
          <w:sz w:val="20"/>
          <w:szCs w:val="20"/>
          <w:lang w:eastAsia="ru-RU"/>
        </w:rPr>
        <w:t>одинаковым</w:t>
      </w:r>
      <w:proofErr w:type="gramEnd"/>
      <w:r w:rsidRPr="004079D1">
        <w:rPr>
          <w:rFonts w:ascii="Times New Roman" w:eastAsia="Times New Roman" w:hAnsi="Times New Roman" w:cs="Times New Roman"/>
          <w:sz w:val="20"/>
          <w:szCs w:val="20"/>
          <w:lang w:eastAsia="ru-RU"/>
        </w:rPr>
        <w:t xml:space="preserve">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w:t>
      </w:r>
      <w:proofErr w:type="gramEnd"/>
      <w:r w:rsidRPr="004079D1">
        <w:rPr>
          <w:rFonts w:ascii="Times New Roman" w:eastAsia="Times New Roman" w:hAnsi="Times New Roman" w:cs="Times New Roman"/>
          <w:sz w:val="20"/>
          <w:szCs w:val="20"/>
          <w:lang w:eastAsia="ru-RU"/>
        </w:rPr>
        <w:t xml:space="preserve">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 xml:space="preserve">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 фондовой бирже М. выступает первоначальным платежом за акции. </w:t>
      </w:r>
      <w:proofErr w:type="gramStart"/>
      <w:r w:rsidRPr="004079D1">
        <w:rPr>
          <w:rFonts w:ascii="Times New Roman" w:eastAsia="Times New Roman" w:hAnsi="Times New Roman" w:cs="Times New Roman"/>
          <w:sz w:val="20"/>
          <w:szCs w:val="20"/>
          <w:lang w:eastAsia="ru-RU"/>
        </w:rPr>
        <w:t>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w:t>
      </w:r>
      <w:proofErr w:type="gramStart"/>
      <w:r w:rsidRPr="004079D1">
        <w:rPr>
          <w:rFonts w:ascii="Times New Roman" w:eastAsia="Times New Roman" w:hAnsi="Times New Roman" w:cs="Times New Roman"/>
          <w:sz w:val="20"/>
          <w:szCs w:val="20"/>
          <w:lang w:eastAsia="ru-RU"/>
        </w:rPr>
        <w:t>в право</w:t>
      </w:r>
      <w:proofErr w:type="gramEnd"/>
      <w:r w:rsidRPr="004079D1">
        <w:rPr>
          <w:rFonts w:ascii="Times New Roman" w:eastAsia="Times New Roman" w:hAnsi="Times New Roman" w:cs="Times New Roman"/>
          <w:sz w:val="20"/>
          <w:szCs w:val="20"/>
          <w:lang w:eastAsia="ru-RU"/>
        </w:rPr>
        <w:t xml:space="preserve">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w:t>
      </w:r>
      <w:proofErr w:type="gramStart"/>
      <w:r w:rsidRPr="004079D1">
        <w:rPr>
          <w:rFonts w:ascii="Times New Roman" w:eastAsia="Times New Roman" w:hAnsi="Times New Roman" w:cs="Times New Roman"/>
          <w:sz w:val="20"/>
          <w:szCs w:val="20"/>
          <w:lang w:eastAsia="ru-RU"/>
        </w:rPr>
        <w:t>первоначальной</w:t>
      </w:r>
      <w:proofErr w:type="gramEnd"/>
      <w:r w:rsidRPr="004079D1">
        <w:rPr>
          <w:rFonts w:ascii="Times New Roman" w:eastAsia="Times New Roman" w:hAnsi="Times New Roman" w:cs="Times New Roman"/>
          <w:sz w:val="20"/>
          <w:szCs w:val="20"/>
          <w:lang w:eastAsia="ru-RU"/>
        </w:rPr>
        <w:t xml:space="preserve"> М. устанавливает сама фирма. Под </w:t>
      </w:r>
      <w:proofErr w:type="gramStart"/>
      <w:r w:rsidRPr="004079D1">
        <w:rPr>
          <w:rFonts w:ascii="Times New Roman" w:eastAsia="Times New Roman" w:hAnsi="Times New Roman" w:cs="Times New Roman"/>
          <w:sz w:val="20"/>
          <w:szCs w:val="20"/>
          <w:lang w:eastAsia="ru-RU"/>
        </w:rPr>
        <w:t>поддерживаемой</w:t>
      </w:r>
      <w:proofErr w:type="gramEnd"/>
      <w:r w:rsidRPr="004079D1">
        <w:rPr>
          <w:rFonts w:ascii="Times New Roman" w:eastAsia="Times New Roman" w:hAnsi="Times New Roman" w:cs="Times New Roman"/>
          <w:sz w:val="20"/>
          <w:szCs w:val="20"/>
          <w:lang w:eastAsia="ru-RU"/>
        </w:rPr>
        <w:t xml:space="preserve">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w:t>
      </w:r>
      <w:proofErr w:type="gramStart"/>
      <w:r w:rsidRPr="004079D1">
        <w:rPr>
          <w:rFonts w:ascii="Times New Roman" w:eastAsia="Times New Roman" w:hAnsi="Times New Roman" w:cs="Times New Roman"/>
          <w:sz w:val="20"/>
          <w:szCs w:val="20"/>
          <w:lang w:eastAsia="ru-RU"/>
        </w:rPr>
        <w:t>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Идея, согласно которой цена блага определяется его полезностью, была высказана еще в </w:t>
      </w:r>
      <w:proofErr w:type="gramStart"/>
      <w:r w:rsidRPr="004079D1">
        <w:rPr>
          <w:rFonts w:ascii="Times New Roman" w:eastAsia="Times New Roman" w:hAnsi="Times New Roman" w:cs="Times New Roman"/>
          <w:sz w:val="20"/>
          <w:szCs w:val="20"/>
          <w:lang w:eastAsia="ru-RU"/>
        </w:rPr>
        <w:t>Х</w:t>
      </w:r>
      <w:proofErr w:type="gramEnd"/>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w:t>
      </w:r>
      <w:proofErr w:type="gramStart"/>
      <w:r w:rsidRPr="004079D1">
        <w:rPr>
          <w:rFonts w:ascii="Times New Roman" w:eastAsia="Times New Roman" w:hAnsi="Times New Roman" w:cs="Times New Roman"/>
          <w:sz w:val="20"/>
          <w:szCs w:val="20"/>
          <w:lang w:eastAsia="ru-RU"/>
        </w:rPr>
        <w:t>I</w:t>
      </w:r>
      <w:proofErr w:type="gramEnd"/>
      <w:r w:rsidRPr="004079D1">
        <w:rPr>
          <w:rFonts w:ascii="Times New Roman" w:eastAsia="Times New Roman" w:hAnsi="Times New Roman" w:cs="Times New Roman"/>
          <w:sz w:val="20"/>
          <w:szCs w:val="20"/>
          <w:lang w:eastAsia="ru-RU"/>
        </w:rPr>
        <w:t>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продолжение всего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теория</w:t>
      </w:r>
      <w:proofErr w:type="gramEnd"/>
      <w:r w:rsidRPr="004079D1">
        <w:rPr>
          <w:rFonts w:ascii="Times New Roman" w:eastAsia="Times New Roman" w:hAnsi="Times New Roman" w:cs="Times New Roman"/>
          <w:sz w:val="20"/>
          <w:szCs w:val="20"/>
          <w:lang w:eastAsia="ru-RU"/>
        </w:rPr>
        <w:t xml:space="preserve">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w:t>
      </w:r>
      <w:proofErr w:type="gramStart"/>
      <w:r w:rsidRPr="004079D1">
        <w:rPr>
          <w:rFonts w:ascii="Times New Roman" w:eastAsia="Times New Roman" w:hAnsi="Times New Roman" w:cs="Times New Roman"/>
          <w:sz w:val="20"/>
          <w:szCs w:val="20"/>
          <w:lang w:eastAsia="ru-RU"/>
        </w:rPr>
        <w:t>законов</w:t>
      </w:r>
      <w:proofErr w:type="gramEnd"/>
      <w:r w:rsidRPr="004079D1">
        <w:rPr>
          <w:rFonts w:ascii="Times New Roman" w:eastAsia="Times New Roman" w:hAnsi="Times New Roman" w:cs="Times New Roman"/>
          <w:sz w:val="20"/>
          <w:szCs w:val="20"/>
          <w:lang w:eastAsia="ru-RU"/>
        </w:rPr>
        <w:t xml:space="preserve">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возник в 20-е гг.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w:t>
      </w:r>
      <w:proofErr w:type="gramStart"/>
      <w:r w:rsidRPr="004079D1">
        <w:rPr>
          <w:rFonts w:ascii="Times New Roman" w:eastAsia="Times New Roman" w:hAnsi="Times New Roman" w:cs="Times New Roman"/>
          <w:sz w:val="20"/>
          <w:szCs w:val="20"/>
          <w:lang w:eastAsia="ru-RU"/>
        </w:rPr>
        <w:t>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w:t>
      </w:r>
      <w:proofErr w:type="gramEnd"/>
      <w:r w:rsidRPr="004079D1">
        <w:rPr>
          <w:rFonts w:ascii="Times New Roman" w:eastAsia="Times New Roman" w:hAnsi="Times New Roman" w:cs="Times New Roman"/>
          <w:sz w:val="20"/>
          <w:szCs w:val="20"/>
          <w:lang w:eastAsia="ru-RU"/>
        </w:rPr>
        <w:t xml:space="preserve">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w:t>
      </w:r>
      <w:proofErr w:type="gramStart"/>
      <w:r w:rsidRPr="004079D1">
        <w:rPr>
          <w:rFonts w:ascii="Times New Roman" w:eastAsia="Times New Roman" w:hAnsi="Times New Roman" w:cs="Times New Roman"/>
          <w:sz w:val="20"/>
          <w:szCs w:val="20"/>
          <w:lang w:eastAsia="ru-RU"/>
        </w:rPr>
        <w:t>контроль за</w:t>
      </w:r>
      <w:proofErr w:type="gramEnd"/>
      <w:r w:rsidRPr="004079D1">
        <w:rPr>
          <w:rFonts w:ascii="Times New Roman" w:eastAsia="Times New Roman" w:hAnsi="Times New Roman" w:cs="Times New Roman"/>
          <w:sz w:val="20"/>
          <w:szCs w:val="20"/>
          <w:lang w:eastAsia="ru-RU"/>
        </w:rPr>
        <w:t xml:space="preserve">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w:t>
      </w:r>
      <w:proofErr w:type="gramStart"/>
      <w:r w:rsidRPr="004079D1">
        <w:rPr>
          <w:rFonts w:ascii="Times New Roman" w:eastAsia="Times New Roman" w:hAnsi="Times New Roman" w:cs="Times New Roman"/>
          <w:b/>
          <w:sz w:val="20"/>
          <w:szCs w:val="20"/>
          <w:lang w:eastAsia="ru-RU"/>
        </w:rPr>
        <w:t>м-</w:t>
      </w:r>
      <w:proofErr w:type="gramEnd"/>
      <w:r w:rsidRPr="004079D1">
        <w:rPr>
          <w:rFonts w:ascii="Times New Roman" w:eastAsia="Times New Roman" w:hAnsi="Times New Roman" w:cs="Times New Roman"/>
          <w:b/>
          <w:sz w:val="20"/>
          <w:szCs w:val="20"/>
          <w:lang w:eastAsia="ru-RU"/>
        </w:rPr>
        <w:t>,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w:t>
      </w:r>
      <w:proofErr w:type="gramStart"/>
      <w:r w:rsidRPr="004079D1">
        <w:rPr>
          <w:rFonts w:ascii="Times New Roman" w:eastAsia="Times New Roman" w:hAnsi="Times New Roman" w:cs="Times New Roman"/>
          <w:sz w:val="20"/>
          <w:szCs w:val="20"/>
          <w:lang w:eastAsia="ru-RU"/>
        </w:rPr>
        <w:t>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w:t>
      </w:r>
      <w:proofErr w:type="gramStart"/>
      <w:r w:rsidRPr="004079D1">
        <w:rPr>
          <w:rFonts w:ascii="Times New Roman" w:eastAsia="Times New Roman" w:hAnsi="Times New Roman" w:cs="Times New Roman"/>
          <w:sz w:val="20"/>
          <w:szCs w:val="20"/>
          <w:lang w:eastAsia="ru-RU"/>
        </w:rPr>
        <w:t>создана</w:t>
      </w:r>
      <w:proofErr w:type="gramEnd"/>
      <w:r w:rsidRPr="004079D1">
        <w:rPr>
          <w:rFonts w:ascii="Times New Roman" w:eastAsia="Times New Roman" w:hAnsi="Times New Roman" w:cs="Times New Roman"/>
          <w:sz w:val="20"/>
          <w:szCs w:val="20"/>
          <w:lang w:eastAsia="ru-RU"/>
        </w:rPr>
        <w:t xml:space="preserve">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М.т. </w:t>
      </w:r>
      <w:proofErr w:type="gramStart"/>
      <w:r w:rsidRPr="004079D1">
        <w:rPr>
          <w:rFonts w:ascii="Times New Roman" w:eastAsia="Times New Roman" w:hAnsi="Times New Roman" w:cs="Times New Roman"/>
          <w:sz w:val="20"/>
          <w:szCs w:val="20"/>
          <w:lang w:eastAsia="ru-RU"/>
        </w:rPr>
        <w:t>выгодна</w:t>
      </w:r>
      <w:proofErr w:type="gramEnd"/>
      <w:r w:rsidRPr="004079D1">
        <w:rPr>
          <w:rFonts w:ascii="Times New Roman" w:eastAsia="Times New Roman" w:hAnsi="Times New Roman" w:cs="Times New Roman"/>
          <w:sz w:val="20"/>
          <w:szCs w:val="20"/>
          <w:lang w:eastAsia="ru-RU"/>
        </w:rPr>
        <w:t xml:space="preserve">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w:t>
      </w:r>
      <w:proofErr w:type="gramStart"/>
      <w:r w:rsidRPr="004079D1">
        <w:rPr>
          <w:rFonts w:ascii="Times New Roman" w:eastAsia="Times New Roman" w:hAnsi="Times New Roman" w:cs="Times New Roman"/>
          <w:sz w:val="20"/>
          <w:szCs w:val="20"/>
          <w:lang w:eastAsia="ru-RU"/>
        </w:rPr>
        <w:t xml:space="preserve"> С</w:t>
      </w:r>
      <w:proofErr w:type="gramEnd"/>
      <w:r w:rsidRPr="004079D1">
        <w:rPr>
          <w:rFonts w:ascii="Times New Roman" w:eastAsia="Times New Roman" w:hAnsi="Times New Roman" w:cs="Times New Roman"/>
          <w:sz w:val="20"/>
          <w:szCs w:val="20"/>
          <w:lang w:eastAsia="ru-RU"/>
        </w:rPr>
        <w:t>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w:t>
      </w:r>
      <w:proofErr w:type="gramStart"/>
      <w:r w:rsidRPr="004079D1">
        <w:rPr>
          <w:rFonts w:ascii="Times New Roman" w:eastAsia="Times New Roman" w:hAnsi="Times New Roman" w:cs="Times New Roman"/>
          <w:sz w:val="20"/>
          <w:szCs w:val="20"/>
          <w:lang w:eastAsia="ru-RU"/>
        </w:rPr>
        <w:t>рс стр</w:t>
      </w:r>
      <w:proofErr w:type="gramEnd"/>
      <w:r w:rsidRPr="004079D1">
        <w:rPr>
          <w:rFonts w:ascii="Times New Roman" w:eastAsia="Times New Roman" w:hAnsi="Times New Roman" w:cs="Times New Roman"/>
          <w:sz w:val="20"/>
          <w:szCs w:val="20"/>
          <w:lang w:eastAsia="ru-RU"/>
        </w:rPr>
        <w:t>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w:t>
      </w:r>
      <w:proofErr w:type="gramStart"/>
      <w:r w:rsidRPr="004079D1">
        <w:rPr>
          <w:rFonts w:ascii="Times New Roman" w:eastAsia="Times New Roman" w:hAnsi="Times New Roman" w:cs="Times New Roman"/>
          <w:sz w:val="20"/>
          <w:szCs w:val="20"/>
          <w:lang w:eastAsia="ru-RU"/>
        </w:rPr>
        <w:t>н</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w:t>
      </w:r>
      <w:proofErr w:type="gramStart"/>
      <w:r w:rsidRPr="004079D1">
        <w:rPr>
          <w:rFonts w:ascii="Times New Roman" w:eastAsia="Times New Roman" w:hAnsi="Times New Roman" w:cs="Times New Roman"/>
          <w:sz w:val="20"/>
          <w:szCs w:val="20"/>
          <w:lang w:eastAsia="ru-RU"/>
        </w:rPr>
        <w:t>т</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М.р.т. — разделение труда по сферам производства. Предполагает деление стран-экспортеров на </w:t>
      </w:r>
      <w:proofErr w:type="gramStart"/>
      <w:r w:rsidRPr="004079D1">
        <w:rPr>
          <w:rFonts w:ascii="Times New Roman" w:eastAsia="Times New Roman" w:hAnsi="Times New Roman" w:cs="Times New Roman"/>
          <w:sz w:val="20"/>
          <w:szCs w:val="20"/>
          <w:lang w:eastAsia="ru-RU"/>
        </w:rPr>
        <w:t>индустриальные</w:t>
      </w:r>
      <w:proofErr w:type="gramEnd"/>
      <w:r w:rsidRPr="004079D1">
        <w:rPr>
          <w:rFonts w:ascii="Times New Roman" w:eastAsia="Times New Roman" w:hAnsi="Times New Roman" w:cs="Times New Roman"/>
          <w:sz w:val="20"/>
          <w:szCs w:val="20"/>
          <w:lang w:eastAsia="ru-RU"/>
        </w:rPr>
        <w:t>,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Частичное</w:t>
      </w:r>
      <w:proofErr w:type="gramEnd"/>
      <w:r w:rsidRPr="004079D1">
        <w:rPr>
          <w:rFonts w:ascii="Times New Roman" w:eastAsia="Times New Roman" w:hAnsi="Times New Roman" w:cs="Times New Roman"/>
          <w:sz w:val="20"/>
          <w:szCs w:val="20"/>
          <w:lang w:eastAsia="ru-RU"/>
        </w:rPr>
        <w:t xml:space="preserve">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Единичное</w:t>
      </w:r>
      <w:proofErr w:type="gramEnd"/>
      <w:r w:rsidRPr="004079D1">
        <w:rPr>
          <w:rFonts w:ascii="Times New Roman" w:eastAsia="Times New Roman" w:hAnsi="Times New Roman" w:cs="Times New Roman"/>
          <w:sz w:val="20"/>
          <w:szCs w:val="20"/>
          <w:lang w:eastAsia="ru-RU"/>
        </w:rPr>
        <w:t xml:space="preserve">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w:t>
      </w:r>
      <w:proofErr w:type="gramStart"/>
      <w:r w:rsidRPr="004079D1">
        <w:rPr>
          <w:rFonts w:ascii="Times New Roman" w:eastAsia="Times New Roman" w:hAnsi="Times New Roman" w:cs="Times New Roman"/>
          <w:sz w:val="20"/>
          <w:szCs w:val="20"/>
          <w:lang w:eastAsia="ru-RU"/>
        </w:rPr>
        <w:t>ВФ вкл</w:t>
      </w:r>
      <w:proofErr w:type="gramEnd"/>
      <w:r w:rsidRPr="004079D1">
        <w:rPr>
          <w:rFonts w:ascii="Times New Roman" w:eastAsia="Times New Roman" w:hAnsi="Times New Roman" w:cs="Times New Roman"/>
          <w:sz w:val="20"/>
          <w:szCs w:val="20"/>
          <w:lang w:eastAsia="ru-RU"/>
        </w:rPr>
        <w:t>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w:t>
      </w:r>
      <w:r w:rsidRPr="004079D1">
        <w:rPr>
          <w:rFonts w:ascii="Times New Roman" w:eastAsia="Times New Roman" w:hAnsi="Times New Roman" w:cs="Times New Roman"/>
          <w:sz w:val="20"/>
          <w:szCs w:val="20"/>
          <w:lang w:eastAsia="ru-RU"/>
        </w:rPr>
        <w:lastRenderedPageBreak/>
        <w:t>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w:t>
      </w:r>
      <w:proofErr w:type="gramEnd"/>
      <w:r w:rsidRPr="004079D1">
        <w:rPr>
          <w:rFonts w:ascii="Times New Roman" w:eastAsia="Times New Roman" w:hAnsi="Times New Roman" w:cs="Times New Roman"/>
          <w:sz w:val="20"/>
          <w:szCs w:val="20"/>
          <w:lang w:eastAsia="ru-RU"/>
        </w:rPr>
        <w:t xml:space="preserve">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w:t>
      </w:r>
      <w:proofErr w:type="gramStart"/>
      <w:r w:rsidRPr="004079D1">
        <w:rPr>
          <w:rFonts w:ascii="Times New Roman" w:eastAsia="Times New Roman" w:hAnsi="Times New Roman" w:cs="Times New Roman"/>
          <w:b/>
          <w:sz w:val="20"/>
          <w:szCs w:val="20"/>
          <w:lang w:eastAsia="ru-RU"/>
        </w:rPr>
        <w:t>м</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роста реального ВНП; денежная масса должна устойчиво возрастать темпом от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w:t>
      </w:r>
      <w:proofErr w:type="gramStart"/>
      <w:r w:rsidRPr="004079D1">
        <w:rPr>
          <w:rFonts w:ascii="Times New Roman" w:eastAsia="Times New Roman" w:hAnsi="Times New Roman" w:cs="Times New Roman"/>
          <w:sz w:val="20"/>
          <w:szCs w:val="20"/>
          <w:lang w:eastAsia="ru-RU"/>
        </w:rPr>
        <w:t>монопольное</w:t>
      </w:r>
      <w:proofErr w:type="gramEnd"/>
      <w:r w:rsidRPr="004079D1">
        <w:rPr>
          <w:rFonts w:ascii="Times New Roman" w:eastAsia="Times New Roman" w:hAnsi="Times New Roman" w:cs="Times New Roman"/>
          <w:sz w:val="20"/>
          <w:szCs w:val="20"/>
          <w:lang w:eastAsia="ru-RU"/>
        </w:rPr>
        <w:t xml:space="preserve">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w:t>
      </w:r>
      <w:proofErr w:type="gramStart"/>
      <w:r w:rsidRPr="004079D1">
        <w:rPr>
          <w:rFonts w:ascii="Times New Roman" w:eastAsia="Times New Roman" w:hAnsi="Times New Roman" w:cs="Times New Roman"/>
          <w:sz w:val="20"/>
          <w:szCs w:val="20"/>
          <w:lang w:eastAsia="ru-RU"/>
        </w:rPr>
        <w:t>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спросом</w:t>
      </w:r>
      <w:proofErr w:type="gramEnd"/>
      <w:r w:rsidRPr="004079D1">
        <w:rPr>
          <w:rFonts w:ascii="Times New Roman" w:eastAsia="Times New Roman" w:hAnsi="Times New Roman" w:cs="Times New Roman"/>
          <w:sz w:val="20"/>
          <w:szCs w:val="20"/>
          <w:lang w:eastAsia="ru-RU"/>
        </w:rPr>
        <w:t xml:space="preserve">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lastRenderedPageBreak/>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w:t>
      </w:r>
      <w:proofErr w:type="gramEnd"/>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ад</w:t>
      </w:r>
      <w:proofErr w:type="gramEnd"/>
      <w:r w:rsidRPr="004079D1">
        <w:rPr>
          <w:rFonts w:ascii="Times New Roman" w:eastAsia="Times New Roman" w:hAnsi="Times New Roman" w:cs="Times New Roman"/>
          <w:sz w:val="20"/>
          <w:szCs w:val="20"/>
          <w:lang w:eastAsia="ru-RU"/>
        </w:rPr>
        <w:t>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w:t>
      </w:r>
      <w:proofErr w:type="gramStart"/>
      <w:r w:rsidRPr="004079D1">
        <w:rPr>
          <w:rFonts w:ascii="Times New Roman" w:eastAsia="Times New Roman" w:hAnsi="Times New Roman" w:cs="Times New Roman"/>
          <w:sz w:val="20"/>
          <w:szCs w:val="20"/>
          <w:lang w:eastAsia="ru-RU"/>
        </w:rPr>
        <w:t>ств сб</w:t>
      </w:r>
      <w:proofErr w:type="gramEnd"/>
      <w:r w:rsidRPr="004079D1">
        <w:rPr>
          <w:rFonts w:ascii="Times New Roman" w:eastAsia="Times New Roman" w:hAnsi="Times New Roman" w:cs="Times New Roman"/>
          <w:sz w:val="20"/>
          <w:szCs w:val="20"/>
          <w:lang w:eastAsia="ru-RU"/>
        </w:rPr>
        <w:t>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для</w:t>
      </w:r>
      <w:proofErr w:type="gramEnd"/>
      <w:r w:rsidRPr="004079D1">
        <w:rPr>
          <w:rFonts w:ascii="Times New Roman" w:eastAsia="Times New Roman" w:hAnsi="Times New Roman" w:cs="Times New Roman"/>
          <w:sz w:val="20"/>
          <w:szCs w:val="20"/>
          <w:lang w:eastAsia="ru-RU"/>
        </w:rPr>
        <w:t xml:space="preserve">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w:t>
      </w:r>
      <w:proofErr w:type="gramEnd"/>
      <w:r w:rsidRPr="004079D1">
        <w:rPr>
          <w:rFonts w:ascii="Times New Roman" w:eastAsia="Times New Roman" w:hAnsi="Times New Roman" w:cs="Times New Roman"/>
          <w:sz w:val="20"/>
          <w:szCs w:val="20"/>
          <w:lang w:eastAsia="ru-RU"/>
        </w:rPr>
        <w:t>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w:t>
      </w:r>
      <w:proofErr w:type="gramStart"/>
      <w:r w:rsidRPr="004079D1">
        <w:rPr>
          <w:rFonts w:ascii="Times New Roman" w:eastAsia="Times New Roman" w:hAnsi="Times New Roman" w:cs="Times New Roman"/>
          <w:sz w:val="20"/>
          <w:szCs w:val="20"/>
          <w:lang w:eastAsia="ru-RU"/>
        </w:rPr>
        <w:t>поданным</w:t>
      </w:r>
      <w:proofErr w:type="gramEnd"/>
      <w:r w:rsidRPr="004079D1">
        <w:rPr>
          <w:rFonts w:ascii="Times New Roman" w:eastAsia="Times New Roman" w:hAnsi="Times New Roman" w:cs="Times New Roman"/>
          <w:sz w:val="20"/>
          <w:szCs w:val="20"/>
          <w:lang w:eastAsia="ru-RU"/>
        </w:rPr>
        <w:t xml:space="preserve">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w:t>
      </w:r>
      <w:proofErr w:type="gramStart"/>
      <w:r w:rsidRPr="004079D1">
        <w:rPr>
          <w:rFonts w:ascii="Times New Roman" w:eastAsia="Times New Roman" w:hAnsi="Times New Roman" w:cs="Times New Roman"/>
          <w:sz w:val="20"/>
          <w:szCs w:val="20"/>
          <w:lang w:eastAsia="ru-RU"/>
        </w:rPr>
        <w:t>субъективном</w:t>
      </w:r>
      <w:proofErr w:type="gramEnd"/>
      <w:r w:rsidRPr="004079D1">
        <w:rPr>
          <w:rFonts w:ascii="Times New Roman" w:eastAsia="Times New Roman" w:hAnsi="Times New Roman" w:cs="Times New Roman"/>
          <w:sz w:val="20"/>
          <w:szCs w:val="20"/>
          <w:lang w:eastAsia="ru-RU"/>
        </w:rPr>
        <w:t>,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xml:space="preserve">— цена продукта, которая позволяет </w:t>
      </w:r>
      <w:proofErr w:type="gramStart"/>
      <w:r w:rsidRPr="004079D1">
        <w:rPr>
          <w:rFonts w:ascii="Times New Roman" w:eastAsia="Times New Roman" w:hAnsi="Times New Roman" w:cs="Times New Roman"/>
          <w:sz w:val="20"/>
          <w:szCs w:val="20"/>
          <w:lang w:eastAsia="ru-RU"/>
        </w:rPr>
        <w:t>достичь наиболее эффективного распределения ресурсов в экономике и которая равна</w:t>
      </w:r>
      <w:proofErr w:type="gramEnd"/>
      <w:r w:rsidRPr="004079D1">
        <w:rPr>
          <w:rFonts w:ascii="Times New Roman" w:eastAsia="Times New Roman" w:hAnsi="Times New Roman" w:cs="Times New Roman"/>
          <w:sz w:val="20"/>
          <w:szCs w:val="20"/>
          <w:lang w:eastAsia="ru-RU"/>
        </w:rPr>
        <w:t xml:space="preserve">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w:t>
      </w:r>
      <w:proofErr w:type="gramStart"/>
      <w:r w:rsidRPr="004079D1">
        <w:rPr>
          <w:rFonts w:ascii="Times New Roman" w:eastAsia="Times New Roman" w:hAnsi="Times New Roman" w:cs="Times New Roman"/>
          <w:sz w:val="20"/>
          <w:szCs w:val="20"/>
          <w:lang w:eastAsia="ru-RU"/>
        </w:rPr>
        <w:t>формы собственности, данные об объеме продукции приводятся</w:t>
      </w:r>
      <w:proofErr w:type="gramEnd"/>
      <w:r w:rsidRPr="004079D1">
        <w:rPr>
          <w:rFonts w:ascii="Times New Roman" w:eastAsia="Times New Roman" w:hAnsi="Times New Roman" w:cs="Times New Roman"/>
          <w:sz w:val="20"/>
          <w:szCs w:val="20"/>
          <w:lang w:eastAsia="ru-RU"/>
        </w:rPr>
        <w:t xml:space="preserve">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является</w:t>
      </w:r>
      <w:proofErr w:type="gramEnd"/>
      <w:r w:rsidRPr="004079D1">
        <w:rPr>
          <w:rFonts w:ascii="Times New Roman" w:eastAsia="Times New Roman" w:hAnsi="Times New Roman" w:cs="Times New Roman"/>
          <w:sz w:val="20"/>
          <w:szCs w:val="20"/>
          <w:lang w:eastAsia="ru-RU"/>
        </w:rPr>
        <w:t xml:space="preserve">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w:t>
      </w:r>
      <w:proofErr w:type="gramStart"/>
      <w:r w:rsidRPr="004079D1">
        <w:rPr>
          <w:rFonts w:ascii="Times New Roman" w:eastAsia="Times New Roman" w:hAnsi="Times New Roman" w:cs="Times New Roman"/>
          <w:b/>
          <w:sz w:val="20"/>
          <w:szCs w:val="20"/>
          <w:lang w:eastAsia="ru-RU"/>
        </w:rPr>
        <w:t>О</w:t>
      </w:r>
      <w:proofErr w:type="gramEnd"/>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lastRenderedPageBreak/>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w:t>
      </w:r>
      <w:proofErr w:type="gramStart"/>
      <w:r w:rsidRPr="004079D1">
        <w:rPr>
          <w:rFonts w:ascii="Times New Roman" w:eastAsia="Times New Roman" w:hAnsi="Times New Roman" w:cs="Times New Roman"/>
          <w:sz w:val="20"/>
          <w:szCs w:val="20"/>
          <w:lang w:eastAsia="ru-RU"/>
        </w:rPr>
        <w:t>партнерства</w:t>
      </w:r>
      <w:proofErr w:type="gramEnd"/>
      <w:r w:rsidRPr="004079D1">
        <w:rPr>
          <w:rFonts w:ascii="Times New Roman" w:eastAsia="Times New Roman" w:hAnsi="Times New Roman" w:cs="Times New Roman"/>
          <w:sz w:val="20"/>
          <w:szCs w:val="20"/>
          <w:lang w:eastAsia="ru-RU"/>
        </w:rPr>
        <w:t xml:space="preserve">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xml:space="preserve">.)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w:t>
      </w:r>
      <w:proofErr w:type="gramStart"/>
      <w:r w:rsidRPr="004079D1">
        <w:rPr>
          <w:rFonts w:ascii="Times New Roman" w:eastAsia="Times New Roman" w:hAnsi="Times New Roman" w:cs="Times New Roman"/>
          <w:sz w:val="20"/>
          <w:szCs w:val="20"/>
          <w:lang w:eastAsia="ru-RU"/>
        </w:rPr>
        <w:t>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w:t>
      </w:r>
      <w:proofErr w:type="gramEnd"/>
      <w:r w:rsidRPr="004079D1">
        <w:rPr>
          <w:rFonts w:ascii="Times New Roman" w:eastAsia="Times New Roman" w:hAnsi="Times New Roman" w:cs="Times New Roman"/>
          <w:sz w:val="20"/>
          <w:szCs w:val="20"/>
          <w:lang w:eastAsia="ru-RU"/>
        </w:rPr>
        <w:t xml:space="preserve"> Это движение не знает мировых аналогов. В силу специфики переходной </w:t>
      </w:r>
      <w:r w:rsidRPr="004079D1">
        <w:rPr>
          <w:rFonts w:ascii="Times New Roman" w:eastAsia="Times New Roman" w:hAnsi="Times New Roman" w:cs="Times New Roman"/>
          <w:sz w:val="20"/>
          <w:szCs w:val="20"/>
          <w:lang w:eastAsia="ru-RU"/>
        </w:rPr>
        <w:lastRenderedPageBreak/>
        <w:t xml:space="preserve">экономики перестают действовать механизмы централизованного </w:t>
      </w:r>
      <w:proofErr w:type="gramStart"/>
      <w:r w:rsidRPr="004079D1">
        <w:rPr>
          <w:rFonts w:ascii="Times New Roman" w:eastAsia="Times New Roman" w:hAnsi="Times New Roman" w:cs="Times New Roman"/>
          <w:sz w:val="20"/>
          <w:szCs w:val="20"/>
          <w:lang w:eastAsia="ru-RU"/>
        </w:rPr>
        <w:t>управления</w:t>
      </w:r>
      <w:proofErr w:type="gramEnd"/>
      <w:r w:rsidRPr="004079D1">
        <w:rPr>
          <w:rFonts w:ascii="Times New Roman" w:eastAsia="Times New Roman" w:hAnsi="Times New Roman" w:cs="Times New Roman"/>
          <w:sz w:val="20"/>
          <w:szCs w:val="20"/>
          <w:lang w:eastAsia="ru-RU"/>
        </w:rPr>
        <w:t xml:space="preserve">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w:t>
      </w:r>
      <w:proofErr w:type="gramStart"/>
      <w:r w:rsidRPr="004079D1">
        <w:rPr>
          <w:rFonts w:ascii="Times New Roman" w:eastAsia="Times New Roman" w:hAnsi="Times New Roman" w:cs="Times New Roman"/>
          <w:sz w:val="20"/>
          <w:szCs w:val="20"/>
          <w:lang w:eastAsia="ru-RU"/>
        </w:rPr>
        <w:t>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w:t>
      </w:r>
      <w:proofErr w:type="gramEnd"/>
      <w:r w:rsidRPr="004079D1">
        <w:rPr>
          <w:rFonts w:ascii="Times New Roman" w:eastAsia="Times New Roman" w:hAnsi="Times New Roman" w:cs="Times New Roman"/>
          <w:sz w:val="20"/>
          <w:szCs w:val="20"/>
          <w:lang w:eastAsia="ru-RU"/>
        </w:rPr>
        <w:t xml:space="preserve">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w:t>
      </w:r>
      <w:proofErr w:type="gramStart"/>
      <w:r w:rsidRPr="004079D1">
        <w:rPr>
          <w:rFonts w:ascii="Times New Roman" w:eastAsia="Times New Roman" w:hAnsi="Times New Roman" w:cs="Times New Roman"/>
          <w:sz w:val="20"/>
          <w:szCs w:val="20"/>
          <w:lang w:eastAsia="ru-RU"/>
        </w:rPr>
        <w:t xml:space="preserve">П. подразделяются на следующие виды: 1) личные, или индивидуальные, потребности, </w:t>
      </w:r>
      <w:r w:rsidRPr="004079D1">
        <w:rPr>
          <w:rFonts w:ascii="Times New Roman" w:eastAsia="Times New Roman" w:hAnsi="Times New Roman" w:cs="Times New Roman"/>
          <w:sz w:val="20"/>
          <w:szCs w:val="20"/>
          <w:lang w:eastAsia="ru-RU"/>
        </w:rPr>
        <w:lastRenderedPageBreak/>
        <w:t>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w:t>
      </w:r>
      <w:proofErr w:type="gramEnd"/>
      <w:r w:rsidRPr="004079D1">
        <w:rPr>
          <w:rFonts w:ascii="Times New Roman" w:eastAsia="Times New Roman" w:hAnsi="Times New Roman" w:cs="Times New Roman"/>
          <w:sz w:val="20"/>
          <w:szCs w:val="20"/>
          <w:lang w:eastAsia="ru-RU"/>
        </w:rPr>
        <w:t>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w:t>
      </w:r>
      <w:proofErr w:type="gramStart"/>
      <w:r w:rsidRPr="004079D1">
        <w:rPr>
          <w:rFonts w:ascii="Times New Roman" w:eastAsia="Times New Roman" w:hAnsi="Times New Roman" w:cs="Times New Roman"/>
          <w:sz w:val="20"/>
          <w:szCs w:val="20"/>
          <w:lang w:eastAsia="ru-RU"/>
        </w:rPr>
        <w:t>минимальными</w:t>
      </w:r>
      <w:proofErr w:type="gramEnd"/>
      <w:r w:rsidRPr="004079D1">
        <w:rPr>
          <w:rFonts w:ascii="Times New Roman" w:eastAsia="Times New Roman" w:hAnsi="Times New Roman" w:cs="Times New Roman"/>
          <w:sz w:val="20"/>
          <w:szCs w:val="20"/>
          <w:lang w:eastAsia="ru-RU"/>
        </w:rPr>
        <w:t>;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val="en-US" w:eastAsia="ru-RU"/>
        </w:rPr>
        <w:t>U</w:t>
      </w:r>
      <w:proofErr w:type="gramEnd"/>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I</w:t>
      </w:r>
      <w:proofErr w:type="gramEnd"/>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proofErr w:type="gramStart"/>
      <w:r w:rsidRPr="004079D1">
        <w:rPr>
          <w:rFonts w:ascii="Times New Roman" w:eastAsia="Times New Roman" w:hAnsi="Times New Roman" w:cs="Times New Roman"/>
          <w:sz w:val="20"/>
          <w:szCs w:val="20"/>
          <w:lang w:val="en-US" w:eastAsia="ru-RU"/>
        </w:rPr>
        <w:t>R</w:t>
      </w:r>
      <w:proofErr w:type="gramEnd"/>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xml:space="preserve">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w:t>
      </w:r>
      <w:proofErr w:type="gramStart"/>
      <w:r w:rsidRPr="004079D1">
        <w:rPr>
          <w:rFonts w:ascii="Times New Roman" w:eastAsia="Times New Roman" w:hAnsi="Times New Roman" w:cs="Times New Roman"/>
          <w:sz w:val="20"/>
          <w:szCs w:val="20"/>
          <w:lang w:eastAsia="ru-RU"/>
        </w:rPr>
        <w:t>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w:t>
      </w:r>
      <w:proofErr w:type="gramEnd"/>
      <w:r w:rsidRPr="004079D1">
        <w:rPr>
          <w:rFonts w:ascii="Times New Roman" w:eastAsia="Times New Roman" w:hAnsi="Times New Roman" w:cs="Times New Roman"/>
          <w:sz w:val="20"/>
          <w:szCs w:val="20"/>
          <w:lang w:eastAsia="ru-RU"/>
        </w:rPr>
        <w:t xml:space="preserve">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val="en-US" w:eastAsia="ru-RU"/>
        </w:rPr>
        <w:t>su</w:t>
      </w:r>
      <w:proofErr w:type="gramEnd"/>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w:t>
      </w:r>
      <w:proofErr w:type="gramStart"/>
      <w:r w:rsidRPr="004079D1">
        <w:rPr>
          <w:rFonts w:ascii="Times New Roman" w:eastAsia="Times New Roman" w:hAnsi="Times New Roman" w:cs="Times New Roman"/>
          <w:sz w:val="20"/>
          <w:szCs w:val="20"/>
          <w:lang w:eastAsia="ru-RU"/>
        </w:rPr>
        <w:t>связан</w:t>
      </w:r>
      <w:proofErr w:type="gramEnd"/>
      <w:r w:rsidRPr="004079D1">
        <w:rPr>
          <w:rFonts w:ascii="Times New Roman" w:eastAsia="Times New Roman" w:hAnsi="Times New Roman" w:cs="Times New Roman"/>
          <w:sz w:val="20"/>
          <w:szCs w:val="20"/>
          <w:lang w:eastAsia="ru-RU"/>
        </w:rPr>
        <w:t xml:space="preserve">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w:t>
      </w:r>
      <w:proofErr w:type="gramStart"/>
      <w:r w:rsidRPr="004079D1">
        <w:rPr>
          <w:rFonts w:ascii="Times New Roman" w:eastAsia="Times New Roman" w:hAnsi="Times New Roman" w:cs="Times New Roman"/>
          <w:sz w:val="20"/>
          <w:szCs w:val="20"/>
          <w:lang w:eastAsia="ru-RU"/>
        </w:rPr>
        <w:t>Главной П.с.о. является человек с его физическими и умственными способностями, его навыками и опытом.</w:t>
      </w:r>
      <w:proofErr w:type="gramEnd"/>
      <w:r w:rsidRPr="004079D1">
        <w:rPr>
          <w:rFonts w:ascii="Times New Roman" w:eastAsia="Times New Roman" w:hAnsi="Times New Roman" w:cs="Times New Roman"/>
          <w:sz w:val="20"/>
          <w:szCs w:val="20"/>
          <w:lang w:eastAsia="ru-RU"/>
        </w:rPr>
        <w:t xml:space="preserve">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ра</w:t>
      </w:r>
      <w:proofErr w:type="gramEnd"/>
      <w:r w:rsidRPr="004079D1">
        <w:rPr>
          <w:rFonts w:ascii="Times New Roman" w:eastAsia="Times New Roman" w:hAnsi="Times New Roman" w:cs="Times New Roman"/>
          <w:sz w:val="20"/>
          <w:szCs w:val="20"/>
          <w:lang w:eastAsia="ru-RU"/>
        </w:rPr>
        <w:t>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w:t>
      </w:r>
      <w:proofErr w:type="gramStart"/>
      <w:r w:rsidRPr="004079D1">
        <w:rPr>
          <w:rFonts w:ascii="Times New Roman" w:eastAsia="Times New Roman" w:hAnsi="Times New Roman" w:cs="Times New Roman"/>
          <w:sz w:val="20"/>
          <w:szCs w:val="20"/>
          <w:lang w:eastAsia="ru-RU"/>
        </w:rPr>
        <w:t>Осуществляется</w:t>
      </w:r>
      <w:proofErr w:type="gramEnd"/>
      <w:r w:rsidRPr="004079D1">
        <w:rPr>
          <w:rFonts w:ascii="Times New Roman" w:eastAsia="Times New Roman" w:hAnsi="Times New Roman" w:cs="Times New Roman"/>
          <w:sz w:val="20"/>
          <w:szCs w:val="20"/>
          <w:lang w:eastAsia="ru-RU"/>
        </w:rPr>
        <w:t xml:space="preserve">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пл</w:t>
      </w:r>
      <w:proofErr w:type="gramEnd"/>
      <w:r w:rsidRPr="004079D1">
        <w:rPr>
          <w:rFonts w:ascii="Times New Roman" w:eastAsia="Times New Roman" w:hAnsi="Times New Roman" w:cs="Times New Roman"/>
          <w:sz w:val="20"/>
          <w:szCs w:val="20"/>
          <w:lang w:eastAsia="ru-RU"/>
        </w:rPr>
        <w:t>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це</w:t>
      </w:r>
      <w:proofErr w:type="gramEnd"/>
      <w:r w:rsidRPr="004079D1">
        <w:rPr>
          <w:rFonts w:ascii="Times New Roman" w:eastAsia="Times New Roman" w:hAnsi="Times New Roman" w:cs="Times New Roman"/>
          <w:sz w:val="20"/>
          <w:szCs w:val="20"/>
          <w:lang w:eastAsia="ru-RU"/>
        </w:rPr>
        <w:t>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что производить, как производить, как распределить общий объем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gramStart"/>
      <w:r w:rsidRPr="004079D1">
        <w:rPr>
          <w:rFonts w:ascii="Times New Roman" w:eastAsia="Times New Roman" w:hAnsi="Times New Roman" w:cs="Times New Roman"/>
          <w:sz w:val="20"/>
          <w:szCs w:val="20"/>
          <w:lang w:eastAsia="ru-RU"/>
        </w:rPr>
        <w:t>тыс</w:t>
      </w:r>
      <w:proofErr w:type="gram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w:t>
      </w:r>
      <w:proofErr w:type="gramStart"/>
      <w:r w:rsidRPr="004079D1">
        <w:rPr>
          <w:rFonts w:ascii="Times New Roman" w:eastAsia="Times New Roman" w:hAnsi="Times New Roman" w:cs="Times New Roman"/>
          <w:sz w:val="20"/>
          <w:szCs w:val="20"/>
          <w:lang w:eastAsia="ru-RU"/>
        </w:rPr>
        <w:t>которая</w:t>
      </w:r>
      <w:proofErr w:type="gramEnd"/>
      <w:r w:rsidRPr="004079D1">
        <w:rPr>
          <w:rFonts w:ascii="Times New Roman" w:eastAsia="Times New Roman" w:hAnsi="Times New Roman" w:cs="Times New Roman"/>
          <w:sz w:val="20"/>
          <w:szCs w:val="20"/>
          <w:lang w:eastAsia="ru-RU"/>
        </w:rPr>
        <w:t xml:space="preserve">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w:t>
      </w:r>
      <w:proofErr w:type="gramStart"/>
      <w:r w:rsidRPr="004079D1">
        <w:rPr>
          <w:rFonts w:ascii="Times New Roman" w:eastAsia="Times New Roman" w:hAnsi="Times New Roman" w:cs="Times New Roman"/>
          <w:sz w:val="20"/>
          <w:szCs w:val="20"/>
          <w:lang w:eastAsia="ru-RU"/>
        </w:rPr>
        <w:t>новыми</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w:t>
      </w:r>
      <w:proofErr w:type="gramStart"/>
      <w:r w:rsidRPr="004079D1">
        <w:rPr>
          <w:rFonts w:ascii="Times New Roman" w:eastAsia="Times New Roman" w:hAnsi="Times New Roman" w:cs="Times New Roman"/>
          <w:sz w:val="20"/>
          <w:szCs w:val="20"/>
          <w:lang w:eastAsia="ru-RU"/>
        </w:rPr>
        <w:t>хозяйственные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децентрализованно: потребителями, поставщиками ресурсов и частными фирмами; </w:t>
      </w:r>
      <w:proofErr w:type="gramStart"/>
      <w:r w:rsidRPr="004079D1">
        <w:rPr>
          <w:rFonts w:ascii="Times New Roman" w:eastAsia="Times New Roman" w:hAnsi="Times New Roman" w:cs="Times New Roman"/>
          <w:sz w:val="20"/>
          <w:szCs w:val="20"/>
          <w:lang w:eastAsia="ru-RU"/>
        </w:rPr>
        <w:t>основана</w:t>
      </w:r>
      <w:proofErr w:type="gramEnd"/>
      <w:r w:rsidRPr="004079D1">
        <w:rPr>
          <w:rFonts w:ascii="Times New Roman" w:eastAsia="Times New Roman" w:hAnsi="Times New Roman" w:cs="Times New Roman"/>
          <w:sz w:val="20"/>
          <w:szCs w:val="20"/>
          <w:lang w:eastAsia="ru-RU"/>
        </w:rPr>
        <w:t xml:space="preserve">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вне</w:t>
      </w:r>
      <w:proofErr w:type="gramEnd"/>
      <w:r w:rsidRPr="004079D1">
        <w:rPr>
          <w:rFonts w:ascii="Times New Roman" w:eastAsia="Times New Roman" w:hAnsi="Times New Roman" w:cs="Times New Roman"/>
          <w:sz w:val="20"/>
          <w:szCs w:val="20"/>
          <w:lang w:eastAsia="ru-RU"/>
        </w:rPr>
        <w:t xml:space="preserve">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эк</w:t>
      </w:r>
      <w:proofErr w:type="gramEnd"/>
      <w:r w:rsidRPr="004079D1">
        <w:rPr>
          <w:rFonts w:ascii="Times New Roman" w:eastAsia="Times New Roman" w:hAnsi="Times New Roman" w:cs="Times New Roman"/>
          <w:sz w:val="20"/>
          <w:szCs w:val="20"/>
          <w:lang w:eastAsia="ru-RU"/>
        </w:rPr>
        <w:t>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(продавцов) продукции и огромное количество </w:t>
      </w:r>
      <w:proofErr w:type="gramStart"/>
      <w:r w:rsidRPr="004079D1">
        <w:rPr>
          <w:rFonts w:ascii="Times New Roman" w:eastAsia="Times New Roman" w:hAnsi="Times New Roman" w:cs="Times New Roman"/>
          <w:sz w:val="20"/>
          <w:szCs w:val="20"/>
          <w:lang w:eastAsia="ru-RU"/>
        </w:rPr>
        <w:t>потребителей</w:t>
      </w:r>
      <w:proofErr w:type="gramEnd"/>
      <w:r w:rsidRPr="004079D1">
        <w:rPr>
          <w:rFonts w:ascii="Times New Roman" w:eastAsia="Times New Roman" w:hAnsi="Times New Roman" w:cs="Times New Roman"/>
          <w:sz w:val="20"/>
          <w:szCs w:val="20"/>
          <w:lang w:eastAsia="ru-RU"/>
        </w:rPr>
        <w:t xml:space="preserve">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валют</w:t>
      </w:r>
      <w:proofErr w:type="gramEnd"/>
      <w:r w:rsidRPr="004079D1">
        <w:rPr>
          <w:rFonts w:ascii="Times New Roman" w:eastAsia="Times New Roman" w:hAnsi="Times New Roman" w:cs="Times New Roman"/>
          <w:sz w:val="20"/>
          <w:szCs w:val="20"/>
          <w:lang w:eastAsia="ru-RU"/>
        </w:rPr>
        <w:t xml:space="preserve"> Российской федерации, иностранной валюте и драгоценных металлах. </w:t>
      </w:r>
      <w:proofErr w:type="gramStart"/>
      <w:r w:rsidRPr="004079D1">
        <w:rPr>
          <w:rFonts w:ascii="Times New Roman" w:eastAsia="Times New Roman" w:hAnsi="Times New Roman" w:cs="Times New Roman"/>
          <w:sz w:val="20"/>
          <w:szCs w:val="20"/>
          <w:lang w:eastAsia="ru-RU"/>
        </w:rPr>
        <w:t>Остатки средств на счетах индивидуальны) предпринимателей в данный показатель не включаются.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xml:space="preserve">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чи</w:t>
      </w:r>
      <w:proofErr w:type="gramEnd"/>
      <w:r w:rsidRPr="004079D1">
        <w:rPr>
          <w:rFonts w:ascii="Times New Roman" w:eastAsia="Times New Roman" w:hAnsi="Times New Roman" w:cs="Times New Roman"/>
          <w:sz w:val="20"/>
          <w:szCs w:val="20"/>
          <w:lang w:eastAsia="ru-RU"/>
        </w:rPr>
        <w:t>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му</w:t>
      </w:r>
      <w:proofErr w:type="gramEnd"/>
      <w:r w:rsidRPr="004079D1">
        <w:rPr>
          <w:rFonts w:ascii="Times New Roman" w:eastAsia="Times New Roman" w:hAnsi="Times New Roman" w:cs="Times New Roman"/>
          <w:sz w:val="20"/>
          <w:szCs w:val="20"/>
          <w:lang w:eastAsia="ru-RU"/>
        </w:rPr>
        <w:t>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w:t>
      </w:r>
      <w:proofErr w:type="gramStart"/>
      <w:r w:rsidRPr="004079D1">
        <w:rPr>
          <w:rFonts w:ascii="Times New Roman" w:eastAsia="Times New Roman" w:hAnsi="Times New Roman" w:cs="Times New Roman"/>
          <w:sz w:val="20"/>
          <w:szCs w:val="20"/>
          <w:lang w:eastAsia="ru-RU"/>
        </w:rPr>
        <w:t>количества</w:t>
      </w:r>
      <w:proofErr w:type="gramEnd"/>
      <w:r w:rsidRPr="004079D1">
        <w:rPr>
          <w:rFonts w:ascii="Times New Roman" w:eastAsia="Times New Roman" w:hAnsi="Times New Roman" w:cs="Times New Roman"/>
          <w:sz w:val="20"/>
          <w:szCs w:val="20"/>
          <w:lang w:eastAsia="ru-RU"/>
        </w:rPr>
        <w:t xml:space="preserve">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см</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w:t>
      </w:r>
      <w:proofErr w:type="gramStart"/>
      <w:r w:rsidRPr="004079D1">
        <w:rPr>
          <w:rFonts w:ascii="Times New Roman" w:eastAsia="Times New Roman" w:hAnsi="Times New Roman" w:cs="Times New Roman"/>
          <w:sz w:val="20"/>
          <w:szCs w:val="20"/>
          <w:lang w:eastAsia="ru-RU"/>
        </w:rPr>
        <w:t>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w:t>
      </w:r>
      <w:proofErr w:type="gramEnd"/>
      <w:r w:rsidRPr="004079D1">
        <w:rPr>
          <w:rFonts w:ascii="Times New Roman" w:eastAsia="Times New Roman" w:hAnsi="Times New Roman" w:cs="Times New Roman"/>
          <w:sz w:val="20"/>
          <w:szCs w:val="20"/>
          <w:lang w:eastAsia="ru-RU"/>
        </w:rPr>
        <w:t xml:space="preserve">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w:t>
      </w:r>
      <w:proofErr w:type="gramStart"/>
      <w:r w:rsidRPr="004079D1">
        <w:rPr>
          <w:rFonts w:ascii="Times New Roman" w:eastAsia="Times New Roman" w:hAnsi="Times New Roman" w:cs="Times New Roman"/>
          <w:sz w:val="20"/>
          <w:szCs w:val="20"/>
          <w:lang w:eastAsia="ru-RU"/>
        </w:rPr>
        <w:t>условии</w:t>
      </w:r>
      <w:proofErr w:type="gramEnd"/>
      <w:r w:rsidRPr="004079D1">
        <w:rPr>
          <w:rFonts w:ascii="Times New Roman" w:eastAsia="Times New Roman" w:hAnsi="Times New Roman" w:cs="Times New Roman"/>
          <w:sz w:val="20"/>
          <w:szCs w:val="20"/>
          <w:lang w:eastAsia="ru-RU"/>
        </w:rPr>
        <w:t xml:space="preserve">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w:t>
      </w:r>
      <w:proofErr w:type="gramEnd"/>
      <w:r w:rsidRPr="004079D1">
        <w:rPr>
          <w:rFonts w:ascii="Times New Roman" w:eastAsia="Times New Roman" w:hAnsi="Times New Roman" w:cs="Times New Roman"/>
          <w:sz w:val="20"/>
          <w:szCs w:val="20"/>
          <w:lang w:eastAsia="ru-RU"/>
        </w:rPr>
        <w:t xml:space="preserve"> (</w:t>
      </w:r>
      <w:proofErr w:type="gramStart"/>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eastAsia="ru-RU"/>
        </w:rPr>
        <w:lastRenderedPageBreak/>
        <w:t>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ее получения в ближайшем будущем. Образно говоря, «сегодня </w:t>
      </w:r>
      <w:proofErr w:type="gramStart"/>
      <w:r w:rsidRPr="004079D1">
        <w:rPr>
          <w:rFonts w:ascii="Times New Roman" w:eastAsia="Times New Roman" w:hAnsi="Times New Roman" w:cs="Times New Roman"/>
          <w:sz w:val="20"/>
          <w:szCs w:val="20"/>
          <w:lang w:eastAsia="ru-RU"/>
        </w:rPr>
        <w:t>занят</w:t>
      </w:r>
      <w:proofErr w:type="gramEnd"/>
      <w:r w:rsidRPr="004079D1">
        <w:rPr>
          <w:rFonts w:ascii="Times New Roman" w:eastAsia="Times New Roman" w:hAnsi="Times New Roman" w:cs="Times New Roman"/>
          <w:sz w:val="20"/>
          <w:szCs w:val="20"/>
          <w:lang w:eastAsia="ru-RU"/>
        </w:rPr>
        <w:t>,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w:t>
      </w:r>
      <w:proofErr w:type="gramStart"/>
      <w:r w:rsidRPr="004079D1">
        <w:rPr>
          <w:rFonts w:ascii="Times New Roman" w:eastAsia="Times New Roman" w:hAnsi="Times New Roman" w:cs="Times New Roman"/>
          <w:sz w:val="20"/>
          <w:szCs w:val="20"/>
          <w:lang w:eastAsia="ru-RU"/>
        </w:rPr>
        <w:t>подавшим</w:t>
      </w:r>
      <w:proofErr w:type="gramEnd"/>
      <w:r w:rsidRPr="004079D1">
        <w:rPr>
          <w:rFonts w:ascii="Times New Roman" w:eastAsia="Times New Roman" w:hAnsi="Times New Roman" w:cs="Times New Roman"/>
          <w:sz w:val="20"/>
          <w:szCs w:val="20"/>
          <w:lang w:eastAsia="ru-RU"/>
        </w:rPr>
        <w:t xml:space="preserve">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xml:space="preserve">, — товар или услуга, к которым </w:t>
      </w:r>
      <w:proofErr w:type="gramStart"/>
      <w:r w:rsidRPr="004079D1">
        <w:rPr>
          <w:rFonts w:ascii="Times New Roman" w:eastAsia="Times New Roman" w:hAnsi="Times New Roman" w:cs="Times New Roman"/>
          <w:sz w:val="20"/>
          <w:szCs w:val="20"/>
          <w:lang w:eastAsia="ru-RU"/>
        </w:rPr>
        <w:t>применим принцип исключения и которыми частные фирмы снабжают</w:t>
      </w:r>
      <w:proofErr w:type="gramEnd"/>
      <w:r w:rsidRPr="004079D1">
        <w:rPr>
          <w:rFonts w:ascii="Times New Roman" w:eastAsia="Times New Roman" w:hAnsi="Times New Roman" w:cs="Times New Roman"/>
          <w:sz w:val="20"/>
          <w:szCs w:val="20"/>
          <w:lang w:eastAsia="ru-RU"/>
        </w:rPr>
        <w:t xml:space="preserve">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w:t>
      </w:r>
      <w:proofErr w:type="gramStart"/>
      <w:r w:rsidRPr="004079D1">
        <w:rPr>
          <w:rFonts w:ascii="Times New Roman" w:eastAsia="Times New Roman" w:hAnsi="Times New Roman" w:cs="Times New Roman"/>
          <w:sz w:val="20"/>
          <w:szCs w:val="20"/>
          <w:lang w:eastAsia="ru-RU"/>
        </w:rPr>
        <w:t>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w:t>
      </w:r>
      <w:proofErr w:type="gramEnd"/>
      <w:r w:rsidRPr="004079D1">
        <w:rPr>
          <w:rFonts w:ascii="Times New Roman" w:eastAsia="Times New Roman" w:hAnsi="Times New Roman" w:cs="Times New Roman"/>
          <w:sz w:val="20"/>
          <w:szCs w:val="20"/>
          <w:lang w:eastAsia="ru-RU"/>
        </w:rPr>
        <w:t xml:space="preserve"> Экономически труд реализуется в рабочей силе—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ст</w:t>
      </w:r>
      <w:proofErr w:type="gramEnd"/>
      <w:r w:rsidRPr="004079D1">
        <w:rPr>
          <w:rFonts w:ascii="Times New Roman" w:eastAsia="Times New Roman" w:hAnsi="Times New Roman" w:cs="Times New Roman"/>
          <w:sz w:val="20"/>
          <w:szCs w:val="20"/>
          <w:lang w:eastAsia="ru-RU"/>
        </w:rPr>
        <w:t>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ре</w:t>
      </w:r>
      <w:proofErr w:type="gramEnd"/>
      <w:r w:rsidRPr="004079D1">
        <w:rPr>
          <w:rFonts w:ascii="Times New Roman" w:eastAsia="Times New Roman" w:hAnsi="Times New Roman" w:cs="Times New Roman"/>
          <w:sz w:val="20"/>
          <w:szCs w:val="20"/>
          <w:lang w:eastAsia="ru-RU"/>
        </w:rPr>
        <w:t>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w:t>
      </w:r>
      <w:proofErr w:type="gramStart"/>
      <w:r w:rsidRPr="004079D1">
        <w:rPr>
          <w:rFonts w:ascii="Times New Roman" w:eastAsia="Times New Roman" w:hAnsi="Times New Roman" w:cs="Times New Roman"/>
          <w:sz w:val="20"/>
          <w:szCs w:val="20"/>
          <w:lang w:eastAsia="ru-RU"/>
        </w:rPr>
        <w:t>политика на расширение</w:t>
      </w:r>
      <w:proofErr w:type="gramEnd"/>
      <w:r w:rsidRPr="004079D1">
        <w:rPr>
          <w:rFonts w:ascii="Times New Roman" w:eastAsia="Times New Roman" w:hAnsi="Times New Roman" w:cs="Times New Roman"/>
          <w:sz w:val="20"/>
          <w:szCs w:val="20"/>
          <w:lang w:eastAsia="ru-RU"/>
        </w:rPr>
        <w:t xml:space="preserve">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w:t>
      </w:r>
      <w:proofErr w:type="gramStart"/>
      <w:r w:rsidRPr="004079D1">
        <w:rPr>
          <w:rFonts w:ascii="Times New Roman" w:eastAsia="Times New Roman" w:hAnsi="Times New Roman" w:cs="Times New Roman"/>
          <w:sz w:val="20"/>
          <w:szCs w:val="20"/>
          <w:lang w:eastAsia="ru-RU"/>
        </w:rPr>
        <w:t>политики на</w:t>
      </w:r>
      <w:proofErr w:type="gramEnd"/>
      <w:r w:rsidRPr="004079D1">
        <w:rPr>
          <w:rFonts w:ascii="Times New Roman" w:eastAsia="Times New Roman" w:hAnsi="Times New Roman" w:cs="Times New Roman"/>
          <w:sz w:val="20"/>
          <w:szCs w:val="20"/>
          <w:lang w:eastAsia="ru-RU"/>
        </w:rPr>
        <w:t xml:space="preserve">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w:t>
      </w:r>
      <w:proofErr w:type="gramStart"/>
      <w:r w:rsidRPr="004079D1">
        <w:rPr>
          <w:rFonts w:ascii="Times New Roman" w:eastAsia="Times New Roman" w:hAnsi="Times New Roman" w:cs="Times New Roman"/>
          <w:sz w:val="20"/>
          <w:szCs w:val="20"/>
          <w:lang w:eastAsia="ru-RU"/>
        </w:rPr>
        <w:t xml:space="preserve"> О</w:t>
      </w:r>
      <w:proofErr w:type="gramEnd"/>
      <w:r w:rsidRPr="004079D1">
        <w:rPr>
          <w:rFonts w:ascii="Times New Roman" w:eastAsia="Times New Roman" w:hAnsi="Times New Roman" w:cs="Times New Roman"/>
          <w:sz w:val="20"/>
          <w:szCs w:val="20"/>
          <w:lang w:eastAsia="ru-RU"/>
        </w:rPr>
        <w:t xml:space="preserve">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xml:space="preserve">, — цена продукта, которая позволяет производителю </w:t>
      </w:r>
      <w:proofErr w:type="gramStart"/>
      <w:r w:rsidRPr="004079D1">
        <w:rPr>
          <w:rFonts w:ascii="Times New Roman" w:eastAsia="Times New Roman" w:hAnsi="Times New Roman" w:cs="Times New Roman"/>
          <w:sz w:val="20"/>
          <w:szCs w:val="20"/>
          <w:lang w:eastAsia="ru-RU"/>
        </w:rPr>
        <w:t>получать нормальную прибыль</w:t>
      </w:r>
      <w:proofErr w:type="gramEnd"/>
      <w:r w:rsidRPr="004079D1">
        <w:rPr>
          <w:rFonts w:ascii="Times New Roman" w:eastAsia="Times New Roman" w:hAnsi="Times New Roman" w:cs="Times New Roman"/>
          <w:sz w:val="20"/>
          <w:szCs w:val="20"/>
          <w:lang w:eastAsia="ru-RU"/>
        </w:rPr>
        <w:t xml:space="preserve">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основа</w:t>
      </w:r>
      <w:proofErr w:type="gramEnd"/>
      <w:r w:rsidRPr="004079D1">
        <w:rPr>
          <w:rFonts w:ascii="Times New Roman" w:eastAsia="Times New Roman" w:hAnsi="Times New Roman" w:cs="Times New Roman"/>
          <w:sz w:val="20"/>
          <w:szCs w:val="20"/>
          <w:lang w:eastAsia="ru-RU"/>
        </w:rPr>
        <w:t xml:space="preserve"> рыночной экономики. Наряду с Ч.</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w:t>
      </w:r>
      <w:proofErr w:type="gramStart"/>
      <w:r w:rsidRPr="004079D1">
        <w:rPr>
          <w:rFonts w:ascii="Times New Roman" w:eastAsia="Times New Roman" w:hAnsi="Times New Roman" w:cs="Times New Roman"/>
          <w:sz w:val="20"/>
          <w:szCs w:val="20"/>
          <w:lang w:eastAsia="ru-RU"/>
        </w:rPr>
        <w:t>дств гр</w:t>
      </w:r>
      <w:proofErr w:type="gramEnd"/>
      <w:r w:rsidRPr="004079D1">
        <w:rPr>
          <w:rFonts w:ascii="Times New Roman" w:eastAsia="Times New Roman" w:hAnsi="Times New Roman" w:cs="Times New Roman"/>
          <w:sz w:val="20"/>
          <w:szCs w:val="20"/>
          <w:lang w:eastAsia="ru-RU"/>
        </w:rPr>
        <w:t>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с целью максимального удовлетворения безграничных потребностей общества. Поскольку ресурсы </w:t>
      </w:r>
      <w:proofErr w:type="gramStart"/>
      <w:r w:rsidRPr="004079D1">
        <w:rPr>
          <w:rFonts w:ascii="Times New Roman" w:eastAsia="Times New Roman" w:hAnsi="Times New Roman" w:cs="Times New Roman"/>
          <w:sz w:val="20"/>
          <w:szCs w:val="20"/>
          <w:lang w:eastAsia="ru-RU"/>
        </w:rPr>
        <w:t>редки экономика не может</w:t>
      </w:r>
      <w:proofErr w:type="gramEnd"/>
      <w:r w:rsidRPr="004079D1">
        <w:rPr>
          <w:rFonts w:ascii="Times New Roman" w:eastAsia="Times New Roman" w:hAnsi="Times New Roman" w:cs="Times New Roman"/>
          <w:sz w:val="20"/>
          <w:szCs w:val="20"/>
          <w:lang w:eastAsia="ru-RU"/>
        </w:rPr>
        <w:t xml:space="preserve">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proofErr w:type="gramStart"/>
      <w:r w:rsidRPr="004079D1">
        <w:rPr>
          <w:rFonts w:ascii="Times New Roman" w:eastAsia="Times New Roman" w:hAnsi="Times New Roman" w:cs="Times New Roman"/>
          <w:i/>
          <w:sz w:val="20"/>
          <w:szCs w:val="20"/>
          <w:lang w:eastAsia="ru-RU"/>
        </w:rPr>
        <w:t>позитивную</w:t>
      </w:r>
      <w:proofErr w:type="gramEnd"/>
      <w:r w:rsidRPr="004079D1">
        <w:rPr>
          <w:rFonts w:ascii="Times New Roman" w:eastAsia="Times New Roman" w:hAnsi="Times New Roman" w:cs="Times New Roman"/>
          <w:i/>
          <w:sz w:val="20"/>
          <w:szCs w:val="20"/>
          <w:lang w:eastAsia="ru-RU"/>
        </w:rPr>
        <w:t xml:space="preserve">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w:t>
      </w:r>
      <w:proofErr w:type="gramStart"/>
      <w:r w:rsidRPr="004079D1">
        <w:rPr>
          <w:rFonts w:ascii="Times New Roman" w:eastAsia="Times New Roman" w:hAnsi="Times New Roman" w:cs="Times New Roman"/>
          <w:b/>
          <w:sz w:val="20"/>
          <w:szCs w:val="20"/>
          <w:lang w:eastAsia="ru-RU"/>
        </w:rPr>
        <w:t>о-</w:t>
      </w:r>
      <w:proofErr w:type="gramEnd"/>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различаются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w:t>
      </w:r>
      <w:proofErr w:type="gramStart"/>
      <w:r w:rsidRPr="004079D1">
        <w:rPr>
          <w:rFonts w:ascii="Times New Roman" w:eastAsia="Times New Roman" w:hAnsi="Times New Roman" w:cs="Times New Roman"/>
          <w:sz w:val="20"/>
          <w:szCs w:val="20"/>
          <w:lang w:eastAsia="ru-RU"/>
        </w:rPr>
        <w:t>свободную</w:t>
      </w:r>
      <w:proofErr w:type="gramEnd"/>
      <w:r w:rsidRPr="004079D1">
        <w:rPr>
          <w:rFonts w:ascii="Times New Roman" w:eastAsia="Times New Roman" w:hAnsi="Times New Roman" w:cs="Times New Roman"/>
          <w:sz w:val="20"/>
          <w:szCs w:val="20"/>
          <w:lang w:eastAsia="ru-RU"/>
        </w:rPr>
        <w:t xml:space="preserve">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proofErr w:type="gramStart"/>
      <w:r w:rsidRPr="004079D1">
        <w:rPr>
          <w:rFonts w:ascii="Times New Roman" w:eastAsia="Times New Roman" w:hAnsi="Times New Roman" w:cs="Times New Roman"/>
          <w:b/>
          <w:sz w:val="20"/>
          <w:szCs w:val="20"/>
          <w:lang w:val="en-US" w:eastAsia="ru-RU"/>
        </w:rPr>
        <w:t>K</w:t>
      </w:r>
      <w:proofErr w:type="gramEnd"/>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proofErr w:type="gramStart"/>
      <w:r w:rsidRPr="004079D1">
        <w:rPr>
          <w:rFonts w:ascii="Times New Roman" w:eastAsia="Times New Roman" w:hAnsi="Times New Roman" w:cs="Times New Roman"/>
          <w:b/>
          <w:sz w:val="20"/>
          <w:szCs w:val="20"/>
          <w:lang w:val="en-US" w:eastAsia="ru-RU"/>
        </w:rPr>
        <w:t>s</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Эластичность спроса (Е</w:t>
      </w:r>
      <w:proofErr w:type="gramStart"/>
      <w:r w:rsidRPr="004079D1">
        <w:rPr>
          <w:rFonts w:ascii="Times New Roman" w:eastAsia="Times New Roman" w:hAnsi="Times New Roman" w:cs="Times New Roman"/>
          <w:b/>
          <w:sz w:val="20"/>
          <w:szCs w:val="20"/>
          <w:lang w:val="en-US" w:eastAsia="ru-RU"/>
        </w:rPr>
        <w:t>d</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proofErr w:type="gramStart"/>
      <w:r w:rsidRPr="004079D1">
        <w:rPr>
          <w:rFonts w:ascii="Times New Roman" w:eastAsia="Times New Roman" w:hAnsi="Times New Roman" w:cs="Times New Roman"/>
          <w:sz w:val="20"/>
          <w:szCs w:val="20"/>
          <w:lang w:val="en-US" w:eastAsia="ru-RU"/>
        </w:rPr>
        <w:t>o</w:t>
      </w:r>
      <w:proofErr w:type="gramEnd"/>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A6" w:rsidRDefault="008167A6" w:rsidP="006A66A4">
      <w:pPr>
        <w:spacing w:after="0" w:line="240" w:lineRule="auto"/>
      </w:pPr>
      <w:r>
        <w:separator/>
      </w:r>
    </w:p>
  </w:endnote>
  <w:endnote w:type="continuationSeparator" w:id="0">
    <w:p w:rsidR="008167A6" w:rsidRDefault="008167A6"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FA0151">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A6" w:rsidRDefault="008167A6" w:rsidP="006A66A4">
      <w:pPr>
        <w:spacing w:after="0" w:line="240" w:lineRule="auto"/>
      </w:pPr>
      <w:r>
        <w:separator/>
      </w:r>
    </w:p>
  </w:footnote>
  <w:footnote w:type="continuationSeparator" w:id="0">
    <w:p w:rsidR="008167A6" w:rsidRDefault="008167A6"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073EA"/>
    <w:rsid w:val="00010440"/>
    <w:rsid w:val="0001072B"/>
    <w:rsid w:val="00011013"/>
    <w:rsid w:val="00012F54"/>
    <w:rsid w:val="000141A9"/>
    <w:rsid w:val="0001480A"/>
    <w:rsid w:val="00014C0C"/>
    <w:rsid w:val="00015550"/>
    <w:rsid w:val="0001755D"/>
    <w:rsid w:val="000178E4"/>
    <w:rsid w:val="00026C84"/>
    <w:rsid w:val="00032270"/>
    <w:rsid w:val="00035769"/>
    <w:rsid w:val="00036618"/>
    <w:rsid w:val="0004252B"/>
    <w:rsid w:val="000436B9"/>
    <w:rsid w:val="0004385A"/>
    <w:rsid w:val="00050224"/>
    <w:rsid w:val="00050766"/>
    <w:rsid w:val="00050945"/>
    <w:rsid w:val="00050C7C"/>
    <w:rsid w:val="000529D5"/>
    <w:rsid w:val="00053E2E"/>
    <w:rsid w:val="0005574A"/>
    <w:rsid w:val="00056AE2"/>
    <w:rsid w:val="00057EB4"/>
    <w:rsid w:val="000600F5"/>
    <w:rsid w:val="00060D14"/>
    <w:rsid w:val="00062240"/>
    <w:rsid w:val="0006438E"/>
    <w:rsid w:val="00066137"/>
    <w:rsid w:val="000666A5"/>
    <w:rsid w:val="000717ED"/>
    <w:rsid w:val="00073E1A"/>
    <w:rsid w:val="00075C24"/>
    <w:rsid w:val="00080C5F"/>
    <w:rsid w:val="000810C1"/>
    <w:rsid w:val="00082BC7"/>
    <w:rsid w:val="0008682E"/>
    <w:rsid w:val="0009230B"/>
    <w:rsid w:val="00097DE4"/>
    <w:rsid w:val="000A3096"/>
    <w:rsid w:val="000A4260"/>
    <w:rsid w:val="000B075A"/>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1642B"/>
    <w:rsid w:val="00121A9B"/>
    <w:rsid w:val="00123075"/>
    <w:rsid w:val="0013178E"/>
    <w:rsid w:val="00131C89"/>
    <w:rsid w:val="0013467E"/>
    <w:rsid w:val="00142096"/>
    <w:rsid w:val="00142B46"/>
    <w:rsid w:val="001451FD"/>
    <w:rsid w:val="0014625A"/>
    <w:rsid w:val="001472D2"/>
    <w:rsid w:val="0015143B"/>
    <w:rsid w:val="001519FF"/>
    <w:rsid w:val="001529FA"/>
    <w:rsid w:val="00156CEC"/>
    <w:rsid w:val="0016383A"/>
    <w:rsid w:val="00163FA4"/>
    <w:rsid w:val="00167A53"/>
    <w:rsid w:val="001728B7"/>
    <w:rsid w:val="00175644"/>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04B2"/>
    <w:rsid w:val="001D1FC5"/>
    <w:rsid w:val="001D3475"/>
    <w:rsid w:val="001D4007"/>
    <w:rsid w:val="001D4516"/>
    <w:rsid w:val="001E023E"/>
    <w:rsid w:val="001E1B9A"/>
    <w:rsid w:val="001E22F5"/>
    <w:rsid w:val="001E2B0B"/>
    <w:rsid w:val="001E2D81"/>
    <w:rsid w:val="001E5D34"/>
    <w:rsid w:val="001F6312"/>
    <w:rsid w:val="002047D2"/>
    <w:rsid w:val="00206542"/>
    <w:rsid w:val="002065F6"/>
    <w:rsid w:val="00207C26"/>
    <w:rsid w:val="0021301F"/>
    <w:rsid w:val="002137F3"/>
    <w:rsid w:val="00213C71"/>
    <w:rsid w:val="00214EF1"/>
    <w:rsid w:val="00220FBF"/>
    <w:rsid w:val="0022401B"/>
    <w:rsid w:val="00224909"/>
    <w:rsid w:val="00225E61"/>
    <w:rsid w:val="002310CF"/>
    <w:rsid w:val="002351D7"/>
    <w:rsid w:val="00237BB4"/>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602E"/>
    <w:rsid w:val="002925C6"/>
    <w:rsid w:val="00292C0B"/>
    <w:rsid w:val="00296793"/>
    <w:rsid w:val="0029734B"/>
    <w:rsid w:val="00297D5D"/>
    <w:rsid w:val="002A1AF6"/>
    <w:rsid w:val="002A24D9"/>
    <w:rsid w:val="002A3663"/>
    <w:rsid w:val="002A3863"/>
    <w:rsid w:val="002B382F"/>
    <w:rsid w:val="002B62AA"/>
    <w:rsid w:val="002B6B09"/>
    <w:rsid w:val="002C33B2"/>
    <w:rsid w:val="002D30E0"/>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1E58"/>
    <w:rsid w:val="00312194"/>
    <w:rsid w:val="003127A7"/>
    <w:rsid w:val="00312D32"/>
    <w:rsid w:val="00313814"/>
    <w:rsid w:val="00314287"/>
    <w:rsid w:val="0031697A"/>
    <w:rsid w:val="00317344"/>
    <w:rsid w:val="003216A4"/>
    <w:rsid w:val="0033010D"/>
    <w:rsid w:val="003310B9"/>
    <w:rsid w:val="00331F1A"/>
    <w:rsid w:val="00337EFA"/>
    <w:rsid w:val="00343403"/>
    <w:rsid w:val="0034428E"/>
    <w:rsid w:val="00346EDF"/>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375"/>
    <w:rsid w:val="003A07DD"/>
    <w:rsid w:val="003A5480"/>
    <w:rsid w:val="003A671B"/>
    <w:rsid w:val="003B01B5"/>
    <w:rsid w:val="003B3397"/>
    <w:rsid w:val="003B5F5B"/>
    <w:rsid w:val="003B64C3"/>
    <w:rsid w:val="003B6F2D"/>
    <w:rsid w:val="003C01FE"/>
    <w:rsid w:val="003C230D"/>
    <w:rsid w:val="003C26DB"/>
    <w:rsid w:val="003C2E85"/>
    <w:rsid w:val="003C4DD1"/>
    <w:rsid w:val="003C7141"/>
    <w:rsid w:val="003D0BE9"/>
    <w:rsid w:val="003D1E5C"/>
    <w:rsid w:val="003D28EC"/>
    <w:rsid w:val="003D38B1"/>
    <w:rsid w:val="003D77E2"/>
    <w:rsid w:val="003D7BFE"/>
    <w:rsid w:val="003E493A"/>
    <w:rsid w:val="003E5DE2"/>
    <w:rsid w:val="003F041D"/>
    <w:rsid w:val="003F090B"/>
    <w:rsid w:val="003F4421"/>
    <w:rsid w:val="0040000B"/>
    <w:rsid w:val="004038D3"/>
    <w:rsid w:val="0040559C"/>
    <w:rsid w:val="00407259"/>
    <w:rsid w:val="004079D1"/>
    <w:rsid w:val="00407F82"/>
    <w:rsid w:val="004200AB"/>
    <w:rsid w:val="00420DB4"/>
    <w:rsid w:val="00425783"/>
    <w:rsid w:val="00425C15"/>
    <w:rsid w:val="004304F8"/>
    <w:rsid w:val="00431CAF"/>
    <w:rsid w:val="0043256B"/>
    <w:rsid w:val="00433128"/>
    <w:rsid w:val="00437013"/>
    <w:rsid w:val="00437182"/>
    <w:rsid w:val="0044170B"/>
    <w:rsid w:val="004425B5"/>
    <w:rsid w:val="0044278D"/>
    <w:rsid w:val="00444D4B"/>
    <w:rsid w:val="00444F8E"/>
    <w:rsid w:val="00444FD9"/>
    <w:rsid w:val="0044735F"/>
    <w:rsid w:val="00447878"/>
    <w:rsid w:val="00452C61"/>
    <w:rsid w:val="00453D1B"/>
    <w:rsid w:val="00456E5D"/>
    <w:rsid w:val="004638A1"/>
    <w:rsid w:val="004645A3"/>
    <w:rsid w:val="00467CF6"/>
    <w:rsid w:val="00471CD3"/>
    <w:rsid w:val="0047285A"/>
    <w:rsid w:val="004757BE"/>
    <w:rsid w:val="00477531"/>
    <w:rsid w:val="00481163"/>
    <w:rsid w:val="00483E13"/>
    <w:rsid w:val="00486A6E"/>
    <w:rsid w:val="00492B45"/>
    <w:rsid w:val="0049693B"/>
    <w:rsid w:val="004A0039"/>
    <w:rsid w:val="004A134F"/>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26F"/>
    <w:rsid w:val="005178D6"/>
    <w:rsid w:val="00521426"/>
    <w:rsid w:val="005267E7"/>
    <w:rsid w:val="00530200"/>
    <w:rsid w:val="0053506F"/>
    <w:rsid w:val="00535CDF"/>
    <w:rsid w:val="005361EA"/>
    <w:rsid w:val="00537068"/>
    <w:rsid w:val="005377A4"/>
    <w:rsid w:val="00541669"/>
    <w:rsid w:val="005420D1"/>
    <w:rsid w:val="00542667"/>
    <w:rsid w:val="0054387B"/>
    <w:rsid w:val="00546A36"/>
    <w:rsid w:val="00547815"/>
    <w:rsid w:val="00550A9C"/>
    <w:rsid w:val="0055604A"/>
    <w:rsid w:val="005620E0"/>
    <w:rsid w:val="005631D3"/>
    <w:rsid w:val="005636D9"/>
    <w:rsid w:val="005663B0"/>
    <w:rsid w:val="0056697C"/>
    <w:rsid w:val="00566B8D"/>
    <w:rsid w:val="00567D7A"/>
    <w:rsid w:val="00570126"/>
    <w:rsid w:val="0057494E"/>
    <w:rsid w:val="005801C1"/>
    <w:rsid w:val="00580DF0"/>
    <w:rsid w:val="005940B5"/>
    <w:rsid w:val="005A057E"/>
    <w:rsid w:val="005A0EC8"/>
    <w:rsid w:val="005B1C05"/>
    <w:rsid w:val="005B2E85"/>
    <w:rsid w:val="005B7FA0"/>
    <w:rsid w:val="005C3EC0"/>
    <w:rsid w:val="005D1DD5"/>
    <w:rsid w:val="005D5470"/>
    <w:rsid w:val="005E2083"/>
    <w:rsid w:val="005E4B88"/>
    <w:rsid w:val="005E561F"/>
    <w:rsid w:val="005E61C7"/>
    <w:rsid w:val="005E6B08"/>
    <w:rsid w:val="005E7285"/>
    <w:rsid w:val="005E794D"/>
    <w:rsid w:val="005F039C"/>
    <w:rsid w:val="005F0F16"/>
    <w:rsid w:val="005F189F"/>
    <w:rsid w:val="005F3FBF"/>
    <w:rsid w:val="005F45AF"/>
    <w:rsid w:val="005F7A74"/>
    <w:rsid w:val="0060336E"/>
    <w:rsid w:val="0060387D"/>
    <w:rsid w:val="00605F58"/>
    <w:rsid w:val="00610E9B"/>
    <w:rsid w:val="00612D1B"/>
    <w:rsid w:val="00615AC8"/>
    <w:rsid w:val="00616D2B"/>
    <w:rsid w:val="00617096"/>
    <w:rsid w:val="00617E11"/>
    <w:rsid w:val="0062139C"/>
    <w:rsid w:val="0062271A"/>
    <w:rsid w:val="00622930"/>
    <w:rsid w:val="0062464A"/>
    <w:rsid w:val="006305AC"/>
    <w:rsid w:val="0063201A"/>
    <w:rsid w:val="00632EA0"/>
    <w:rsid w:val="00636DE2"/>
    <w:rsid w:val="00636E67"/>
    <w:rsid w:val="00640774"/>
    <w:rsid w:val="00641010"/>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90F6E"/>
    <w:rsid w:val="00692201"/>
    <w:rsid w:val="006925CF"/>
    <w:rsid w:val="0069736F"/>
    <w:rsid w:val="006A1030"/>
    <w:rsid w:val="006A3378"/>
    <w:rsid w:val="006A455B"/>
    <w:rsid w:val="006A66A4"/>
    <w:rsid w:val="006A772D"/>
    <w:rsid w:val="006B446A"/>
    <w:rsid w:val="006B489C"/>
    <w:rsid w:val="006B50A4"/>
    <w:rsid w:val="006B67D0"/>
    <w:rsid w:val="006B7C81"/>
    <w:rsid w:val="006C0C42"/>
    <w:rsid w:val="006C1BA8"/>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30629"/>
    <w:rsid w:val="007325A9"/>
    <w:rsid w:val="00733185"/>
    <w:rsid w:val="007341D7"/>
    <w:rsid w:val="00734875"/>
    <w:rsid w:val="00741CFE"/>
    <w:rsid w:val="007462A7"/>
    <w:rsid w:val="007469AD"/>
    <w:rsid w:val="00752404"/>
    <w:rsid w:val="00753C76"/>
    <w:rsid w:val="007544B6"/>
    <w:rsid w:val="00755C82"/>
    <w:rsid w:val="00757434"/>
    <w:rsid w:val="0076426F"/>
    <w:rsid w:val="00767490"/>
    <w:rsid w:val="00770499"/>
    <w:rsid w:val="007758FF"/>
    <w:rsid w:val="00777810"/>
    <w:rsid w:val="0078274E"/>
    <w:rsid w:val="00783A42"/>
    <w:rsid w:val="0078543B"/>
    <w:rsid w:val="00787271"/>
    <w:rsid w:val="00787CB2"/>
    <w:rsid w:val="00790D09"/>
    <w:rsid w:val="00791EAD"/>
    <w:rsid w:val="007959BD"/>
    <w:rsid w:val="0079628D"/>
    <w:rsid w:val="00797EB5"/>
    <w:rsid w:val="007A12CD"/>
    <w:rsid w:val="007A463C"/>
    <w:rsid w:val="007A79F7"/>
    <w:rsid w:val="007A7BDF"/>
    <w:rsid w:val="007A7D83"/>
    <w:rsid w:val="007B5EE6"/>
    <w:rsid w:val="007B6B65"/>
    <w:rsid w:val="007C10E9"/>
    <w:rsid w:val="007C3CF0"/>
    <w:rsid w:val="007C651F"/>
    <w:rsid w:val="007D3CEF"/>
    <w:rsid w:val="007D709F"/>
    <w:rsid w:val="007E00A7"/>
    <w:rsid w:val="007E0D07"/>
    <w:rsid w:val="007E49CF"/>
    <w:rsid w:val="007F2EA5"/>
    <w:rsid w:val="007F2F06"/>
    <w:rsid w:val="007F5684"/>
    <w:rsid w:val="007F5D8D"/>
    <w:rsid w:val="00805B3A"/>
    <w:rsid w:val="00805D5D"/>
    <w:rsid w:val="008073EA"/>
    <w:rsid w:val="00813B63"/>
    <w:rsid w:val="00813F1E"/>
    <w:rsid w:val="008156E7"/>
    <w:rsid w:val="00815C5A"/>
    <w:rsid w:val="008167A6"/>
    <w:rsid w:val="00821E42"/>
    <w:rsid w:val="00823B71"/>
    <w:rsid w:val="00823BA4"/>
    <w:rsid w:val="00832285"/>
    <w:rsid w:val="0083618E"/>
    <w:rsid w:val="0083777A"/>
    <w:rsid w:val="00843CC4"/>
    <w:rsid w:val="00846B78"/>
    <w:rsid w:val="008477E5"/>
    <w:rsid w:val="00862AAF"/>
    <w:rsid w:val="008640A5"/>
    <w:rsid w:val="0086453E"/>
    <w:rsid w:val="008657EC"/>
    <w:rsid w:val="008665E3"/>
    <w:rsid w:val="00866DED"/>
    <w:rsid w:val="00871116"/>
    <w:rsid w:val="00875909"/>
    <w:rsid w:val="008777BD"/>
    <w:rsid w:val="00880EBD"/>
    <w:rsid w:val="00882336"/>
    <w:rsid w:val="00885664"/>
    <w:rsid w:val="008857D3"/>
    <w:rsid w:val="00892908"/>
    <w:rsid w:val="00892939"/>
    <w:rsid w:val="00895F50"/>
    <w:rsid w:val="00897644"/>
    <w:rsid w:val="008A1843"/>
    <w:rsid w:val="008A34AD"/>
    <w:rsid w:val="008A36F2"/>
    <w:rsid w:val="008A497E"/>
    <w:rsid w:val="008A5EE7"/>
    <w:rsid w:val="008A799C"/>
    <w:rsid w:val="008B040F"/>
    <w:rsid w:val="008B05FB"/>
    <w:rsid w:val="008B278E"/>
    <w:rsid w:val="008B2DE5"/>
    <w:rsid w:val="008B3F73"/>
    <w:rsid w:val="008B73E4"/>
    <w:rsid w:val="008C0212"/>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37A8"/>
    <w:rsid w:val="008E5254"/>
    <w:rsid w:val="008F0B7C"/>
    <w:rsid w:val="008F13BE"/>
    <w:rsid w:val="008F6C30"/>
    <w:rsid w:val="0090270F"/>
    <w:rsid w:val="00904F21"/>
    <w:rsid w:val="00911522"/>
    <w:rsid w:val="0091263E"/>
    <w:rsid w:val="00913410"/>
    <w:rsid w:val="00915C21"/>
    <w:rsid w:val="00920582"/>
    <w:rsid w:val="00921D69"/>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14AF"/>
    <w:rsid w:val="009552B7"/>
    <w:rsid w:val="009563AB"/>
    <w:rsid w:val="00957DF5"/>
    <w:rsid w:val="00960AE3"/>
    <w:rsid w:val="00962986"/>
    <w:rsid w:val="00965FFF"/>
    <w:rsid w:val="00970368"/>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490E"/>
    <w:rsid w:val="009B54D4"/>
    <w:rsid w:val="009B77F2"/>
    <w:rsid w:val="009C2993"/>
    <w:rsid w:val="009C78CC"/>
    <w:rsid w:val="009D3A43"/>
    <w:rsid w:val="009D655A"/>
    <w:rsid w:val="009D7876"/>
    <w:rsid w:val="009D7D13"/>
    <w:rsid w:val="009E1330"/>
    <w:rsid w:val="009E38E4"/>
    <w:rsid w:val="009E5E6A"/>
    <w:rsid w:val="009E6794"/>
    <w:rsid w:val="009E72D5"/>
    <w:rsid w:val="009F067B"/>
    <w:rsid w:val="009F7994"/>
    <w:rsid w:val="00A00132"/>
    <w:rsid w:val="00A02A0C"/>
    <w:rsid w:val="00A051B8"/>
    <w:rsid w:val="00A05BA4"/>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2C60"/>
    <w:rsid w:val="00A54494"/>
    <w:rsid w:val="00A5490C"/>
    <w:rsid w:val="00A567B6"/>
    <w:rsid w:val="00A5700A"/>
    <w:rsid w:val="00A5747D"/>
    <w:rsid w:val="00A578D1"/>
    <w:rsid w:val="00A61591"/>
    <w:rsid w:val="00A63CD0"/>
    <w:rsid w:val="00A63E82"/>
    <w:rsid w:val="00A64D65"/>
    <w:rsid w:val="00A66C14"/>
    <w:rsid w:val="00A66ECE"/>
    <w:rsid w:val="00A70CD2"/>
    <w:rsid w:val="00A774CD"/>
    <w:rsid w:val="00A776FF"/>
    <w:rsid w:val="00A80162"/>
    <w:rsid w:val="00A818DA"/>
    <w:rsid w:val="00A8353A"/>
    <w:rsid w:val="00A8471D"/>
    <w:rsid w:val="00A8501C"/>
    <w:rsid w:val="00A85E4F"/>
    <w:rsid w:val="00A91117"/>
    <w:rsid w:val="00A92AC3"/>
    <w:rsid w:val="00A92C7A"/>
    <w:rsid w:val="00A94D3B"/>
    <w:rsid w:val="00A96807"/>
    <w:rsid w:val="00A97500"/>
    <w:rsid w:val="00AA062A"/>
    <w:rsid w:val="00AA0B10"/>
    <w:rsid w:val="00AA1782"/>
    <w:rsid w:val="00AA224E"/>
    <w:rsid w:val="00AA227D"/>
    <w:rsid w:val="00AA6B15"/>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2B5"/>
    <w:rsid w:val="00AF18E4"/>
    <w:rsid w:val="00AF421E"/>
    <w:rsid w:val="00AF4458"/>
    <w:rsid w:val="00AF5F49"/>
    <w:rsid w:val="00AF7830"/>
    <w:rsid w:val="00B0070C"/>
    <w:rsid w:val="00B01410"/>
    <w:rsid w:val="00B02DCD"/>
    <w:rsid w:val="00B05212"/>
    <w:rsid w:val="00B06207"/>
    <w:rsid w:val="00B076EC"/>
    <w:rsid w:val="00B108B8"/>
    <w:rsid w:val="00B108DB"/>
    <w:rsid w:val="00B11169"/>
    <w:rsid w:val="00B1387C"/>
    <w:rsid w:val="00B16B8A"/>
    <w:rsid w:val="00B201D1"/>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3F3E"/>
    <w:rsid w:val="00B56366"/>
    <w:rsid w:val="00B56472"/>
    <w:rsid w:val="00B63393"/>
    <w:rsid w:val="00B638A9"/>
    <w:rsid w:val="00B642FA"/>
    <w:rsid w:val="00B659B6"/>
    <w:rsid w:val="00B65FF9"/>
    <w:rsid w:val="00B73240"/>
    <w:rsid w:val="00B7378B"/>
    <w:rsid w:val="00B75528"/>
    <w:rsid w:val="00B80292"/>
    <w:rsid w:val="00B810FB"/>
    <w:rsid w:val="00B83AA4"/>
    <w:rsid w:val="00B83CBD"/>
    <w:rsid w:val="00B83E33"/>
    <w:rsid w:val="00B85F7A"/>
    <w:rsid w:val="00B861CF"/>
    <w:rsid w:val="00B8768A"/>
    <w:rsid w:val="00B975EA"/>
    <w:rsid w:val="00BA3E7A"/>
    <w:rsid w:val="00BA65E0"/>
    <w:rsid w:val="00BA7C93"/>
    <w:rsid w:val="00BB423F"/>
    <w:rsid w:val="00BB5E3A"/>
    <w:rsid w:val="00BB5E60"/>
    <w:rsid w:val="00BB650E"/>
    <w:rsid w:val="00BB6EE4"/>
    <w:rsid w:val="00BC0870"/>
    <w:rsid w:val="00BC1B86"/>
    <w:rsid w:val="00BC2E07"/>
    <w:rsid w:val="00BC3FAF"/>
    <w:rsid w:val="00BC4CA9"/>
    <w:rsid w:val="00BD189D"/>
    <w:rsid w:val="00BD3BE8"/>
    <w:rsid w:val="00BD5799"/>
    <w:rsid w:val="00BD5D59"/>
    <w:rsid w:val="00BD68D1"/>
    <w:rsid w:val="00BE1E11"/>
    <w:rsid w:val="00BE460B"/>
    <w:rsid w:val="00BE4BB4"/>
    <w:rsid w:val="00BE5EDA"/>
    <w:rsid w:val="00BE7705"/>
    <w:rsid w:val="00BF375A"/>
    <w:rsid w:val="00BF535B"/>
    <w:rsid w:val="00C0065D"/>
    <w:rsid w:val="00C00E60"/>
    <w:rsid w:val="00C00F2A"/>
    <w:rsid w:val="00C01185"/>
    <w:rsid w:val="00C0176D"/>
    <w:rsid w:val="00C0345F"/>
    <w:rsid w:val="00C04B10"/>
    <w:rsid w:val="00C05BA6"/>
    <w:rsid w:val="00C101F5"/>
    <w:rsid w:val="00C114D4"/>
    <w:rsid w:val="00C129CC"/>
    <w:rsid w:val="00C131AD"/>
    <w:rsid w:val="00C13E38"/>
    <w:rsid w:val="00C1523F"/>
    <w:rsid w:val="00C15591"/>
    <w:rsid w:val="00C176CA"/>
    <w:rsid w:val="00C17A3F"/>
    <w:rsid w:val="00C17D75"/>
    <w:rsid w:val="00C219C5"/>
    <w:rsid w:val="00C21B06"/>
    <w:rsid w:val="00C21E07"/>
    <w:rsid w:val="00C225A6"/>
    <w:rsid w:val="00C23320"/>
    <w:rsid w:val="00C24A10"/>
    <w:rsid w:val="00C26848"/>
    <w:rsid w:val="00C27E4A"/>
    <w:rsid w:val="00C30376"/>
    <w:rsid w:val="00C35DFF"/>
    <w:rsid w:val="00C40E42"/>
    <w:rsid w:val="00C42FCF"/>
    <w:rsid w:val="00C50C75"/>
    <w:rsid w:val="00C5506C"/>
    <w:rsid w:val="00C55F1B"/>
    <w:rsid w:val="00C60527"/>
    <w:rsid w:val="00C615E3"/>
    <w:rsid w:val="00C64A7B"/>
    <w:rsid w:val="00C657C8"/>
    <w:rsid w:val="00C65A70"/>
    <w:rsid w:val="00C70B39"/>
    <w:rsid w:val="00C7169E"/>
    <w:rsid w:val="00C725D4"/>
    <w:rsid w:val="00C74B7C"/>
    <w:rsid w:val="00C777B3"/>
    <w:rsid w:val="00C7788E"/>
    <w:rsid w:val="00C803FC"/>
    <w:rsid w:val="00C82237"/>
    <w:rsid w:val="00C83242"/>
    <w:rsid w:val="00C8372F"/>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F1BDC"/>
    <w:rsid w:val="00CF2210"/>
    <w:rsid w:val="00CF4070"/>
    <w:rsid w:val="00CF5700"/>
    <w:rsid w:val="00CF615A"/>
    <w:rsid w:val="00CF72F0"/>
    <w:rsid w:val="00D06135"/>
    <w:rsid w:val="00D07093"/>
    <w:rsid w:val="00D14934"/>
    <w:rsid w:val="00D15FC5"/>
    <w:rsid w:val="00D16605"/>
    <w:rsid w:val="00D34175"/>
    <w:rsid w:val="00D34349"/>
    <w:rsid w:val="00D364D0"/>
    <w:rsid w:val="00D36FA4"/>
    <w:rsid w:val="00D378CC"/>
    <w:rsid w:val="00D409C2"/>
    <w:rsid w:val="00D41525"/>
    <w:rsid w:val="00D41C80"/>
    <w:rsid w:val="00D461B6"/>
    <w:rsid w:val="00D53CC1"/>
    <w:rsid w:val="00D542AC"/>
    <w:rsid w:val="00D565A8"/>
    <w:rsid w:val="00D629F9"/>
    <w:rsid w:val="00D63EE4"/>
    <w:rsid w:val="00D66B48"/>
    <w:rsid w:val="00D6746C"/>
    <w:rsid w:val="00D6748E"/>
    <w:rsid w:val="00D67AE2"/>
    <w:rsid w:val="00D70FE0"/>
    <w:rsid w:val="00D76029"/>
    <w:rsid w:val="00D8035C"/>
    <w:rsid w:val="00D806A2"/>
    <w:rsid w:val="00D8694D"/>
    <w:rsid w:val="00D92AC4"/>
    <w:rsid w:val="00D930FD"/>
    <w:rsid w:val="00D94B43"/>
    <w:rsid w:val="00D953E3"/>
    <w:rsid w:val="00D9633E"/>
    <w:rsid w:val="00DA20F7"/>
    <w:rsid w:val="00DA46B9"/>
    <w:rsid w:val="00DB637E"/>
    <w:rsid w:val="00DC3A67"/>
    <w:rsid w:val="00DC5057"/>
    <w:rsid w:val="00DD054D"/>
    <w:rsid w:val="00DD06C9"/>
    <w:rsid w:val="00DD0C45"/>
    <w:rsid w:val="00DD1130"/>
    <w:rsid w:val="00DD1233"/>
    <w:rsid w:val="00DD132C"/>
    <w:rsid w:val="00DD4B39"/>
    <w:rsid w:val="00DD583A"/>
    <w:rsid w:val="00DD6A9F"/>
    <w:rsid w:val="00DE11B8"/>
    <w:rsid w:val="00DE2CC3"/>
    <w:rsid w:val="00DE348E"/>
    <w:rsid w:val="00DE4468"/>
    <w:rsid w:val="00DE5B76"/>
    <w:rsid w:val="00DE6C86"/>
    <w:rsid w:val="00DE6DBA"/>
    <w:rsid w:val="00DE78B6"/>
    <w:rsid w:val="00DF0603"/>
    <w:rsid w:val="00DF297C"/>
    <w:rsid w:val="00DF30AC"/>
    <w:rsid w:val="00DF5FE1"/>
    <w:rsid w:val="00DF7ACE"/>
    <w:rsid w:val="00E01DA7"/>
    <w:rsid w:val="00E024DE"/>
    <w:rsid w:val="00E1006B"/>
    <w:rsid w:val="00E129B7"/>
    <w:rsid w:val="00E13170"/>
    <w:rsid w:val="00E15EAC"/>
    <w:rsid w:val="00E21754"/>
    <w:rsid w:val="00E22333"/>
    <w:rsid w:val="00E237CA"/>
    <w:rsid w:val="00E238FE"/>
    <w:rsid w:val="00E24FB8"/>
    <w:rsid w:val="00E266E0"/>
    <w:rsid w:val="00E30B97"/>
    <w:rsid w:val="00E30C1D"/>
    <w:rsid w:val="00E30EBB"/>
    <w:rsid w:val="00E33629"/>
    <w:rsid w:val="00E33DCF"/>
    <w:rsid w:val="00E35655"/>
    <w:rsid w:val="00E4287B"/>
    <w:rsid w:val="00E44D6D"/>
    <w:rsid w:val="00E44E44"/>
    <w:rsid w:val="00E45EDB"/>
    <w:rsid w:val="00E519EB"/>
    <w:rsid w:val="00E53CB0"/>
    <w:rsid w:val="00E618F2"/>
    <w:rsid w:val="00E63955"/>
    <w:rsid w:val="00E64E5A"/>
    <w:rsid w:val="00E66C6F"/>
    <w:rsid w:val="00E70B4B"/>
    <w:rsid w:val="00E71199"/>
    <w:rsid w:val="00E7261F"/>
    <w:rsid w:val="00E73FB4"/>
    <w:rsid w:val="00E751CA"/>
    <w:rsid w:val="00E7628C"/>
    <w:rsid w:val="00E76299"/>
    <w:rsid w:val="00E76F4C"/>
    <w:rsid w:val="00E776A0"/>
    <w:rsid w:val="00E81C2A"/>
    <w:rsid w:val="00E9154E"/>
    <w:rsid w:val="00E92705"/>
    <w:rsid w:val="00EA1126"/>
    <w:rsid w:val="00EA30C4"/>
    <w:rsid w:val="00EB2935"/>
    <w:rsid w:val="00EB3CC5"/>
    <w:rsid w:val="00EB5D05"/>
    <w:rsid w:val="00EB7A08"/>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044CC"/>
    <w:rsid w:val="00F109BB"/>
    <w:rsid w:val="00F10E80"/>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6752"/>
    <w:rsid w:val="00F67C74"/>
    <w:rsid w:val="00F7370F"/>
    <w:rsid w:val="00F74E65"/>
    <w:rsid w:val="00F75206"/>
    <w:rsid w:val="00F774BC"/>
    <w:rsid w:val="00F81BA0"/>
    <w:rsid w:val="00F82BFE"/>
    <w:rsid w:val="00F8371C"/>
    <w:rsid w:val="00F879B6"/>
    <w:rsid w:val="00F91885"/>
    <w:rsid w:val="00F93DC8"/>
    <w:rsid w:val="00F94060"/>
    <w:rsid w:val="00F9559E"/>
    <w:rsid w:val="00F9666D"/>
    <w:rsid w:val="00FA0151"/>
    <w:rsid w:val="00FA1E26"/>
    <w:rsid w:val="00FA5790"/>
    <w:rsid w:val="00FA5C55"/>
    <w:rsid w:val="00FB06CA"/>
    <w:rsid w:val="00FB1167"/>
    <w:rsid w:val="00FB1463"/>
    <w:rsid w:val="00FB2CDD"/>
    <w:rsid w:val="00FB4B13"/>
    <w:rsid w:val="00FB5191"/>
    <w:rsid w:val="00FC6515"/>
    <w:rsid w:val="00FC6941"/>
    <w:rsid w:val="00FC7D19"/>
    <w:rsid w:val="00FD341B"/>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21AA-A4CF-4786-A03F-D0E9D5B6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89</Pages>
  <Words>50289</Words>
  <Characters>286649</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1093</cp:revision>
  <cp:lastPrinted>2015-08-26T14:45:00Z</cp:lastPrinted>
  <dcterms:created xsi:type="dcterms:W3CDTF">2015-07-13T12:09:00Z</dcterms:created>
  <dcterms:modified xsi:type="dcterms:W3CDTF">2016-10-05T09:14:00Z</dcterms:modified>
</cp:coreProperties>
</file>