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1E" w:rsidRPr="001D79CE" w:rsidRDefault="00930C1E" w:rsidP="00930C1E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:rsidR="00930C1E" w:rsidRPr="001D79CE" w:rsidRDefault="00930C1E" w:rsidP="00930C1E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ФГБОУ ВО «Кубанский государственный</w:t>
      </w:r>
      <w:r w:rsidRPr="001D79CE">
        <w:rPr>
          <w:sz w:val="24"/>
        </w:rPr>
        <w:br/>
      </w:r>
      <w:r w:rsidR="00825D66">
        <w:rPr>
          <w:sz w:val="24"/>
        </w:rPr>
        <w:t xml:space="preserve">             </w:t>
      </w:r>
      <w:r w:rsidRPr="001D79CE">
        <w:rPr>
          <w:sz w:val="24"/>
        </w:rPr>
        <w:t>аграрный университет имени И. Т. Трубилина»</w:t>
      </w:r>
    </w:p>
    <w:p w:rsidR="00930C1E" w:rsidRPr="001D79CE" w:rsidRDefault="00930C1E" w:rsidP="00930C1E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:rsidR="00930C1E" w:rsidRPr="001D79CE" w:rsidRDefault="00930C1E" w:rsidP="00930C1E">
      <w:pPr>
        <w:ind w:firstLine="709"/>
        <w:jc w:val="center"/>
        <w:rPr>
          <w:sz w:val="24"/>
        </w:rPr>
      </w:pPr>
      <w:r w:rsidRPr="001D79CE">
        <w:rPr>
          <w:sz w:val="24"/>
        </w:rPr>
        <w:t xml:space="preserve">Кафедра </w:t>
      </w:r>
      <w:r>
        <w:rPr>
          <w:sz w:val="24"/>
        </w:rPr>
        <w:t>уголовного</w:t>
      </w:r>
      <w:r w:rsidRPr="001D79CE">
        <w:rPr>
          <w:sz w:val="24"/>
        </w:rPr>
        <w:t xml:space="preserve"> права</w:t>
      </w:r>
    </w:p>
    <w:p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:rsidR="00930C1E" w:rsidRPr="001D79CE" w:rsidRDefault="00930C1E" w:rsidP="00FE6CE1">
      <w:pPr>
        <w:ind w:firstLine="709"/>
        <w:jc w:val="center"/>
        <w:rPr>
          <w:b/>
          <w:bCs/>
          <w:sz w:val="24"/>
        </w:rPr>
      </w:pPr>
    </w:p>
    <w:p w:rsidR="007827A9" w:rsidRDefault="007827A9" w:rsidP="00FE6CE1">
      <w:pPr>
        <w:jc w:val="center"/>
        <w:rPr>
          <w:b/>
          <w:caps/>
          <w:szCs w:val="28"/>
        </w:rPr>
      </w:pPr>
      <w:r w:rsidRPr="0054779C">
        <w:rPr>
          <w:b/>
          <w:szCs w:val="28"/>
        </w:rPr>
        <w:t xml:space="preserve">  </w:t>
      </w:r>
      <w:r w:rsidRPr="009447DE">
        <w:rPr>
          <w:b/>
          <w:caps/>
          <w:szCs w:val="28"/>
        </w:rPr>
        <w:t xml:space="preserve">Проблемы квалификации </w:t>
      </w:r>
      <w:r>
        <w:rPr>
          <w:b/>
          <w:caps/>
          <w:szCs w:val="28"/>
        </w:rPr>
        <w:t xml:space="preserve">     </w:t>
      </w:r>
    </w:p>
    <w:p w:rsidR="007827A9" w:rsidRPr="007827A9" w:rsidRDefault="007827A9" w:rsidP="00FE6CE1">
      <w:pPr>
        <w:jc w:val="center"/>
        <w:rPr>
          <w:b/>
          <w:caps/>
          <w:szCs w:val="28"/>
        </w:rPr>
      </w:pPr>
      <w:r w:rsidRPr="009447DE">
        <w:rPr>
          <w:b/>
          <w:caps/>
          <w:szCs w:val="28"/>
        </w:rPr>
        <w:t>коррупционных преступлений</w:t>
      </w:r>
      <w:r w:rsidRPr="003567AB">
        <w:rPr>
          <w:b/>
          <w:spacing w:val="-2"/>
          <w:sz w:val="24"/>
        </w:rPr>
        <w:t xml:space="preserve"> </w:t>
      </w:r>
    </w:p>
    <w:p w:rsidR="00930C1E" w:rsidRPr="001D79CE" w:rsidRDefault="00930C1E" w:rsidP="007827A9">
      <w:pPr>
        <w:ind w:firstLine="709"/>
        <w:rPr>
          <w:b/>
          <w:bCs/>
          <w:sz w:val="24"/>
        </w:rPr>
      </w:pPr>
    </w:p>
    <w:p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:rsidR="00930C1E" w:rsidRDefault="00930C1E" w:rsidP="00930C1E">
      <w:pPr>
        <w:jc w:val="center"/>
        <w:rPr>
          <w:b/>
          <w:bCs/>
          <w:sz w:val="24"/>
        </w:rPr>
      </w:pPr>
      <w:r w:rsidRPr="00D93672">
        <w:rPr>
          <w:b/>
          <w:bCs/>
          <w:sz w:val="24"/>
        </w:rPr>
        <w:t xml:space="preserve">Методические </w:t>
      </w:r>
      <w:r>
        <w:rPr>
          <w:b/>
          <w:bCs/>
          <w:sz w:val="24"/>
        </w:rPr>
        <w:t>указания</w:t>
      </w:r>
    </w:p>
    <w:p w:rsidR="00930C1E" w:rsidRPr="00D93672" w:rsidRDefault="00930C1E" w:rsidP="00930C1E">
      <w:pPr>
        <w:jc w:val="center"/>
        <w:rPr>
          <w:bCs/>
          <w:sz w:val="24"/>
        </w:rPr>
      </w:pPr>
      <w:r>
        <w:rPr>
          <w:bCs/>
          <w:sz w:val="24"/>
        </w:rPr>
        <w:t>для</w:t>
      </w:r>
      <w:r w:rsidRPr="00D93672">
        <w:rPr>
          <w:bCs/>
          <w:sz w:val="24"/>
        </w:rPr>
        <w:t xml:space="preserve"> организации самостоятельной работы обучающихсяпо направлению подготовки 40.0</w:t>
      </w:r>
      <w:r>
        <w:rPr>
          <w:bCs/>
          <w:sz w:val="24"/>
        </w:rPr>
        <w:t>4</w:t>
      </w:r>
      <w:r w:rsidRPr="00D93672">
        <w:rPr>
          <w:bCs/>
          <w:sz w:val="24"/>
        </w:rPr>
        <w:t xml:space="preserve">.01 Юриспруденция, </w:t>
      </w:r>
      <w:r>
        <w:rPr>
          <w:bCs/>
          <w:sz w:val="24"/>
        </w:rPr>
        <w:t xml:space="preserve">направленность </w:t>
      </w:r>
      <w:r w:rsidRPr="00D93672">
        <w:rPr>
          <w:bCs/>
          <w:sz w:val="24"/>
        </w:rPr>
        <w:t>«</w:t>
      </w:r>
      <w:r w:rsidR="00FE6CE1" w:rsidRPr="007827A9">
        <w:rPr>
          <w:sz w:val="24"/>
        </w:rPr>
        <w:t>Теория и практика расследования преступлений</w:t>
      </w:r>
      <w:r w:rsidRPr="00D93672">
        <w:rPr>
          <w:bCs/>
          <w:sz w:val="24"/>
        </w:rPr>
        <w:t xml:space="preserve">» </w:t>
      </w:r>
    </w:p>
    <w:p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:rsidR="00930C1E" w:rsidRPr="001D79CE" w:rsidRDefault="00930C1E" w:rsidP="00930C1E">
      <w:pPr>
        <w:ind w:firstLine="709"/>
        <w:jc w:val="center"/>
        <w:rPr>
          <w:bCs/>
          <w:sz w:val="24"/>
        </w:rPr>
      </w:pPr>
    </w:p>
    <w:p w:rsidR="00930C1E" w:rsidRPr="001D79CE" w:rsidRDefault="00930C1E" w:rsidP="00930C1E">
      <w:pPr>
        <w:ind w:firstLine="709"/>
        <w:jc w:val="center"/>
        <w:rPr>
          <w:bCs/>
          <w:sz w:val="24"/>
        </w:rPr>
      </w:pPr>
    </w:p>
    <w:p w:rsidR="00930C1E" w:rsidRPr="001D79CE" w:rsidRDefault="00930C1E" w:rsidP="00930C1E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</w:p>
    <w:p w:rsidR="00930C1E" w:rsidRPr="001D79CE" w:rsidRDefault="00930C1E" w:rsidP="00930C1E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</w:p>
    <w:p w:rsidR="00930C1E" w:rsidRPr="001D79CE" w:rsidRDefault="00930C1E" w:rsidP="00930C1E">
      <w:pPr>
        <w:ind w:firstLine="709"/>
        <w:jc w:val="center"/>
        <w:rPr>
          <w:bCs/>
          <w:sz w:val="24"/>
        </w:rPr>
      </w:pPr>
    </w:p>
    <w:p w:rsidR="00930C1E" w:rsidRDefault="00930C1E" w:rsidP="00930C1E">
      <w:pPr>
        <w:rPr>
          <w:bCs/>
          <w:sz w:val="24"/>
        </w:rPr>
      </w:pPr>
    </w:p>
    <w:p w:rsidR="00930C1E" w:rsidRDefault="00930C1E" w:rsidP="00930C1E">
      <w:pPr>
        <w:ind w:firstLine="709"/>
        <w:jc w:val="center"/>
        <w:rPr>
          <w:bCs/>
          <w:sz w:val="24"/>
        </w:rPr>
      </w:pPr>
    </w:p>
    <w:p w:rsidR="00930C1E" w:rsidRPr="001D79CE" w:rsidRDefault="00930C1E" w:rsidP="00FE6CE1">
      <w:pPr>
        <w:rPr>
          <w:bCs/>
          <w:sz w:val="24"/>
        </w:rPr>
      </w:pPr>
    </w:p>
    <w:p w:rsidR="007827A9" w:rsidRDefault="007827A9" w:rsidP="00930C1E">
      <w:pPr>
        <w:ind w:firstLine="709"/>
        <w:jc w:val="center"/>
        <w:rPr>
          <w:bCs/>
          <w:sz w:val="24"/>
        </w:rPr>
      </w:pPr>
    </w:p>
    <w:p w:rsidR="00930C1E" w:rsidRPr="001D79CE" w:rsidRDefault="00930C1E" w:rsidP="00930C1E">
      <w:pPr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:rsidR="00930C1E" w:rsidRPr="001D79CE" w:rsidRDefault="00930C1E" w:rsidP="00930C1E">
      <w:pPr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>КубГАУ</w:t>
      </w:r>
    </w:p>
    <w:p w:rsidR="00930C1E" w:rsidRPr="001D79CE" w:rsidRDefault="00930C1E" w:rsidP="00930C1E">
      <w:pPr>
        <w:ind w:firstLine="709"/>
        <w:jc w:val="center"/>
        <w:rPr>
          <w:bCs/>
          <w:sz w:val="24"/>
        </w:rPr>
        <w:sectPr w:rsidR="00930C1E" w:rsidRPr="001D79CE" w:rsidSect="00930C1E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2021</w:t>
      </w:r>
    </w:p>
    <w:p w:rsidR="00930C1E" w:rsidRPr="00FE6CE1" w:rsidRDefault="00930C1E" w:rsidP="00930C1E">
      <w:pPr>
        <w:pStyle w:val="Default"/>
        <w:ind w:firstLine="425"/>
        <w:jc w:val="both"/>
        <w:rPr>
          <w:i/>
          <w:color w:val="auto"/>
        </w:rPr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 w:rsidR="00AE4B1D">
        <w:rPr>
          <w:bCs/>
          <w:i/>
        </w:rPr>
        <w:t xml:space="preserve"> </w:t>
      </w:r>
      <w:r w:rsidR="00645EF2" w:rsidRPr="00FE6CE1">
        <w:rPr>
          <w:i/>
          <w:color w:val="auto"/>
          <w:lang w:eastAsia="ru-RU"/>
        </w:rPr>
        <w:t>А.В.</w:t>
      </w:r>
      <w:r w:rsidR="007827A9" w:rsidRPr="00FE6CE1">
        <w:rPr>
          <w:i/>
          <w:color w:val="auto"/>
          <w:lang w:eastAsia="ru-RU"/>
        </w:rPr>
        <w:t xml:space="preserve"> Грошев</w:t>
      </w:r>
    </w:p>
    <w:p w:rsidR="00930C1E" w:rsidRPr="00820335" w:rsidRDefault="00930C1E" w:rsidP="00930C1E">
      <w:pPr>
        <w:pStyle w:val="Default"/>
        <w:ind w:firstLine="425"/>
      </w:pPr>
    </w:p>
    <w:p w:rsidR="00930C1E" w:rsidRPr="00820335" w:rsidRDefault="00930C1E" w:rsidP="00930C1E">
      <w:pPr>
        <w:pStyle w:val="Default"/>
        <w:ind w:firstLine="425"/>
      </w:pPr>
    </w:p>
    <w:p w:rsidR="007827A9" w:rsidRDefault="007827A9" w:rsidP="007827A9">
      <w:pPr>
        <w:ind w:right="225"/>
        <w:jc w:val="both"/>
        <w:rPr>
          <w:sz w:val="24"/>
        </w:rPr>
      </w:pPr>
      <w:r w:rsidRPr="007827A9">
        <w:rPr>
          <w:rFonts w:eastAsia="Times New Roman"/>
          <w:b/>
          <w:i/>
          <w:sz w:val="24"/>
        </w:rPr>
        <w:t xml:space="preserve">      Проблемы </w:t>
      </w:r>
      <w:r w:rsidRPr="007827A9">
        <w:rPr>
          <w:b/>
          <w:i/>
          <w:sz w:val="24"/>
        </w:rPr>
        <w:t>квалификации коррупционных преступлений</w:t>
      </w:r>
      <w:r>
        <w:rPr>
          <w:rFonts w:eastAsia="Times New Roman"/>
          <w:b/>
          <w:i/>
          <w:sz w:val="24"/>
        </w:rPr>
        <w:t xml:space="preserve"> </w:t>
      </w:r>
      <w:r w:rsidR="00930C1E" w:rsidRPr="00CC2299">
        <w:rPr>
          <w:sz w:val="24"/>
        </w:rPr>
        <w:t xml:space="preserve">: метод. указания / сост. </w:t>
      </w:r>
      <w:r w:rsidRPr="00713D74">
        <w:rPr>
          <w:rFonts w:eastAsiaTheme="majorEastAsia"/>
          <w:sz w:val="24"/>
        </w:rPr>
        <w:t>А.В. Грошев</w:t>
      </w:r>
      <w:r>
        <w:rPr>
          <w:i/>
        </w:rPr>
        <w:t xml:space="preserve"> </w:t>
      </w:r>
      <w:r w:rsidR="00930C1E">
        <w:rPr>
          <w:sz w:val="24"/>
        </w:rPr>
        <w:t xml:space="preserve">– </w:t>
      </w:r>
      <w:r>
        <w:rPr>
          <w:sz w:val="24"/>
        </w:rPr>
        <w:t xml:space="preserve"> </w:t>
      </w:r>
      <w:r w:rsidR="00930C1E">
        <w:rPr>
          <w:sz w:val="24"/>
        </w:rPr>
        <w:t>Краснодар : КубГАУ, 2021</w:t>
      </w:r>
      <w:r w:rsidR="00930C1E" w:rsidRPr="00CC2299">
        <w:rPr>
          <w:sz w:val="24"/>
        </w:rPr>
        <w:t xml:space="preserve">. – </w:t>
      </w:r>
      <w:r w:rsidR="00713D74">
        <w:rPr>
          <w:sz w:val="24"/>
        </w:rPr>
        <w:t>18</w:t>
      </w:r>
      <w:r w:rsidR="00930C1E" w:rsidRPr="00CC2299">
        <w:rPr>
          <w:sz w:val="24"/>
        </w:rPr>
        <w:t xml:space="preserve"> с.</w:t>
      </w:r>
    </w:p>
    <w:p w:rsidR="007827A9" w:rsidRDefault="007827A9" w:rsidP="007827A9">
      <w:pPr>
        <w:ind w:right="225"/>
        <w:jc w:val="both"/>
        <w:rPr>
          <w:sz w:val="24"/>
        </w:rPr>
      </w:pPr>
    </w:p>
    <w:p w:rsidR="007827A9" w:rsidRDefault="007827A9" w:rsidP="007827A9">
      <w:pPr>
        <w:tabs>
          <w:tab w:val="left" w:pos="6521"/>
        </w:tabs>
        <w:ind w:right="28"/>
        <w:jc w:val="both"/>
        <w:rPr>
          <w:sz w:val="24"/>
        </w:rPr>
      </w:pPr>
      <w:r>
        <w:rPr>
          <w:sz w:val="24"/>
        </w:rPr>
        <w:t xml:space="preserve">      </w:t>
      </w:r>
      <w:r w:rsidR="00930C1E" w:rsidRPr="00CC2299">
        <w:rPr>
          <w:sz w:val="24"/>
        </w:rPr>
        <w:t xml:space="preserve">Методические рекомендации рассчитаны на </w:t>
      </w:r>
      <w:r>
        <w:rPr>
          <w:sz w:val="24"/>
        </w:rPr>
        <w:t xml:space="preserve">студентов </w:t>
      </w:r>
      <w:r w:rsidR="00930C1E" w:rsidRPr="00CC2299">
        <w:rPr>
          <w:sz w:val="24"/>
        </w:rPr>
        <w:t xml:space="preserve">и преподавателей учебных заведений юридического профиля и используются на практических занятиях в целях изучения научных основ квалификации </w:t>
      </w:r>
      <w:r>
        <w:rPr>
          <w:sz w:val="24"/>
        </w:rPr>
        <w:t xml:space="preserve">коррупционных </w:t>
      </w:r>
      <w:r w:rsidR="00930C1E" w:rsidRPr="00CC2299">
        <w:rPr>
          <w:sz w:val="24"/>
        </w:rPr>
        <w:t>преступлений.</w:t>
      </w:r>
    </w:p>
    <w:p w:rsidR="00930C1E" w:rsidRPr="00CC2299" w:rsidRDefault="007827A9" w:rsidP="007827A9">
      <w:pPr>
        <w:spacing w:line="322" w:lineRule="exact"/>
        <w:ind w:right="28"/>
        <w:jc w:val="both"/>
        <w:rPr>
          <w:sz w:val="24"/>
        </w:rPr>
      </w:pPr>
      <w:r>
        <w:rPr>
          <w:sz w:val="24"/>
        </w:rPr>
        <w:t xml:space="preserve">    </w:t>
      </w:r>
      <w:r w:rsidR="00930C1E" w:rsidRPr="00CC2299">
        <w:rPr>
          <w:sz w:val="24"/>
        </w:rPr>
        <w:t>Предназначены для обучающихся</w:t>
      </w:r>
      <w:r w:rsidR="00930C1E">
        <w:rPr>
          <w:sz w:val="24"/>
        </w:rPr>
        <w:t xml:space="preserve"> по направлению подготовки 40.04</w:t>
      </w:r>
      <w:r w:rsidR="00930C1E" w:rsidRPr="00CC2299">
        <w:rPr>
          <w:sz w:val="24"/>
        </w:rPr>
        <w:t>.01</w:t>
      </w:r>
      <w:r w:rsidR="00AE4B1D">
        <w:rPr>
          <w:sz w:val="24"/>
        </w:rPr>
        <w:t xml:space="preserve"> </w:t>
      </w:r>
      <w:r w:rsidR="00930C1E" w:rsidRPr="00CC2299">
        <w:rPr>
          <w:sz w:val="24"/>
        </w:rPr>
        <w:t>«Юриспруденция», направленность подготовки «</w:t>
      </w:r>
      <w:r w:rsidRPr="007827A9">
        <w:rPr>
          <w:sz w:val="24"/>
        </w:rPr>
        <w:t>Теория и практика расследования преступлений</w:t>
      </w:r>
      <w:r w:rsidR="00930C1E" w:rsidRPr="00CC2299">
        <w:rPr>
          <w:sz w:val="24"/>
        </w:rPr>
        <w:t>»</w:t>
      </w:r>
    </w:p>
    <w:p w:rsidR="00930C1E" w:rsidRDefault="00930C1E" w:rsidP="007827A9">
      <w:pPr>
        <w:tabs>
          <w:tab w:val="left" w:pos="6521"/>
        </w:tabs>
        <w:ind w:right="28" w:firstLine="425"/>
        <w:jc w:val="both"/>
        <w:rPr>
          <w:sz w:val="24"/>
        </w:rPr>
      </w:pPr>
    </w:p>
    <w:p w:rsidR="00930C1E" w:rsidRPr="00820335" w:rsidRDefault="00930C1E" w:rsidP="00930C1E">
      <w:pPr>
        <w:ind w:firstLine="425"/>
        <w:jc w:val="both"/>
        <w:rPr>
          <w:sz w:val="24"/>
        </w:rPr>
      </w:pPr>
    </w:p>
    <w:p w:rsidR="00930C1E" w:rsidRPr="00820335" w:rsidRDefault="00930C1E" w:rsidP="00930C1E">
      <w:pPr>
        <w:pStyle w:val="Default"/>
        <w:ind w:firstLine="425"/>
        <w:jc w:val="both"/>
      </w:pPr>
    </w:p>
    <w:p w:rsidR="00930C1E" w:rsidRPr="00820335" w:rsidRDefault="00930C1E" w:rsidP="00930C1E">
      <w:pPr>
        <w:pStyle w:val="Default"/>
        <w:ind w:firstLine="425"/>
        <w:jc w:val="both"/>
      </w:pPr>
      <w:r w:rsidRPr="00820335">
        <w:t>Рассмотрено и одобрено методической комиссией юридического факультета Кубанского гос</w:t>
      </w:r>
      <w:r>
        <w:t xml:space="preserve">ударственного </w:t>
      </w:r>
      <w:r w:rsidRPr="00820335">
        <w:t>агр</w:t>
      </w:r>
      <w:r>
        <w:t xml:space="preserve">арного </w:t>
      </w:r>
      <w:r w:rsidRPr="00820335">
        <w:t xml:space="preserve">университета, </w:t>
      </w:r>
      <w:r>
        <w:t>п</w:t>
      </w:r>
      <w:r w:rsidRPr="00820335">
        <w:t xml:space="preserve">ротокол № </w:t>
      </w:r>
      <w:r>
        <w:t>__</w:t>
      </w:r>
      <w:r w:rsidR="007827A9">
        <w:t xml:space="preserve">_  </w:t>
      </w:r>
      <w:r>
        <w:t>от __________</w:t>
      </w:r>
      <w:r w:rsidR="007827A9">
        <w:t>___</w:t>
      </w:r>
    </w:p>
    <w:p w:rsidR="00930C1E" w:rsidRPr="00820335" w:rsidRDefault="00930C1E" w:rsidP="00930C1E">
      <w:pPr>
        <w:pStyle w:val="Default"/>
        <w:ind w:firstLine="425"/>
        <w:jc w:val="both"/>
      </w:pPr>
    </w:p>
    <w:p w:rsidR="00930C1E" w:rsidRPr="00820335" w:rsidRDefault="00930C1E" w:rsidP="00930C1E">
      <w:pPr>
        <w:pStyle w:val="Default"/>
        <w:jc w:val="both"/>
      </w:pPr>
      <w:r w:rsidRPr="00820335">
        <w:t xml:space="preserve">Председатель </w:t>
      </w:r>
    </w:p>
    <w:p w:rsidR="00930C1E" w:rsidRPr="00820335" w:rsidRDefault="00930C1E" w:rsidP="00930C1E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930C1E" w:rsidRPr="00820335" w:rsidRDefault="00930C1E" w:rsidP="00930C1E">
      <w:pPr>
        <w:pStyle w:val="Default"/>
        <w:ind w:firstLine="425"/>
        <w:jc w:val="both"/>
      </w:pPr>
    </w:p>
    <w:p w:rsidR="00930C1E" w:rsidRDefault="00930C1E" w:rsidP="00930C1E">
      <w:pPr>
        <w:pStyle w:val="Default"/>
        <w:jc w:val="right"/>
      </w:pPr>
    </w:p>
    <w:p w:rsidR="00930C1E" w:rsidRDefault="00930C1E" w:rsidP="00930C1E">
      <w:pPr>
        <w:pStyle w:val="Default"/>
        <w:jc w:val="right"/>
      </w:pPr>
    </w:p>
    <w:p w:rsidR="00930C1E" w:rsidRDefault="00930C1E" w:rsidP="00930C1E">
      <w:pPr>
        <w:pStyle w:val="Default"/>
        <w:ind w:left="3119"/>
      </w:pPr>
      <w:r>
        <w:t xml:space="preserve">     ©    </w:t>
      </w:r>
      <w:r w:rsidR="007827A9">
        <w:t>Грошев А</w:t>
      </w:r>
      <w:r>
        <w:t xml:space="preserve">.В.,  </w:t>
      </w:r>
    </w:p>
    <w:p w:rsidR="00930C1E" w:rsidRDefault="00930C1E" w:rsidP="00930C1E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2021</w:t>
      </w:r>
    </w:p>
    <w:p w:rsidR="00930C1E" w:rsidRDefault="00930C1E" w:rsidP="00930C1E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:rsidR="00930C1E" w:rsidRDefault="00930C1E" w:rsidP="00930C1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:rsidR="00930C1E" w:rsidRDefault="00930C1E" w:rsidP="00930C1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:rsidR="00930C1E" w:rsidRDefault="00930C1E" w:rsidP="00930C1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И. Т. Трубилина», 2021</w:t>
      </w:r>
    </w:p>
    <w:p w:rsidR="00930C1E" w:rsidRDefault="00930C1E" w:rsidP="00930C1E">
      <w:pPr>
        <w:pStyle w:val="Default"/>
        <w:ind w:left="2814"/>
        <w:jc w:val="right"/>
        <w:rPr>
          <w:sz w:val="22"/>
          <w:szCs w:val="22"/>
        </w:rPr>
        <w:sectPr w:rsidR="00930C1E" w:rsidSect="007827A9">
          <w:footerReference w:type="default" r:id="rId10"/>
          <w:pgSz w:w="8392" w:h="11907" w:code="11"/>
          <w:pgMar w:top="1021" w:right="879" w:bottom="1021" w:left="964" w:header="709" w:footer="709" w:gutter="0"/>
          <w:cols w:space="708"/>
          <w:docGrid w:linePitch="360"/>
        </w:sectPr>
      </w:pPr>
    </w:p>
    <w:p w:rsidR="00930C1E" w:rsidRDefault="00930C1E" w:rsidP="00930C1E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841DA8">
        <w:rPr>
          <w:b/>
          <w:bCs/>
          <w:sz w:val="24"/>
        </w:rPr>
        <w:lastRenderedPageBreak/>
        <w:t>ВВЕДЕНИЕ</w:t>
      </w:r>
    </w:p>
    <w:p w:rsidR="00930C1E" w:rsidRPr="00841DA8" w:rsidRDefault="00930C1E" w:rsidP="00930C1E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7827A9" w:rsidRPr="007827A9" w:rsidRDefault="00801889" w:rsidP="00801889">
      <w:pPr>
        <w:pStyle w:val="af2"/>
        <w:ind w:right="346"/>
        <w:jc w:val="both"/>
        <w:rPr>
          <w:sz w:val="24"/>
        </w:rPr>
      </w:pPr>
      <w:r>
        <w:rPr>
          <w:sz w:val="24"/>
        </w:rPr>
        <w:t xml:space="preserve">        </w:t>
      </w:r>
      <w:r w:rsidR="00930C1E" w:rsidRPr="00930C1E">
        <w:rPr>
          <w:sz w:val="24"/>
        </w:rPr>
        <w:t>Целью освоения дисциплины «</w:t>
      </w:r>
      <w:r w:rsidR="007827A9" w:rsidRPr="007827A9">
        <w:rPr>
          <w:rFonts w:eastAsia="Times New Roman"/>
          <w:sz w:val="24"/>
        </w:rPr>
        <w:t xml:space="preserve">Проблемы </w:t>
      </w:r>
      <w:r w:rsidR="007827A9" w:rsidRPr="007827A9">
        <w:rPr>
          <w:sz w:val="24"/>
        </w:rPr>
        <w:t>квалификации коррупционных преступлений</w:t>
      </w:r>
      <w:r w:rsidR="00930C1E" w:rsidRPr="00930C1E">
        <w:rPr>
          <w:sz w:val="24"/>
        </w:rPr>
        <w:t xml:space="preserve">» является </w:t>
      </w:r>
      <w:r w:rsidR="007827A9" w:rsidRPr="0054779C">
        <w:rPr>
          <w:sz w:val="24"/>
        </w:rPr>
        <w:t xml:space="preserve">формирование комплекса </w:t>
      </w:r>
      <w:r w:rsidR="007827A9" w:rsidRPr="00A136E6">
        <w:rPr>
          <w:sz w:val="24"/>
        </w:rPr>
        <w:t>знаний, умений и навыков</w:t>
      </w:r>
      <w:r w:rsidR="007827A9" w:rsidRPr="0054779C">
        <w:rPr>
          <w:sz w:val="24"/>
        </w:rPr>
        <w:t xml:space="preserve">  об организационных, научных и методических основах квалификации коррупционных преступлений, роли следственной и судебной практики в совершенствовании уголовного законодательства, анализ комплекса связанных с его эффективностью проблем правоприменения.</w:t>
      </w:r>
    </w:p>
    <w:p w:rsidR="00930C1E" w:rsidRPr="00801889" w:rsidRDefault="00801889" w:rsidP="00801889">
      <w:pPr>
        <w:spacing w:before="1"/>
        <w:rPr>
          <w:i/>
          <w:sz w:val="24"/>
        </w:rPr>
      </w:pPr>
      <w:r w:rsidRPr="00801889">
        <w:rPr>
          <w:i/>
          <w:sz w:val="24"/>
        </w:rPr>
        <w:t xml:space="preserve">        </w:t>
      </w:r>
      <w:r w:rsidR="00930C1E" w:rsidRPr="00801889">
        <w:rPr>
          <w:i/>
          <w:sz w:val="24"/>
        </w:rPr>
        <w:t>Задачи:</w:t>
      </w:r>
    </w:p>
    <w:p w:rsidR="00801889" w:rsidRPr="0054779C" w:rsidRDefault="00801889" w:rsidP="00801889">
      <w:pPr>
        <w:ind w:right="223"/>
        <w:jc w:val="both"/>
        <w:rPr>
          <w:sz w:val="24"/>
        </w:rPr>
      </w:pPr>
      <w:r>
        <w:rPr>
          <w:sz w:val="24"/>
        </w:rPr>
        <w:t xml:space="preserve">        </w:t>
      </w:r>
      <w:r w:rsidR="00930C1E" w:rsidRPr="00930C1E">
        <w:rPr>
          <w:sz w:val="24"/>
        </w:rPr>
        <w:t xml:space="preserve">формирование способности </w:t>
      </w:r>
      <w:r w:rsidRPr="0054779C">
        <w:rPr>
          <w:sz w:val="24"/>
        </w:rPr>
        <w:t xml:space="preserve">квалифицированно применять нормативные правовые акты при расследовании преступлений, реализовывать нормы материального и процессуального права в профессиональной деятельности, отражать ход и результаты профессиональной деятельности в процессуальной документации </w:t>
      </w:r>
    </w:p>
    <w:p w:rsidR="00930C1E" w:rsidRPr="00930C1E" w:rsidRDefault="00801889" w:rsidP="00801889">
      <w:pPr>
        <w:ind w:right="223"/>
        <w:jc w:val="both"/>
        <w:rPr>
          <w:sz w:val="24"/>
        </w:rPr>
      </w:pPr>
      <w:r>
        <w:rPr>
          <w:sz w:val="24"/>
        </w:rPr>
        <w:t xml:space="preserve">         </w:t>
      </w:r>
      <w:r w:rsidR="00930C1E" w:rsidRPr="00930C1E">
        <w:rPr>
          <w:sz w:val="24"/>
        </w:rPr>
        <w:t>В результате освоения дисциплины обучающийся готовится к следующим видам деятельности, в соответствии с образовательным стандартом подготовки 40.04.01 «Юриспруденция», направленность подготовки «</w:t>
      </w:r>
      <w:r w:rsidRPr="007827A9">
        <w:rPr>
          <w:sz w:val="24"/>
        </w:rPr>
        <w:t>Теория и практика расследования преступлений</w:t>
      </w:r>
      <w:r w:rsidR="00930C1E" w:rsidRPr="00930C1E">
        <w:rPr>
          <w:sz w:val="24"/>
        </w:rPr>
        <w:t>».</w:t>
      </w:r>
    </w:p>
    <w:p w:rsidR="00930C1E" w:rsidRDefault="00930C1E" w:rsidP="00930C1E">
      <w:pPr>
        <w:pStyle w:val="af"/>
        <w:ind w:firstLine="426"/>
        <w:jc w:val="both"/>
        <w:rPr>
          <w:b w:val="0"/>
        </w:rPr>
      </w:pPr>
    </w:p>
    <w:p w:rsidR="00930C1E" w:rsidRDefault="00930C1E" w:rsidP="00930C1E">
      <w:pPr>
        <w:pStyle w:val="af"/>
        <w:ind w:firstLine="426"/>
        <w:jc w:val="both"/>
        <w:rPr>
          <w:b w:val="0"/>
        </w:rPr>
      </w:pPr>
    </w:p>
    <w:p w:rsidR="00930C1E" w:rsidRDefault="00930C1E" w:rsidP="00930C1E">
      <w:pPr>
        <w:pStyle w:val="af"/>
        <w:ind w:firstLine="426"/>
        <w:jc w:val="both"/>
        <w:rPr>
          <w:b w:val="0"/>
        </w:rPr>
      </w:pPr>
    </w:p>
    <w:p w:rsidR="00930C1E" w:rsidRDefault="00930C1E" w:rsidP="00930C1E">
      <w:pPr>
        <w:pStyle w:val="af"/>
        <w:ind w:firstLine="426"/>
        <w:jc w:val="both"/>
        <w:rPr>
          <w:b w:val="0"/>
        </w:rPr>
      </w:pPr>
    </w:p>
    <w:p w:rsidR="00930C1E" w:rsidRDefault="00930C1E" w:rsidP="00930C1E">
      <w:pPr>
        <w:pStyle w:val="af"/>
        <w:ind w:firstLine="426"/>
        <w:jc w:val="both"/>
        <w:rPr>
          <w:b w:val="0"/>
        </w:rPr>
      </w:pPr>
    </w:p>
    <w:p w:rsidR="00930C1E" w:rsidRDefault="00930C1E" w:rsidP="00930C1E">
      <w:pPr>
        <w:pStyle w:val="af"/>
        <w:ind w:firstLine="426"/>
        <w:jc w:val="both"/>
        <w:rPr>
          <w:b w:val="0"/>
        </w:rPr>
      </w:pPr>
    </w:p>
    <w:p w:rsidR="00930C1E" w:rsidRDefault="00930C1E" w:rsidP="00801889">
      <w:pPr>
        <w:pStyle w:val="af"/>
        <w:jc w:val="both"/>
        <w:rPr>
          <w:b w:val="0"/>
        </w:rPr>
      </w:pPr>
    </w:p>
    <w:p w:rsidR="00801889" w:rsidRDefault="00801889" w:rsidP="00801889">
      <w:pPr>
        <w:pStyle w:val="af"/>
        <w:jc w:val="both"/>
        <w:rPr>
          <w:b w:val="0"/>
        </w:rPr>
      </w:pPr>
    </w:p>
    <w:p w:rsidR="00930C1E" w:rsidRPr="00841DA8" w:rsidRDefault="00930C1E" w:rsidP="00801889">
      <w:pPr>
        <w:pStyle w:val="af"/>
        <w:jc w:val="both"/>
        <w:rPr>
          <w:b w:val="0"/>
        </w:rPr>
      </w:pPr>
    </w:p>
    <w:p w:rsidR="00930C1E" w:rsidRPr="001B7BDC" w:rsidRDefault="00930C1E" w:rsidP="00930C1E">
      <w:pPr>
        <w:pStyle w:val="11"/>
        <w:numPr>
          <w:ilvl w:val="0"/>
          <w:numId w:val="1"/>
        </w:numPr>
        <w:tabs>
          <w:tab w:val="left" w:pos="284"/>
          <w:tab w:val="left" w:pos="832"/>
        </w:tabs>
        <w:ind w:left="0" w:firstLine="0"/>
        <w:contextualSpacing/>
        <w:jc w:val="center"/>
        <w:rPr>
          <w:sz w:val="24"/>
          <w:szCs w:val="24"/>
          <w:lang w:val="ru-RU"/>
        </w:rPr>
      </w:pPr>
      <w:r w:rsidRPr="00841DA8">
        <w:rPr>
          <w:spacing w:val="-1"/>
          <w:sz w:val="24"/>
          <w:szCs w:val="24"/>
          <w:lang w:val="ru-RU"/>
        </w:rPr>
        <w:lastRenderedPageBreak/>
        <w:t>ВИДЫ</w:t>
      </w:r>
      <w:r w:rsidR="00AE4B1D">
        <w:rPr>
          <w:spacing w:val="-1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 xml:space="preserve">САМОСТОЯТЕЛЬНОЙ </w:t>
      </w:r>
      <w:r w:rsidR="00AE4B1D">
        <w:rPr>
          <w:spacing w:val="-1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>РАБОТЫ</w:t>
      </w:r>
      <w:r w:rsidR="00AE4B1D">
        <w:rPr>
          <w:spacing w:val="-1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 xml:space="preserve">ОБУЧАЮЩИХСЯ  </w:t>
      </w:r>
    </w:p>
    <w:p w:rsidR="00930C1E" w:rsidRDefault="00930C1E" w:rsidP="00930C1E">
      <w:pPr>
        <w:pStyle w:val="11"/>
        <w:tabs>
          <w:tab w:val="left" w:pos="284"/>
          <w:tab w:val="left" w:pos="832"/>
        </w:tabs>
        <w:ind w:left="0"/>
        <w:contextualSpacing/>
        <w:rPr>
          <w:spacing w:val="-1"/>
          <w:sz w:val="24"/>
          <w:szCs w:val="24"/>
          <w:lang w:val="ru-RU"/>
        </w:rPr>
      </w:pPr>
    </w:p>
    <w:p w:rsidR="00930C1E" w:rsidRPr="00841DA8" w:rsidRDefault="00930C1E" w:rsidP="00930C1E">
      <w:pPr>
        <w:pStyle w:val="11"/>
        <w:tabs>
          <w:tab w:val="left" w:pos="284"/>
          <w:tab w:val="left" w:pos="832"/>
        </w:tabs>
        <w:ind w:left="0"/>
        <w:contextualSpacing/>
        <w:rPr>
          <w:sz w:val="24"/>
          <w:szCs w:val="24"/>
          <w:lang w:val="ru-RU"/>
        </w:rPr>
      </w:pPr>
    </w:p>
    <w:tbl>
      <w:tblPr>
        <w:tblW w:w="515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2234"/>
        <w:gridCol w:w="3395"/>
      </w:tblGrid>
      <w:tr w:rsidR="00930C1E" w:rsidRPr="00841DA8" w:rsidTr="00801889">
        <w:trPr>
          <w:cantSplit/>
          <w:trHeight w:val="507"/>
          <w:tblHeader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1E" w:rsidRPr="004D5E88" w:rsidRDefault="00930C1E" w:rsidP="00930C1E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№</w:t>
            </w:r>
          </w:p>
          <w:p w:rsidR="00930C1E" w:rsidRPr="004D5E88" w:rsidRDefault="00930C1E" w:rsidP="00930C1E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п/п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1E" w:rsidRPr="004D5E88" w:rsidRDefault="00930C1E" w:rsidP="00930C1E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Темы дисциплины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1E" w:rsidRPr="004D5E88" w:rsidRDefault="00930C1E" w:rsidP="00930C1E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b/>
                <w:sz w:val="24"/>
              </w:rPr>
              <w:t>Виды самостоятельной работы</w:t>
            </w:r>
            <w:r w:rsidRPr="004D5E88">
              <w:rPr>
                <w:rStyle w:val="af1"/>
                <w:b/>
                <w:sz w:val="24"/>
              </w:rPr>
              <w:footnoteReference w:id="2"/>
            </w:r>
          </w:p>
        </w:tc>
      </w:tr>
      <w:tr w:rsidR="00930C1E" w:rsidRPr="00841DA8" w:rsidTr="00801889">
        <w:trPr>
          <w:trHeight w:val="118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1E" w:rsidRPr="00801889" w:rsidRDefault="00801889" w:rsidP="00801889">
            <w:pPr>
              <w:rPr>
                <w:sz w:val="24"/>
              </w:rPr>
            </w:pPr>
            <w:r w:rsidRPr="00801889">
              <w:rPr>
                <w:rFonts w:eastAsia="Times New Roman"/>
                <w:spacing w:val="-8"/>
                <w:sz w:val="24"/>
              </w:rPr>
              <w:t>Общая характеристика и  система  коррупционных преступлений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1. Подготовка к </w:t>
            </w:r>
            <w:r>
              <w:rPr>
                <w:sz w:val="24"/>
              </w:rPr>
              <w:t>устному опросу</w:t>
            </w:r>
          </w:p>
          <w:p w:rsidR="00930C1E" w:rsidRDefault="00930C1E" w:rsidP="00930C1E">
            <w:pPr>
              <w:tabs>
                <w:tab w:val="left" w:pos="709"/>
              </w:tabs>
              <w:rPr>
                <w:bCs/>
                <w:i/>
                <w:sz w:val="24"/>
              </w:rPr>
            </w:pPr>
            <w:r w:rsidRPr="004D5E88">
              <w:rPr>
                <w:sz w:val="24"/>
              </w:rPr>
              <w:t xml:space="preserve">2.Компетентностно-ориентированная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 xml:space="preserve">(ситуационная) </w:t>
            </w:r>
          </w:p>
          <w:p w:rsidR="00801889" w:rsidRPr="004D5E88" w:rsidRDefault="00801889" w:rsidP="00930C1E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D5E88">
              <w:rPr>
                <w:sz w:val="24"/>
              </w:rPr>
              <w:t xml:space="preserve">Подготовка </w:t>
            </w:r>
            <w:r w:rsidRPr="0054779C">
              <w:rPr>
                <w:sz w:val="24"/>
              </w:rPr>
              <w:t>реферат</w:t>
            </w:r>
            <w:r>
              <w:rPr>
                <w:sz w:val="24"/>
              </w:rPr>
              <w:t>а</w:t>
            </w:r>
            <w:r w:rsidRPr="0054779C">
              <w:rPr>
                <w:sz w:val="24"/>
              </w:rPr>
              <w:t xml:space="preserve"> </w:t>
            </w:r>
          </w:p>
        </w:tc>
      </w:tr>
      <w:tr w:rsidR="00930C1E" w:rsidRPr="00841DA8" w:rsidTr="00801889">
        <w:trPr>
          <w:trHeight w:val="101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1E" w:rsidRPr="00801889" w:rsidRDefault="00801889" w:rsidP="00801889">
            <w:pPr>
              <w:tabs>
                <w:tab w:val="left" w:pos="1631"/>
              </w:tabs>
              <w:jc w:val="both"/>
              <w:rPr>
                <w:sz w:val="24"/>
              </w:rPr>
            </w:pPr>
            <w:r w:rsidRPr="00801889">
              <w:rPr>
                <w:sz w:val="24"/>
              </w:rPr>
              <w:t xml:space="preserve">Понятие, виды  и значение квалификации </w:t>
            </w:r>
            <w:r w:rsidRPr="00801889">
              <w:rPr>
                <w:rFonts w:eastAsia="Times New Roman"/>
                <w:spacing w:val="-8"/>
                <w:sz w:val="24"/>
              </w:rPr>
              <w:t>коррупционных преступлений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tabs>
                <w:tab w:val="left" w:pos="256"/>
              </w:tabs>
              <w:rPr>
                <w:sz w:val="24"/>
              </w:rPr>
            </w:pPr>
            <w:r w:rsidRPr="004D5E88">
              <w:rPr>
                <w:sz w:val="24"/>
              </w:rPr>
              <w:t xml:space="preserve">1. Подготовка к </w:t>
            </w:r>
            <w:r>
              <w:rPr>
                <w:sz w:val="24"/>
              </w:rPr>
              <w:t>устному опросу</w:t>
            </w:r>
          </w:p>
          <w:p w:rsidR="00930C1E" w:rsidRDefault="00930C1E" w:rsidP="00930C1E">
            <w:pPr>
              <w:tabs>
                <w:tab w:val="left" w:pos="709"/>
              </w:tabs>
              <w:rPr>
                <w:bCs/>
                <w:i/>
                <w:sz w:val="24"/>
              </w:rPr>
            </w:pPr>
            <w:r w:rsidRPr="004D5E88">
              <w:rPr>
                <w:sz w:val="24"/>
              </w:rPr>
              <w:t xml:space="preserve">2.Компетентностно-ориентированная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>(ситуационная)</w:t>
            </w:r>
          </w:p>
          <w:p w:rsidR="000C4ACC" w:rsidRPr="004D5E88" w:rsidRDefault="000C4ACC" w:rsidP="00930C1E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D5E88">
              <w:rPr>
                <w:sz w:val="24"/>
              </w:rPr>
              <w:t xml:space="preserve">Подготовка </w:t>
            </w:r>
            <w:r w:rsidRPr="0054779C">
              <w:rPr>
                <w:sz w:val="24"/>
              </w:rPr>
              <w:t>реферат</w:t>
            </w:r>
            <w:r>
              <w:rPr>
                <w:sz w:val="24"/>
              </w:rPr>
              <w:t>а</w:t>
            </w:r>
          </w:p>
        </w:tc>
      </w:tr>
      <w:tr w:rsidR="00930C1E" w:rsidRPr="00841DA8" w:rsidTr="0080188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1E" w:rsidRPr="00801889" w:rsidRDefault="00801889" w:rsidP="00801889">
            <w:pPr>
              <w:rPr>
                <w:sz w:val="24"/>
              </w:rPr>
            </w:pPr>
            <w:r w:rsidRPr="00801889">
              <w:rPr>
                <w:sz w:val="24"/>
              </w:rPr>
              <w:t xml:space="preserve">Проблемы квалификации </w:t>
            </w:r>
            <w:r w:rsidRPr="00801889">
              <w:rPr>
                <w:rFonts w:eastAsia="Times New Roman"/>
                <w:spacing w:val="-8"/>
                <w:sz w:val="24"/>
              </w:rPr>
              <w:t>коррупционных преступлений против  г</w:t>
            </w:r>
            <w:hyperlink r:id="rId11" w:history="1">
              <w:r w:rsidRPr="00801889">
                <w:rPr>
                  <w:rFonts w:eastAsia="Times New Roman"/>
                  <w:spacing w:val="-8"/>
                  <w:sz w:val="24"/>
                </w:rPr>
                <w:t>осударственной власти, интересов государственной службы и службы в органах местного самоуправления</w:t>
              </w:r>
            </w:hyperlink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pStyle w:val="ad"/>
              <w:numPr>
                <w:ilvl w:val="0"/>
                <w:numId w:val="2"/>
              </w:numPr>
              <w:tabs>
                <w:tab w:val="left" w:pos="359"/>
              </w:tabs>
              <w:ind w:left="68" w:firstLine="0"/>
              <w:rPr>
                <w:sz w:val="24"/>
                <w:szCs w:val="24"/>
              </w:rPr>
            </w:pPr>
            <w:r w:rsidRPr="004D5E88">
              <w:rPr>
                <w:sz w:val="24"/>
                <w:szCs w:val="24"/>
              </w:rPr>
              <w:t xml:space="preserve">Подготовка к </w:t>
            </w:r>
            <w:r>
              <w:rPr>
                <w:sz w:val="24"/>
                <w:szCs w:val="24"/>
              </w:rPr>
              <w:t>устному опросу</w:t>
            </w:r>
          </w:p>
          <w:p w:rsidR="00930C1E" w:rsidRPr="000C4ACC" w:rsidRDefault="00930C1E" w:rsidP="00930C1E">
            <w:pPr>
              <w:pStyle w:val="ad"/>
              <w:numPr>
                <w:ilvl w:val="0"/>
                <w:numId w:val="2"/>
              </w:numPr>
              <w:tabs>
                <w:tab w:val="left" w:pos="359"/>
              </w:tabs>
              <w:ind w:left="68" w:firstLine="0"/>
              <w:rPr>
                <w:sz w:val="24"/>
                <w:szCs w:val="24"/>
              </w:rPr>
            </w:pPr>
            <w:r w:rsidRPr="004D5E88">
              <w:rPr>
                <w:sz w:val="24"/>
                <w:szCs w:val="24"/>
              </w:rPr>
              <w:t xml:space="preserve">Компетентностно-ориентированная задача </w:t>
            </w:r>
            <w:r w:rsidRPr="004D5E88">
              <w:rPr>
                <w:bCs/>
                <w:i/>
                <w:sz w:val="24"/>
                <w:szCs w:val="24"/>
              </w:rPr>
              <w:t>(ситуационная)</w:t>
            </w:r>
          </w:p>
          <w:p w:rsidR="000C4ACC" w:rsidRPr="004D5E88" w:rsidRDefault="000C4ACC" w:rsidP="00930C1E">
            <w:pPr>
              <w:pStyle w:val="ad"/>
              <w:numPr>
                <w:ilvl w:val="0"/>
                <w:numId w:val="2"/>
              </w:numPr>
              <w:tabs>
                <w:tab w:val="left" w:pos="359"/>
              </w:tabs>
              <w:ind w:left="68" w:firstLine="0"/>
              <w:rPr>
                <w:sz w:val="24"/>
                <w:szCs w:val="24"/>
              </w:rPr>
            </w:pPr>
            <w:r w:rsidRPr="004D5E88">
              <w:rPr>
                <w:sz w:val="24"/>
              </w:rPr>
              <w:t xml:space="preserve">Подготовка </w:t>
            </w:r>
            <w:r w:rsidRPr="0054779C">
              <w:rPr>
                <w:rFonts w:ascii="Times New Roman" w:hAnsi="Times New Roman"/>
                <w:sz w:val="24"/>
              </w:rPr>
              <w:t>реферат</w:t>
            </w:r>
            <w:r>
              <w:rPr>
                <w:sz w:val="24"/>
              </w:rPr>
              <w:t>а</w:t>
            </w:r>
          </w:p>
        </w:tc>
      </w:tr>
      <w:tr w:rsidR="00930C1E" w:rsidRPr="00841DA8" w:rsidTr="00801889">
        <w:trPr>
          <w:trHeight w:val="185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801889" w:rsidRDefault="00801889" w:rsidP="00801889">
            <w:pPr>
              <w:rPr>
                <w:sz w:val="24"/>
              </w:rPr>
            </w:pPr>
            <w:r w:rsidRPr="00801889">
              <w:rPr>
                <w:sz w:val="24"/>
              </w:rPr>
              <w:t xml:space="preserve">Проблемы квалификации </w:t>
            </w:r>
            <w:r w:rsidRPr="00801889">
              <w:rPr>
                <w:rFonts w:eastAsia="Times New Roman"/>
                <w:spacing w:val="-8"/>
                <w:sz w:val="24"/>
              </w:rPr>
              <w:t>коррупционных преступлений против интересов службы в коммерческих и  иных организациях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pStyle w:val="ad"/>
              <w:numPr>
                <w:ilvl w:val="0"/>
                <w:numId w:val="3"/>
              </w:numPr>
              <w:tabs>
                <w:tab w:val="left" w:pos="320"/>
              </w:tabs>
              <w:ind w:left="37" w:firstLine="0"/>
              <w:rPr>
                <w:sz w:val="24"/>
                <w:szCs w:val="24"/>
              </w:rPr>
            </w:pPr>
            <w:r w:rsidRPr="004D5E88">
              <w:rPr>
                <w:sz w:val="24"/>
                <w:szCs w:val="24"/>
              </w:rPr>
              <w:t xml:space="preserve">Подготовка к </w:t>
            </w:r>
            <w:r>
              <w:rPr>
                <w:sz w:val="24"/>
                <w:szCs w:val="24"/>
              </w:rPr>
              <w:t>устному опросу</w:t>
            </w:r>
          </w:p>
          <w:p w:rsidR="00930C1E" w:rsidRPr="000C4ACC" w:rsidRDefault="00930C1E" w:rsidP="00930C1E">
            <w:pPr>
              <w:pStyle w:val="ad"/>
              <w:numPr>
                <w:ilvl w:val="0"/>
                <w:numId w:val="3"/>
              </w:numPr>
              <w:tabs>
                <w:tab w:val="left" w:pos="320"/>
              </w:tabs>
              <w:ind w:left="37" w:firstLine="0"/>
              <w:rPr>
                <w:sz w:val="24"/>
                <w:szCs w:val="24"/>
              </w:rPr>
            </w:pPr>
            <w:r w:rsidRPr="004D5E88">
              <w:rPr>
                <w:sz w:val="24"/>
                <w:szCs w:val="24"/>
              </w:rPr>
              <w:t xml:space="preserve">Компетентностно-ориентированная задача </w:t>
            </w:r>
            <w:r w:rsidRPr="004D5E88">
              <w:rPr>
                <w:bCs/>
                <w:i/>
                <w:sz w:val="24"/>
                <w:szCs w:val="24"/>
              </w:rPr>
              <w:t>(ситуационная)</w:t>
            </w:r>
          </w:p>
          <w:p w:rsidR="000C4ACC" w:rsidRPr="004D5E88" w:rsidRDefault="000C4ACC" w:rsidP="00930C1E">
            <w:pPr>
              <w:pStyle w:val="ad"/>
              <w:numPr>
                <w:ilvl w:val="0"/>
                <w:numId w:val="3"/>
              </w:numPr>
              <w:tabs>
                <w:tab w:val="left" w:pos="320"/>
              </w:tabs>
              <w:ind w:left="37" w:firstLine="0"/>
              <w:rPr>
                <w:sz w:val="24"/>
                <w:szCs w:val="24"/>
              </w:rPr>
            </w:pPr>
            <w:r w:rsidRPr="004D5E88">
              <w:rPr>
                <w:sz w:val="24"/>
              </w:rPr>
              <w:t xml:space="preserve">Подготовка </w:t>
            </w:r>
            <w:r w:rsidRPr="0054779C">
              <w:rPr>
                <w:rFonts w:ascii="Times New Roman" w:hAnsi="Times New Roman"/>
                <w:sz w:val="24"/>
              </w:rPr>
              <w:t>реферат</w:t>
            </w:r>
            <w:r>
              <w:rPr>
                <w:sz w:val="24"/>
              </w:rPr>
              <w:t>а</w:t>
            </w:r>
          </w:p>
        </w:tc>
      </w:tr>
      <w:tr w:rsidR="00930C1E" w:rsidRPr="00841DA8" w:rsidTr="0080188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801889" w:rsidRDefault="00801889" w:rsidP="00801889">
            <w:pPr>
              <w:pStyle w:val="a9"/>
              <w:ind w:left="0"/>
              <w:rPr>
                <w:sz w:val="24"/>
              </w:rPr>
            </w:pPr>
            <w:r w:rsidRPr="00801889">
              <w:rPr>
                <w:sz w:val="24"/>
              </w:rPr>
              <w:t xml:space="preserve">Проблемы квалификации </w:t>
            </w:r>
            <w:r w:rsidRPr="00801889">
              <w:rPr>
                <w:rFonts w:eastAsia="Times New Roman"/>
                <w:spacing w:val="-8"/>
                <w:sz w:val="24"/>
              </w:rPr>
              <w:t>коррупционных преступлений в сфере экономической деятельности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1. Подготовка к </w:t>
            </w:r>
            <w:r>
              <w:rPr>
                <w:sz w:val="24"/>
              </w:rPr>
              <w:t>устному опросу</w:t>
            </w:r>
          </w:p>
          <w:p w:rsidR="00930C1E" w:rsidRDefault="00930C1E" w:rsidP="00930C1E">
            <w:pPr>
              <w:tabs>
                <w:tab w:val="left" w:pos="709"/>
              </w:tabs>
              <w:rPr>
                <w:bCs/>
                <w:i/>
                <w:sz w:val="24"/>
              </w:rPr>
            </w:pPr>
            <w:r w:rsidRPr="004D5E88">
              <w:rPr>
                <w:sz w:val="24"/>
              </w:rPr>
              <w:t xml:space="preserve">2.Компетентностно-ориентированная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>(ситуационная)</w:t>
            </w:r>
          </w:p>
          <w:p w:rsidR="00930C1E" w:rsidRPr="004D5E88" w:rsidRDefault="000C4ACC" w:rsidP="000C4ACC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D5E88">
              <w:rPr>
                <w:sz w:val="24"/>
              </w:rPr>
              <w:t xml:space="preserve">Подготовка </w:t>
            </w:r>
            <w:r w:rsidRPr="0054779C">
              <w:rPr>
                <w:sz w:val="24"/>
              </w:rPr>
              <w:t>реферат</w:t>
            </w:r>
            <w:r>
              <w:rPr>
                <w:sz w:val="24"/>
              </w:rPr>
              <w:t>а</w:t>
            </w:r>
          </w:p>
        </w:tc>
      </w:tr>
      <w:tr w:rsidR="00930C1E" w:rsidRPr="00841DA8" w:rsidTr="00801889">
        <w:trPr>
          <w:trHeight w:val="297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801889" w:rsidRDefault="00801889" w:rsidP="00801889">
            <w:pPr>
              <w:pStyle w:val="TableParagraph"/>
              <w:tabs>
                <w:tab w:val="left" w:pos="1348"/>
              </w:tabs>
              <w:rPr>
                <w:sz w:val="24"/>
              </w:rPr>
            </w:pPr>
            <w:r w:rsidRPr="00801889">
              <w:rPr>
                <w:sz w:val="24"/>
                <w:szCs w:val="24"/>
              </w:rPr>
              <w:t xml:space="preserve">Проблемы квалификации </w:t>
            </w:r>
            <w:r w:rsidRPr="00801889">
              <w:rPr>
                <w:spacing w:val="-8"/>
                <w:sz w:val="24"/>
                <w:szCs w:val="24"/>
              </w:rPr>
              <w:t>коррупционных преступлений</w:t>
            </w:r>
            <w:r w:rsidRPr="00801889">
              <w:rPr>
                <w:sz w:val="24"/>
                <w:szCs w:val="24"/>
              </w:rPr>
              <w:t xml:space="preserve"> при неоконченном преступлении, соучастии в преступлении и множественности преступлений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pStyle w:val="ad"/>
              <w:numPr>
                <w:ilvl w:val="0"/>
                <w:numId w:val="4"/>
              </w:numPr>
              <w:tabs>
                <w:tab w:val="left" w:pos="256"/>
              </w:tabs>
              <w:ind w:left="37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устному опросу</w:t>
            </w:r>
          </w:p>
          <w:p w:rsidR="00930C1E" w:rsidRPr="004D5E88" w:rsidRDefault="00930C1E" w:rsidP="00930C1E">
            <w:pPr>
              <w:pStyle w:val="ad"/>
              <w:numPr>
                <w:ilvl w:val="0"/>
                <w:numId w:val="4"/>
              </w:numPr>
              <w:tabs>
                <w:tab w:val="left" w:pos="256"/>
              </w:tabs>
              <w:ind w:left="37" w:firstLine="0"/>
              <w:rPr>
                <w:bCs/>
                <w:i/>
                <w:sz w:val="24"/>
                <w:szCs w:val="24"/>
              </w:rPr>
            </w:pPr>
            <w:r w:rsidRPr="004D5E88">
              <w:rPr>
                <w:sz w:val="24"/>
                <w:szCs w:val="24"/>
              </w:rPr>
              <w:t xml:space="preserve">Компетентностно-ориентированная задача </w:t>
            </w:r>
            <w:r w:rsidRPr="004D5E88">
              <w:rPr>
                <w:bCs/>
                <w:i/>
                <w:sz w:val="24"/>
                <w:szCs w:val="24"/>
              </w:rPr>
              <w:t>(ситуационная)</w:t>
            </w:r>
          </w:p>
          <w:p w:rsidR="00930C1E" w:rsidRPr="004D5E88" w:rsidRDefault="00930C1E" w:rsidP="000C4ACC">
            <w:pPr>
              <w:tabs>
                <w:tab w:val="left" w:pos="331"/>
              </w:tabs>
              <w:jc w:val="both"/>
              <w:rPr>
                <w:sz w:val="24"/>
              </w:rPr>
            </w:pPr>
            <w:r w:rsidRPr="004D5E88">
              <w:rPr>
                <w:sz w:val="24"/>
              </w:rPr>
              <w:t>3.</w:t>
            </w:r>
            <w:r w:rsidR="000C4ACC">
              <w:rPr>
                <w:sz w:val="24"/>
              </w:rPr>
              <w:t xml:space="preserve"> </w:t>
            </w:r>
            <w:r w:rsidR="000C4ACC" w:rsidRPr="004D5E88">
              <w:rPr>
                <w:sz w:val="24"/>
              </w:rPr>
              <w:t xml:space="preserve">Подготовка </w:t>
            </w:r>
            <w:r w:rsidR="000C4ACC" w:rsidRPr="0054779C">
              <w:rPr>
                <w:sz w:val="24"/>
              </w:rPr>
              <w:t>реферат</w:t>
            </w:r>
            <w:r w:rsidR="000C4ACC">
              <w:rPr>
                <w:sz w:val="24"/>
              </w:rPr>
              <w:t>а</w:t>
            </w:r>
          </w:p>
        </w:tc>
      </w:tr>
      <w:tr w:rsidR="00930C1E" w:rsidRPr="00841DA8" w:rsidTr="00801889">
        <w:trPr>
          <w:trHeight w:val="7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рубежной </w:t>
            </w:r>
            <w:r w:rsidRPr="004D5E88">
              <w:rPr>
                <w:sz w:val="24"/>
              </w:rPr>
              <w:t>контрольной работы</w:t>
            </w:r>
            <w:r w:rsidRPr="004D5E88">
              <w:rPr>
                <w:rStyle w:val="af1"/>
                <w:sz w:val="24"/>
              </w:rPr>
              <w:footnoteReference w:id="3"/>
            </w:r>
          </w:p>
        </w:tc>
      </w:tr>
      <w:tr w:rsidR="00930C1E" w:rsidRPr="00841DA8" w:rsidTr="00801889">
        <w:trPr>
          <w:trHeight w:val="27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1E" w:rsidRPr="004D5E88" w:rsidRDefault="00930C1E" w:rsidP="00930C1E">
            <w:pPr>
              <w:rPr>
                <w:sz w:val="24"/>
              </w:rPr>
            </w:pPr>
            <w:r>
              <w:rPr>
                <w:sz w:val="24"/>
              </w:rPr>
              <w:t>Подготовка к зачету</w:t>
            </w:r>
            <w:r w:rsidRPr="004D5E88">
              <w:rPr>
                <w:rStyle w:val="af1"/>
                <w:sz w:val="24"/>
              </w:rPr>
              <w:footnoteReference w:id="4"/>
            </w:r>
          </w:p>
        </w:tc>
      </w:tr>
    </w:tbl>
    <w:p w:rsidR="00930C1E" w:rsidRDefault="00930C1E" w:rsidP="000C4ACC">
      <w:pPr>
        <w:tabs>
          <w:tab w:val="left" w:pos="567"/>
        </w:tabs>
        <w:spacing w:before="20" w:after="20"/>
        <w:jc w:val="center"/>
        <w:rPr>
          <w:spacing w:val="-1"/>
          <w:sz w:val="24"/>
        </w:rPr>
      </w:pPr>
      <w:r>
        <w:rPr>
          <w:b/>
          <w:sz w:val="24"/>
        </w:rPr>
        <w:lastRenderedPageBreak/>
        <w:t>2</w:t>
      </w:r>
      <w:r w:rsidRPr="00841DA8">
        <w:rPr>
          <w:b/>
          <w:sz w:val="24"/>
        </w:rPr>
        <w:t>. ЗАДАНИЯ ДЛЯ САМОСТОЯТЕЛЬНОЙ РАБОТЫ</w:t>
      </w:r>
    </w:p>
    <w:p w:rsidR="00930C1E" w:rsidRPr="00841DA8" w:rsidRDefault="00930C1E" w:rsidP="00930C1E">
      <w:pPr>
        <w:tabs>
          <w:tab w:val="left" w:pos="567"/>
        </w:tabs>
        <w:spacing w:before="20" w:after="20"/>
        <w:jc w:val="center"/>
        <w:rPr>
          <w:b/>
          <w:sz w:val="24"/>
        </w:rPr>
      </w:pPr>
      <w:r w:rsidRPr="00A1583E">
        <w:rPr>
          <w:b/>
          <w:spacing w:val="-1"/>
          <w:sz w:val="24"/>
        </w:rPr>
        <w:t>по дисциплине «</w:t>
      </w:r>
      <w:r w:rsidR="000C4ACC" w:rsidRPr="000C4ACC">
        <w:rPr>
          <w:rFonts w:eastAsia="Times New Roman"/>
          <w:b/>
          <w:sz w:val="24"/>
        </w:rPr>
        <w:t xml:space="preserve">Проблемы </w:t>
      </w:r>
      <w:r w:rsidR="000C4ACC" w:rsidRPr="000C4ACC">
        <w:rPr>
          <w:b/>
          <w:sz w:val="24"/>
        </w:rPr>
        <w:t>квалификации коррупционных преступлений</w:t>
      </w:r>
      <w:r>
        <w:rPr>
          <w:b/>
          <w:sz w:val="24"/>
        </w:rPr>
        <w:t>»</w:t>
      </w:r>
    </w:p>
    <w:p w:rsidR="00930C1E" w:rsidRPr="00841DA8" w:rsidRDefault="00930C1E" w:rsidP="00930C1E">
      <w:pPr>
        <w:spacing w:before="20" w:after="20"/>
        <w:jc w:val="both"/>
        <w:rPr>
          <w:b/>
          <w:sz w:val="24"/>
        </w:rPr>
      </w:pPr>
    </w:p>
    <w:p w:rsidR="00930C1E" w:rsidRDefault="00930C1E" w:rsidP="00930C1E">
      <w:pPr>
        <w:ind w:left="800" w:right="806"/>
        <w:jc w:val="center"/>
        <w:rPr>
          <w:b/>
          <w:sz w:val="24"/>
        </w:rPr>
      </w:pPr>
      <w:r>
        <w:rPr>
          <w:b/>
          <w:sz w:val="24"/>
        </w:rPr>
        <w:t>Тема 1.</w:t>
      </w:r>
    </w:p>
    <w:p w:rsidR="000C4ACC" w:rsidRPr="0054779C" w:rsidRDefault="000C4ACC" w:rsidP="000C4ACC">
      <w:pPr>
        <w:shd w:val="clear" w:color="auto" w:fill="FFFFFF"/>
        <w:jc w:val="center"/>
        <w:rPr>
          <w:rFonts w:eastAsia="Times New Roman"/>
          <w:b/>
          <w:spacing w:val="-8"/>
          <w:sz w:val="24"/>
        </w:rPr>
      </w:pPr>
      <w:r w:rsidRPr="0054779C">
        <w:rPr>
          <w:rFonts w:eastAsia="Times New Roman"/>
          <w:b/>
          <w:spacing w:val="-8"/>
          <w:sz w:val="24"/>
        </w:rPr>
        <w:t>Общая характеристика и  система  коррупционных преступ</w:t>
      </w:r>
      <w:r w:rsidR="00804DED">
        <w:rPr>
          <w:rFonts w:eastAsia="Times New Roman"/>
          <w:b/>
          <w:spacing w:val="-8"/>
          <w:sz w:val="24"/>
        </w:rPr>
        <w:t>лений</w:t>
      </w:r>
    </w:p>
    <w:p w:rsidR="000C4ACC" w:rsidRDefault="000C4ACC" w:rsidP="00FC3469">
      <w:pPr>
        <w:ind w:firstLine="426"/>
        <w:jc w:val="both"/>
        <w:rPr>
          <w:b/>
          <w:sz w:val="24"/>
        </w:rPr>
      </w:pPr>
    </w:p>
    <w:p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  <w:r w:rsidRPr="00B26002">
        <w:rPr>
          <w:b/>
          <w:i/>
          <w:sz w:val="24"/>
        </w:rPr>
        <w:t>1. Подготовка к устному опросу</w:t>
      </w:r>
    </w:p>
    <w:p w:rsidR="00930C1E" w:rsidRPr="00B26002" w:rsidRDefault="00930C1E" w:rsidP="00FC3469">
      <w:pPr>
        <w:tabs>
          <w:tab w:val="left" w:pos="0"/>
          <w:tab w:val="left" w:pos="993"/>
        </w:tabs>
        <w:autoSpaceDE w:val="0"/>
        <w:autoSpaceDN w:val="0"/>
        <w:adjustRightInd w:val="0"/>
        <w:ind w:firstLine="426"/>
        <w:jc w:val="both"/>
        <w:rPr>
          <w:i/>
          <w:sz w:val="24"/>
        </w:rPr>
      </w:pPr>
      <w:r w:rsidRPr="00B26002">
        <w:rPr>
          <w:i/>
          <w:sz w:val="24"/>
        </w:rPr>
        <w:t>Вопросы для подготовки:</w:t>
      </w:r>
    </w:p>
    <w:p w:rsidR="000C4ACC" w:rsidRPr="0054779C" w:rsidRDefault="000C4ACC" w:rsidP="000C4ACC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>1. Понятие  коррупции и правовые основы борьбы с ней.</w:t>
      </w:r>
    </w:p>
    <w:p w:rsidR="000C4ACC" w:rsidRPr="0054779C" w:rsidRDefault="000C4ACC" w:rsidP="000C4ACC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 xml:space="preserve">2. Понятие и виды коррупционных преступлений. </w:t>
      </w:r>
    </w:p>
    <w:p w:rsidR="000C4ACC" w:rsidRPr="0054779C" w:rsidRDefault="000C4ACC" w:rsidP="000C4ACC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 xml:space="preserve">3 Общая характеристика состава коррупционного преступления. </w:t>
      </w:r>
    </w:p>
    <w:p w:rsidR="000C4ACC" w:rsidRPr="0054779C" w:rsidRDefault="000C4ACC" w:rsidP="000C4ACC">
      <w:pPr>
        <w:tabs>
          <w:tab w:val="num" w:pos="175"/>
        </w:tabs>
        <w:ind w:firstLine="426"/>
        <w:jc w:val="both"/>
        <w:rPr>
          <w:rFonts w:eastAsia="Times New Roman"/>
          <w:b/>
          <w:spacing w:val="-8"/>
          <w:sz w:val="24"/>
        </w:rPr>
      </w:pPr>
      <w:r w:rsidRPr="0054779C">
        <w:rPr>
          <w:sz w:val="24"/>
        </w:rPr>
        <w:t>4. Классификация коррупционных преступлений по действующему уголовному законодательству.</w:t>
      </w:r>
    </w:p>
    <w:p w:rsidR="000C4ACC" w:rsidRDefault="000C4ACC" w:rsidP="000C4ACC">
      <w:pPr>
        <w:ind w:firstLine="426"/>
        <w:jc w:val="both"/>
        <w:rPr>
          <w:sz w:val="24"/>
        </w:rPr>
      </w:pPr>
      <w:r w:rsidRPr="0054779C">
        <w:rPr>
          <w:sz w:val="24"/>
        </w:rPr>
        <w:t>5. Криминализация коррупционных преступлений в международном уголовном праве и зарубежном законодательстве.</w:t>
      </w:r>
    </w:p>
    <w:p w:rsidR="00857778" w:rsidRDefault="00930C1E" w:rsidP="00857778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Компетентностно-ориентированная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:rsidR="00857778" w:rsidRPr="00857778" w:rsidRDefault="00857778" w:rsidP="00857778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</w:p>
    <w:p w:rsidR="00857778" w:rsidRPr="00857778" w:rsidRDefault="00857778" w:rsidP="00857778">
      <w:pPr>
        <w:ind w:right="-1" w:firstLine="426"/>
        <w:jc w:val="both"/>
        <w:rPr>
          <w:b/>
          <w:sz w:val="24"/>
        </w:rPr>
      </w:pPr>
      <w:r w:rsidRPr="0054779C">
        <w:rPr>
          <w:b/>
          <w:sz w:val="24"/>
        </w:rPr>
        <w:t>Компетентностно-ориентированная задача (ситуационная)</w:t>
      </w:r>
      <w:r w:rsidRPr="0054779C">
        <w:rPr>
          <w:bCs/>
          <w:i/>
        </w:rPr>
        <w:t>:</w:t>
      </w:r>
    </w:p>
    <w:p w:rsidR="00857778" w:rsidRPr="00857778" w:rsidRDefault="00857778" w:rsidP="00857778">
      <w:pPr>
        <w:pStyle w:val="ab"/>
        <w:widowControl w:val="0"/>
        <w:tabs>
          <w:tab w:val="left" w:pos="839"/>
          <w:tab w:val="left" w:pos="6096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779C">
        <w:t xml:space="preserve">       </w:t>
      </w:r>
      <w:r w:rsidRPr="00857778">
        <w:rPr>
          <w:rFonts w:ascii="Times New Roman" w:hAnsi="Times New Roman"/>
          <w:sz w:val="24"/>
          <w:szCs w:val="24"/>
          <w:lang w:eastAsia="ru-RU"/>
        </w:rPr>
        <w:t xml:space="preserve">Генеральный директор ООО «Русский стандарт» Х. использовал денежные средства в размере 200 млн. рублей, полученные ООО «Русский стандарт» по  кредитному договору для строительства жилого дома, не по целевому назначению. В результате жилой дом </w:t>
      </w:r>
      <w:r w:rsidRPr="00857778">
        <w:rPr>
          <w:rFonts w:ascii="Times New Roman" w:hAnsi="Times New Roman"/>
          <w:sz w:val="24"/>
          <w:szCs w:val="24"/>
          <w:lang w:eastAsia="ru-RU"/>
        </w:rPr>
        <w:lastRenderedPageBreak/>
        <w:t>был сдан в эксплуатацию позже на 5лет. ООО «Русский стандарт» было признано банкротом, а банк не получил возмещения по кредитномудоговору.</w:t>
      </w:r>
    </w:p>
    <w:p w:rsidR="00857778" w:rsidRDefault="00857778" w:rsidP="00857778">
      <w:pPr>
        <w:pStyle w:val="ab"/>
        <w:tabs>
          <w:tab w:val="left" w:pos="839"/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7778">
        <w:rPr>
          <w:rFonts w:ascii="Times New Roman" w:hAnsi="Times New Roman"/>
          <w:sz w:val="24"/>
          <w:szCs w:val="24"/>
          <w:lang w:eastAsia="ru-RU"/>
        </w:rPr>
        <w:t xml:space="preserve">      Подлежит ли Х. уголовной ответственности? </w:t>
      </w:r>
    </w:p>
    <w:p w:rsidR="00857778" w:rsidRPr="00857778" w:rsidRDefault="00857778" w:rsidP="00857778">
      <w:pPr>
        <w:pStyle w:val="ab"/>
        <w:tabs>
          <w:tab w:val="left" w:pos="839"/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7778" w:rsidRPr="00857778" w:rsidRDefault="00857778" w:rsidP="00857778">
      <w:pPr>
        <w:ind w:firstLine="426"/>
        <w:jc w:val="both"/>
        <w:rPr>
          <w:b/>
          <w:sz w:val="24"/>
        </w:rPr>
      </w:pPr>
      <w:r w:rsidRPr="00857778">
        <w:rPr>
          <w:b/>
          <w:sz w:val="24"/>
        </w:rPr>
        <w:t>Реферат</w:t>
      </w:r>
    </w:p>
    <w:p w:rsidR="00857778" w:rsidRPr="00857778" w:rsidRDefault="00857778" w:rsidP="00857778">
      <w:pPr>
        <w:pStyle w:val="Default"/>
        <w:ind w:firstLine="426"/>
        <w:jc w:val="both"/>
        <w:rPr>
          <w:bCs/>
          <w:i/>
          <w:color w:val="auto"/>
        </w:rPr>
      </w:pPr>
      <w:r w:rsidRPr="00857778">
        <w:rPr>
          <w:bCs/>
          <w:i/>
          <w:iCs/>
          <w:color w:val="auto"/>
        </w:rPr>
        <w:t xml:space="preserve">Пример тем для рефератов </w:t>
      </w:r>
      <w:r w:rsidRPr="00857778">
        <w:rPr>
          <w:bCs/>
          <w:i/>
          <w:color w:val="auto"/>
        </w:rPr>
        <w:t>(докладов):</w:t>
      </w:r>
    </w:p>
    <w:p w:rsidR="000A43AE" w:rsidRPr="000A43AE" w:rsidRDefault="000A43AE" w:rsidP="000A43AE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0A43AE">
        <w:rPr>
          <w:rFonts w:ascii="Times New Roman" w:hAnsi="Times New Roman"/>
          <w:spacing w:val="2"/>
        </w:rPr>
        <w:t xml:space="preserve">Понятие  коррупции </w:t>
      </w:r>
      <w:r>
        <w:rPr>
          <w:rFonts w:ascii="Times New Roman" w:hAnsi="Times New Roman"/>
          <w:spacing w:val="2"/>
        </w:rPr>
        <w:t xml:space="preserve"> в  международных документах  и российском законодательстве</w:t>
      </w:r>
    </w:p>
    <w:p w:rsidR="000A43AE" w:rsidRPr="000A43AE" w:rsidRDefault="000A43AE" w:rsidP="000A43AE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П</w:t>
      </w:r>
      <w:r w:rsidRPr="000A43AE">
        <w:rPr>
          <w:rFonts w:ascii="Times New Roman" w:hAnsi="Times New Roman"/>
          <w:spacing w:val="2"/>
        </w:rPr>
        <w:t>равовые основы борьбы с коррупцией</w:t>
      </w:r>
      <w:r>
        <w:rPr>
          <w:rFonts w:ascii="Times New Roman" w:hAnsi="Times New Roman"/>
          <w:spacing w:val="2"/>
        </w:rPr>
        <w:t xml:space="preserve"> на современном этапе</w:t>
      </w:r>
      <w:r w:rsidRPr="000A43AE">
        <w:rPr>
          <w:rFonts w:ascii="Times New Roman" w:hAnsi="Times New Roman"/>
          <w:spacing w:val="2"/>
        </w:rPr>
        <w:t>.</w:t>
      </w:r>
    </w:p>
    <w:p w:rsidR="000A43AE" w:rsidRPr="000A43AE" w:rsidRDefault="000A43AE" w:rsidP="000A43AE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0A43AE">
        <w:rPr>
          <w:rFonts w:ascii="Times New Roman" w:hAnsi="Times New Roman"/>
          <w:spacing w:val="2"/>
        </w:rPr>
        <w:t xml:space="preserve">Понятие и виды коррупционных преступлений в российском уголовном праве. </w:t>
      </w:r>
    </w:p>
    <w:p w:rsidR="000A43AE" w:rsidRPr="000A43AE" w:rsidRDefault="000A43AE" w:rsidP="000A43AE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0A43AE">
        <w:rPr>
          <w:rFonts w:ascii="Times New Roman" w:hAnsi="Times New Roman"/>
          <w:spacing w:val="2"/>
        </w:rPr>
        <w:t xml:space="preserve">Общая характеристика состава коррупционного преступления (на примере конкретной статьи особенной части УК РФ). </w:t>
      </w:r>
    </w:p>
    <w:p w:rsidR="000A43AE" w:rsidRPr="000A43AE" w:rsidRDefault="000A43AE" w:rsidP="000A43AE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0A43AE">
        <w:rPr>
          <w:rFonts w:ascii="Times New Roman" w:hAnsi="Times New Roman"/>
          <w:spacing w:val="1"/>
        </w:rPr>
        <w:t xml:space="preserve">Понятие  и  признаки субъекта </w:t>
      </w:r>
      <w:r w:rsidRPr="000A43AE">
        <w:rPr>
          <w:rFonts w:ascii="Times New Roman" w:hAnsi="Times New Roman"/>
        </w:rPr>
        <w:t>коррупционных преступлений</w:t>
      </w:r>
      <w:r w:rsidRPr="000A43AE">
        <w:rPr>
          <w:rFonts w:ascii="Times New Roman" w:hAnsi="Times New Roman"/>
          <w:spacing w:val="1"/>
        </w:rPr>
        <w:t xml:space="preserve">.  </w:t>
      </w:r>
    </w:p>
    <w:p w:rsidR="000A43AE" w:rsidRPr="000A43AE" w:rsidRDefault="000A43AE" w:rsidP="000A43AE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0A43AE">
        <w:rPr>
          <w:rFonts w:ascii="Times New Roman" w:hAnsi="Times New Roman"/>
          <w:spacing w:val="2"/>
        </w:rPr>
        <w:t>Классификация коррупционных преступлений по действующему уголовному законодательству.</w:t>
      </w:r>
    </w:p>
    <w:p w:rsidR="000A43AE" w:rsidRPr="000A43AE" w:rsidRDefault="000A43AE" w:rsidP="000A43AE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0A43AE">
        <w:rPr>
          <w:rFonts w:ascii="Times New Roman" w:hAnsi="Times New Roman"/>
          <w:spacing w:val="2"/>
        </w:rPr>
        <w:t>Криминализация коррупционных преступлений в международном уголовном праве.</w:t>
      </w:r>
    </w:p>
    <w:p w:rsidR="000A43AE" w:rsidRPr="000A43AE" w:rsidRDefault="000A43AE" w:rsidP="000A43AE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0A43AE">
        <w:rPr>
          <w:rFonts w:ascii="Times New Roman" w:hAnsi="Times New Roman"/>
          <w:spacing w:val="2"/>
        </w:rPr>
        <w:t>Криминализация коррупционных преступлений в зарубежном законодательстве.</w:t>
      </w:r>
    </w:p>
    <w:p w:rsidR="00930C1E" w:rsidRDefault="00930C1E" w:rsidP="00FC3469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26002" w:rsidRPr="00FC3469" w:rsidRDefault="00B26002" w:rsidP="00FC3469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30C1E" w:rsidRPr="00FC3469" w:rsidRDefault="00930C1E" w:rsidP="00FC3469">
      <w:pPr>
        <w:pStyle w:val="3"/>
        <w:spacing w:before="4"/>
        <w:ind w:firstLine="426"/>
        <w:jc w:val="center"/>
        <w:rPr>
          <w:rFonts w:ascii="Times New Roman" w:hAnsi="Times New Roman" w:cs="Times New Roman"/>
          <w:b/>
          <w:color w:val="auto"/>
        </w:rPr>
      </w:pPr>
      <w:r w:rsidRPr="00FC3469">
        <w:rPr>
          <w:rFonts w:ascii="Times New Roman" w:hAnsi="Times New Roman" w:cs="Times New Roman"/>
          <w:b/>
          <w:color w:val="auto"/>
        </w:rPr>
        <w:t>Тема 2.</w:t>
      </w:r>
    </w:p>
    <w:p w:rsidR="000C4ACC" w:rsidRDefault="000C4ACC" w:rsidP="00B26002">
      <w:pPr>
        <w:tabs>
          <w:tab w:val="left" w:pos="993"/>
        </w:tabs>
        <w:autoSpaceDE w:val="0"/>
        <w:autoSpaceDN w:val="0"/>
        <w:adjustRightInd w:val="0"/>
        <w:ind w:firstLine="426"/>
        <w:jc w:val="center"/>
        <w:rPr>
          <w:b/>
          <w:sz w:val="24"/>
        </w:rPr>
      </w:pPr>
      <w:r w:rsidRPr="0054779C">
        <w:rPr>
          <w:b/>
          <w:sz w:val="24"/>
        </w:rPr>
        <w:t xml:space="preserve">Понятие, виды  и значение квалификации </w:t>
      </w:r>
      <w:r w:rsidRPr="0054779C">
        <w:rPr>
          <w:rFonts w:eastAsia="Times New Roman"/>
          <w:b/>
          <w:spacing w:val="-8"/>
          <w:sz w:val="24"/>
        </w:rPr>
        <w:t>коррупционных преступлений</w:t>
      </w:r>
      <w:r w:rsidRPr="00B26002">
        <w:rPr>
          <w:b/>
          <w:sz w:val="24"/>
        </w:rPr>
        <w:t xml:space="preserve"> </w:t>
      </w:r>
    </w:p>
    <w:p w:rsidR="000C4ACC" w:rsidRDefault="000C4ACC" w:rsidP="00FC3469">
      <w:pPr>
        <w:ind w:firstLine="426"/>
        <w:jc w:val="both"/>
        <w:rPr>
          <w:b/>
          <w:i/>
          <w:sz w:val="24"/>
        </w:rPr>
      </w:pPr>
    </w:p>
    <w:p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  <w:r w:rsidRPr="00B26002">
        <w:rPr>
          <w:b/>
          <w:i/>
          <w:sz w:val="24"/>
        </w:rPr>
        <w:t>1. Подготовка к устному опросу</w:t>
      </w:r>
    </w:p>
    <w:p w:rsidR="000C4ACC" w:rsidRPr="000C4ACC" w:rsidRDefault="00930C1E" w:rsidP="000C4ACC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B26002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0C4ACC" w:rsidRPr="0054779C" w:rsidRDefault="000C4ACC" w:rsidP="000C4ACC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 xml:space="preserve">1. Понятие квалификации коррупционых преступлений. </w:t>
      </w:r>
    </w:p>
    <w:p w:rsidR="000C4ACC" w:rsidRPr="0054779C" w:rsidRDefault="000C4ACC" w:rsidP="000C4ACC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lastRenderedPageBreak/>
        <w:t xml:space="preserve">2. Виды квалификации коррупционых преступлений. </w:t>
      </w:r>
    </w:p>
    <w:p w:rsidR="000C4ACC" w:rsidRPr="0054779C" w:rsidRDefault="000C4ACC" w:rsidP="000C4ACC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>3. Предпосылки и этапы квалификации коррупционых преступлений.</w:t>
      </w:r>
    </w:p>
    <w:p w:rsidR="000C4ACC" w:rsidRDefault="000C4ACC" w:rsidP="000C4ACC">
      <w:pPr>
        <w:ind w:firstLine="426"/>
        <w:jc w:val="both"/>
        <w:rPr>
          <w:sz w:val="24"/>
        </w:rPr>
      </w:pPr>
      <w:r w:rsidRPr="0054779C">
        <w:rPr>
          <w:sz w:val="24"/>
        </w:rPr>
        <w:t xml:space="preserve">4. Значение правильной квалификации коррупционых преступлений. </w:t>
      </w:r>
    </w:p>
    <w:p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Компетентностно-ориентированная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:rsidR="00E37BDF" w:rsidRPr="0054779C" w:rsidRDefault="00E37BDF" w:rsidP="00E37BDF">
      <w:pPr>
        <w:widowControl w:val="0"/>
        <w:tabs>
          <w:tab w:val="left" w:pos="1055"/>
          <w:tab w:val="left" w:pos="6096"/>
        </w:tabs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      </w:t>
      </w:r>
      <w:r w:rsidRPr="0054779C">
        <w:rPr>
          <w:sz w:val="24"/>
        </w:rPr>
        <w:t xml:space="preserve">К.,являясь доцентом кафедры гуманитарных </w:t>
      </w:r>
      <w:r w:rsidRPr="0054779C">
        <w:rPr>
          <w:spacing w:val="-5"/>
          <w:sz w:val="24"/>
        </w:rPr>
        <w:t xml:space="preserve">наук </w:t>
      </w:r>
      <w:r w:rsidRPr="0054779C">
        <w:rPr>
          <w:spacing w:val="-4"/>
          <w:sz w:val="24"/>
        </w:rPr>
        <w:t>Кубанского</w:t>
      </w:r>
      <w:r w:rsidRPr="0054779C">
        <w:rPr>
          <w:spacing w:val="52"/>
          <w:sz w:val="24"/>
        </w:rPr>
        <w:t xml:space="preserve"> </w:t>
      </w:r>
      <w:r w:rsidRPr="0054779C">
        <w:rPr>
          <w:sz w:val="24"/>
        </w:rPr>
        <w:t xml:space="preserve">института международного сотрудничества и менеджмента (автономной </w:t>
      </w:r>
      <w:r w:rsidRPr="0054779C">
        <w:rPr>
          <w:spacing w:val="-3"/>
          <w:sz w:val="24"/>
        </w:rPr>
        <w:t xml:space="preserve">некоммерческой </w:t>
      </w:r>
      <w:r w:rsidRPr="0054779C">
        <w:rPr>
          <w:sz w:val="24"/>
        </w:rPr>
        <w:t xml:space="preserve">организации, имеющей государственную аккредитацию с правом </w:t>
      </w:r>
      <w:r w:rsidRPr="0054779C">
        <w:rPr>
          <w:spacing w:val="-2"/>
          <w:sz w:val="24"/>
        </w:rPr>
        <w:t xml:space="preserve">выдачи </w:t>
      </w:r>
      <w:r w:rsidRPr="0054779C">
        <w:rPr>
          <w:sz w:val="24"/>
        </w:rPr>
        <w:t xml:space="preserve">документов об образовании государственного образца),  получил сто пятьдесят долларов США, за внесение в зачетную книжку </w:t>
      </w:r>
      <w:r w:rsidRPr="0054779C">
        <w:rPr>
          <w:spacing w:val="-3"/>
          <w:sz w:val="24"/>
        </w:rPr>
        <w:t xml:space="preserve">студента  </w:t>
      </w:r>
      <w:r w:rsidRPr="0054779C">
        <w:rPr>
          <w:sz w:val="24"/>
        </w:rPr>
        <w:t>Б., а также</w:t>
      </w:r>
      <w:r w:rsidRPr="0054779C">
        <w:rPr>
          <w:spacing w:val="16"/>
          <w:sz w:val="24"/>
        </w:rPr>
        <w:t xml:space="preserve"> </w:t>
      </w:r>
      <w:r w:rsidRPr="0054779C">
        <w:rPr>
          <w:sz w:val="24"/>
        </w:rPr>
        <w:t>в</w:t>
      </w:r>
      <w:r w:rsidRPr="0054779C">
        <w:rPr>
          <w:spacing w:val="18"/>
          <w:sz w:val="24"/>
        </w:rPr>
        <w:t xml:space="preserve"> </w:t>
      </w:r>
      <w:r w:rsidRPr="0054779C">
        <w:rPr>
          <w:sz w:val="24"/>
        </w:rPr>
        <w:t>зачетную</w:t>
      </w:r>
      <w:r w:rsidRPr="0054779C">
        <w:rPr>
          <w:spacing w:val="18"/>
          <w:sz w:val="24"/>
        </w:rPr>
        <w:t xml:space="preserve"> </w:t>
      </w:r>
      <w:r w:rsidRPr="0054779C">
        <w:rPr>
          <w:sz w:val="24"/>
        </w:rPr>
        <w:t>ведомость</w:t>
      </w:r>
      <w:r w:rsidRPr="0054779C">
        <w:rPr>
          <w:spacing w:val="19"/>
          <w:sz w:val="24"/>
        </w:rPr>
        <w:t xml:space="preserve"> </w:t>
      </w:r>
      <w:r w:rsidRPr="0054779C">
        <w:rPr>
          <w:sz w:val="24"/>
        </w:rPr>
        <w:t>сведений</w:t>
      </w:r>
      <w:r w:rsidRPr="0054779C">
        <w:rPr>
          <w:spacing w:val="19"/>
          <w:sz w:val="24"/>
        </w:rPr>
        <w:t xml:space="preserve"> </w:t>
      </w:r>
      <w:r w:rsidRPr="0054779C">
        <w:rPr>
          <w:sz w:val="24"/>
        </w:rPr>
        <w:t>о</w:t>
      </w:r>
      <w:r w:rsidRPr="0054779C">
        <w:rPr>
          <w:spacing w:val="17"/>
          <w:sz w:val="24"/>
        </w:rPr>
        <w:t xml:space="preserve"> </w:t>
      </w:r>
      <w:r w:rsidRPr="0054779C">
        <w:rPr>
          <w:spacing w:val="-4"/>
          <w:sz w:val="24"/>
        </w:rPr>
        <w:t>сдаче</w:t>
      </w:r>
      <w:r w:rsidRPr="0054779C">
        <w:rPr>
          <w:spacing w:val="21"/>
          <w:sz w:val="24"/>
        </w:rPr>
        <w:t xml:space="preserve"> </w:t>
      </w:r>
      <w:r w:rsidRPr="0054779C">
        <w:rPr>
          <w:sz w:val="24"/>
        </w:rPr>
        <w:t>Б.</w:t>
      </w:r>
      <w:r w:rsidRPr="0054779C">
        <w:rPr>
          <w:spacing w:val="17"/>
          <w:sz w:val="24"/>
        </w:rPr>
        <w:t xml:space="preserve"> </w:t>
      </w:r>
      <w:r w:rsidRPr="0054779C">
        <w:rPr>
          <w:sz w:val="24"/>
        </w:rPr>
        <w:t>зачета</w:t>
      </w:r>
      <w:r w:rsidRPr="0054779C">
        <w:rPr>
          <w:spacing w:val="17"/>
          <w:sz w:val="24"/>
        </w:rPr>
        <w:t xml:space="preserve"> </w:t>
      </w:r>
      <w:r w:rsidRPr="0054779C">
        <w:rPr>
          <w:sz w:val="24"/>
        </w:rPr>
        <w:t>по</w:t>
      </w:r>
      <w:r w:rsidRPr="0054779C">
        <w:rPr>
          <w:spacing w:val="21"/>
          <w:sz w:val="24"/>
        </w:rPr>
        <w:t xml:space="preserve"> </w:t>
      </w:r>
      <w:r w:rsidRPr="0054779C">
        <w:rPr>
          <w:sz w:val="24"/>
        </w:rPr>
        <w:t>учебной</w:t>
      </w:r>
      <w:r w:rsidRPr="0054779C">
        <w:rPr>
          <w:spacing w:val="18"/>
          <w:sz w:val="24"/>
        </w:rPr>
        <w:t xml:space="preserve"> </w:t>
      </w:r>
      <w:r w:rsidRPr="0054779C">
        <w:rPr>
          <w:sz w:val="24"/>
        </w:rPr>
        <w:t>дисциплине «История России» без фактической сдачи им такового зачета.</w:t>
      </w:r>
    </w:p>
    <w:p w:rsidR="00E37BDF" w:rsidRPr="0054779C" w:rsidRDefault="00E37BDF" w:rsidP="00E37BDF">
      <w:pPr>
        <w:pStyle w:val="af2"/>
        <w:tabs>
          <w:tab w:val="left" w:pos="6096"/>
        </w:tabs>
        <w:spacing w:after="0"/>
        <w:ind w:firstLine="709"/>
        <w:jc w:val="both"/>
        <w:rPr>
          <w:i/>
          <w:sz w:val="24"/>
        </w:rPr>
      </w:pPr>
      <w:r w:rsidRPr="0054779C">
        <w:rPr>
          <w:i/>
          <w:sz w:val="24"/>
        </w:rPr>
        <w:t>Квалифицируйте действия К. и Б.</w:t>
      </w:r>
    </w:p>
    <w:p w:rsidR="00600CF3" w:rsidRDefault="00600CF3" w:rsidP="00600CF3">
      <w:pPr>
        <w:ind w:firstLine="426"/>
        <w:jc w:val="both"/>
        <w:rPr>
          <w:b/>
          <w:sz w:val="24"/>
        </w:rPr>
      </w:pPr>
    </w:p>
    <w:p w:rsidR="00600CF3" w:rsidRPr="00857778" w:rsidRDefault="00600CF3" w:rsidP="00600CF3">
      <w:pPr>
        <w:ind w:firstLine="426"/>
        <w:jc w:val="both"/>
        <w:rPr>
          <w:b/>
          <w:sz w:val="24"/>
        </w:rPr>
      </w:pPr>
      <w:r w:rsidRPr="00857778">
        <w:rPr>
          <w:b/>
          <w:sz w:val="24"/>
        </w:rPr>
        <w:t>Реферат</w:t>
      </w:r>
    </w:p>
    <w:p w:rsidR="00930C1E" w:rsidRPr="00600CF3" w:rsidRDefault="00600CF3" w:rsidP="00600CF3">
      <w:pPr>
        <w:pStyle w:val="Default"/>
        <w:ind w:firstLine="426"/>
        <w:jc w:val="both"/>
        <w:rPr>
          <w:bCs/>
          <w:i/>
          <w:color w:val="auto"/>
        </w:rPr>
      </w:pPr>
      <w:r w:rsidRPr="00857778">
        <w:rPr>
          <w:bCs/>
          <w:i/>
          <w:iCs/>
          <w:color w:val="auto"/>
        </w:rPr>
        <w:t xml:space="preserve">Пример тем для рефератов </w:t>
      </w:r>
      <w:r w:rsidRPr="00857778">
        <w:rPr>
          <w:bCs/>
          <w:i/>
          <w:color w:val="auto"/>
        </w:rPr>
        <w:t>(докладов):</w:t>
      </w:r>
    </w:p>
    <w:p w:rsidR="000A43AE" w:rsidRPr="000A43AE" w:rsidRDefault="000A43AE" w:rsidP="000A43AE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0A43AE">
        <w:rPr>
          <w:rFonts w:ascii="Times New Roman" w:hAnsi="Times New Roman"/>
          <w:spacing w:val="1"/>
        </w:rPr>
        <w:t xml:space="preserve">Понятие </w:t>
      </w:r>
      <w:r w:rsidR="0033140E">
        <w:rPr>
          <w:rFonts w:ascii="Times New Roman" w:hAnsi="Times New Roman"/>
          <w:spacing w:val="1"/>
        </w:rPr>
        <w:t xml:space="preserve">уголовно – правовой </w:t>
      </w:r>
      <w:r w:rsidRPr="000A43AE">
        <w:rPr>
          <w:rFonts w:ascii="Times New Roman" w:hAnsi="Times New Roman"/>
          <w:spacing w:val="1"/>
        </w:rPr>
        <w:t xml:space="preserve">квалификации </w:t>
      </w:r>
      <w:r w:rsidR="0033140E">
        <w:rPr>
          <w:rFonts w:ascii="Times New Roman" w:hAnsi="Times New Roman"/>
          <w:spacing w:val="1"/>
        </w:rPr>
        <w:t xml:space="preserve"> и ее роль в  раскрытии и расследовании </w:t>
      </w:r>
      <w:r w:rsidRPr="000A43AE">
        <w:rPr>
          <w:rFonts w:ascii="Times New Roman" w:hAnsi="Times New Roman"/>
          <w:spacing w:val="1"/>
        </w:rPr>
        <w:t xml:space="preserve">коррупционых преступлений. </w:t>
      </w:r>
    </w:p>
    <w:p w:rsidR="000A43AE" w:rsidRPr="000A43AE" w:rsidRDefault="000A43AE" w:rsidP="000A43AE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0A43AE">
        <w:rPr>
          <w:rFonts w:ascii="Times New Roman" w:hAnsi="Times New Roman"/>
          <w:spacing w:val="1"/>
        </w:rPr>
        <w:t xml:space="preserve">Виды квалификации коррупционых преступлений. </w:t>
      </w:r>
    </w:p>
    <w:p w:rsidR="000A43AE" w:rsidRDefault="000A43AE" w:rsidP="000A43AE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0A43AE">
        <w:rPr>
          <w:rFonts w:ascii="Times New Roman" w:hAnsi="Times New Roman"/>
          <w:spacing w:val="1"/>
        </w:rPr>
        <w:t>Предпосылки и этапы квалификации коррупционых преступлений.</w:t>
      </w:r>
    </w:p>
    <w:p w:rsidR="0033140E" w:rsidRDefault="0033140E" w:rsidP="0033140E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Особенности </w:t>
      </w:r>
      <w:r w:rsidRPr="000A43AE">
        <w:rPr>
          <w:rFonts w:ascii="Times New Roman" w:hAnsi="Times New Roman"/>
          <w:spacing w:val="1"/>
        </w:rPr>
        <w:t>квалификации коррупционых преступлений</w:t>
      </w:r>
      <w:r>
        <w:rPr>
          <w:rFonts w:ascii="Times New Roman" w:hAnsi="Times New Roman"/>
          <w:spacing w:val="1"/>
        </w:rPr>
        <w:t xml:space="preserve"> на различных стадиях уголовного процесса</w:t>
      </w:r>
      <w:r w:rsidRPr="000A43AE">
        <w:rPr>
          <w:rFonts w:ascii="Times New Roman" w:hAnsi="Times New Roman"/>
          <w:spacing w:val="1"/>
        </w:rPr>
        <w:t>.</w:t>
      </w:r>
    </w:p>
    <w:p w:rsidR="0033140E" w:rsidRPr="0033140E" w:rsidRDefault="0033140E" w:rsidP="0033140E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Изменение </w:t>
      </w:r>
      <w:r w:rsidRPr="000A43AE">
        <w:rPr>
          <w:rFonts w:ascii="Times New Roman" w:hAnsi="Times New Roman"/>
          <w:spacing w:val="1"/>
        </w:rPr>
        <w:t>квалификации коррупционых преступлений</w:t>
      </w:r>
      <w:r>
        <w:rPr>
          <w:rFonts w:ascii="Times New Roman" w:hAnsi="Times New Roman"/>
          <w:spacing w:val="1"/>
        </w:rPr>
        <w:t xml:space="preserve">  в судебной практике.</w:t>
      </w:r>
    </w:p>
    <w:p w:rsidR="0033140E" w:rsidRDefault="000A43AE" w:rsidP="0033140E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0A43AE">
        <w:rPr>
          <w:rFonts w:ascii="Times New Roman" w:hAnsi="Times New Roman"/>
          <w:spacing w:val="1"/>
        </w:rPr>
        <w:lastRenderedPageBreak/>
        <w:t>Значение правильной квалификации коррупционых преступлений</w:t>
      </w:r>
      <w:r w:rsidR="0033140E">
        <w:rPr>
          <w:rFonts w:ascii="Times New Roman" w:hAnsi="Times New Roman"/>
          <w:spacing w:val="1"/>
        </w:rPr>
        <w:t xml:space="preserve"> для реализации уголовной ответстыенности и назначения наказания</w:t>
      </w:r>
      <w:r w:rsidRPr="000A43AE">
        <w:rPr>
          <w:rFonts w:ascii="Times New Roman" w:hAnsi="Times New Roman"/>
          <w:spacing w:val="1"/>
        </w:rPr>
        <w:t xml:space="preserve">. </w:t>
      </w:r>
    </w:p>
    <w:p w:rsidR="00600CF3" w:rsidRPr="0033140E" w:rsidRDefault="0033140E" w:rsidP="0033140E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Пробле</w:t>
      </w:r>
      <w:r w:rsidRPr="0033140E">
        <w:rPr>
          <w:rFonts w:ascii="Times New Roman" w:hAnsi="Times New Roman"/>
          <w:spacing w:val="1"/>
        </w:rPr>
        <w:t>мы</w:t>
      </w:r>
      <w:r>
        <w:rPr>
          <w:rFonts w:ascii="Times New Roman" w:hAnsi="Times New Roman"/>
          <w:spacing w:val="1"/>
        </w:rPr>
        <w:t xml:space="preserve"> отграничения </w:t>
      </w:r>
      <w:r w:rsidRPr="0033140E">
        <w:rPr>
          <w:rFonts w:ascii="Times New Roman" w:hAnsi="Times New Roman"/>
          <w:spacing w:val="1"/>
        </w:rPr>
        <w:t xml:space="preserve">  коррупционных преступлений</w:t>
      </w:r>
      <w:r>
        <w:rPr>
          <w:rFonts w:ascii="Times New Roman" w:hAnsi="Times New Roman"/>
          <w:spacing w:val="1"/>
        </w:rPr>
        <w:t xml:space="preserve"> от  иных правонарушений с признаками коррупции. </w:t>
      </w:r>
    </w:p>
    <w:p w:rsidR="0033140E" w:rsidRDefault="0033140E" w:rsidP="00B26002">
      <w:pPr>
        <w:jc w:val="center"/>
        <w:rPr>
          <w:b/>
          <w:sz w:val="24"/>
        </w:rPr>
      </w:pPr>
    </w:p>
    <w:p w:rsidR="000C4ACC" w:rsidRDefault="00930C1E" w:rsidP="00B26002">
      <w:pPr>
        <w:jc w:val="center"/>
        <w:rPr>
          <w:b/>
          <w:sz w:val="24"/>
        </w:rPr>
      </w:pPr>
      <w:r w:rsidRPr="00B26002">
        <w:rPr>
          <w:b/>
          <w:sz w:val="24"/>
        </w:rPr>
        <w:t xml:space="preserve">Тема 3. </w:t>
      </w:r>
    </w:p>
    <w:p w:rsidR="00B26002" w:rsidRPr="00B26002" w:rsidRDefault="000C4ACC" w:rsidP="00B26002">
      <w:pPr>
        <w:jc w:val="center"/>
        <w:rPr>
          <w:b/>
          <w:sz w:val="24"/>
        </w:rPr>
      </w:pPr>
      <w:r w:rsidRPr="0054779C">
        <w:rPr>
          <w:b/>
          <w:sz w:val="24"/>
        </w:rPr>
        <w:t xml:space="preserve">Проблемы квалификации </w:t>
      </w:r>
      <w:r w:rsidRPr="0054779C">
        <w:rPr>
          <w:rFonts w:eastAsia="Times New Roman"/>
          <w:b/>
          <w:spacing w:val="-8"/>
          <w:sz w:val="24"/>
        </w:rPr>
        <w:t>коррупционных преступлений против  г</w:t>
      </w:r>
      <w:hyperlink r:id="rId12" w:history="1">
        <w:r w:rsidRPr="0054779C">
          <w:rPr>
            <w:rFonts w:eastAsia="Times New Roman"/>
            <w:b/>
            <w:spacing w:val="-8"/>
            <w:sz w:val="24"/>
          </w:rPr>
          <w:t>осударственной власти, интересов государственной службы и службы в органах местного самоуправления</w:t>
        </w:r>
      </w:hyperlink>
      <w:r>
        <w:rPr>
          <w:b/>
        </w:rPr>
        <w:t xml:space="preserve"> </w:t>
      </w:r>
    </w:p>
    <w:p w:rsidR="00930C1E" w:rsidRPr="00B26002" w:rsidRDefault="00930C1E" w:rsidP="00FC3469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  <w:sz w:val="24"/>
        </w:rPr>
      </w:pPr>
    </w:p>
    <w:p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</w:p>
    <w:p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  <w:r w:rsidRPr="00B26002">
        <w:rPr>
          <w:b/>
          <w:i/>
          <w:sz w:val="24"/>
        </w:rPr>
        <w:t>1. Подготовка к устному опросу</w:t>
      </w:r>
    </w:p>
    <w:p w:rsidR="00930C1E" w:rsidRPr="00B26002" w:rsidRDefault="00930C1E" w:rsidP="00FC3469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B26002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0C4ACC" w:rsidRPr="0054779C" w:rsidRDefault="000C4ACC" w:rsidP="000C4ACC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1. Уголовно-правовая характеристика </w:t>
      </w:r>
      <w:r w:rsidRPr="0054779C">
        <w:rPr>
          <w:rFonts w:eastAsia="Times New Roman"/>
          <w:spacing w:val="-8"/>
          <w:sz w:val="24"/>
        </w:rPr>
        <w:t>коррупционных преступлений против  г</w:t>
      </w:r>
      <w:hyperlink r:id="rId13" w:history="1">
        <w:r w:rsidRPr="0054779C">
          <w:rPr>
            <w:rFonts w:eastAsia="Times New Roman"/>
            <w:spacing w:val="-8"/>
            <w:sz w:val="24"/>
          </w:rPr>
          <w:t>осударственной власти, интересов государственной службы и службы в органах местного самоуправления</w:t>
        </w:r>
      </w:hyperlink>
      <w:r w:rsidRPr="0054779C">
        <w:rPr>
          <w:sz w:val="24"/>
        </w:rPr>
        <w:t>.</w:t>
      </w:r>
    </w:p>
    <w:p w:rsidR="000C4ACC" w:rsidRPr="0054779C" w:rsidRDefault="000C4ACC" w:rsidP="000C4ACC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3. Обьект и объективная сторона преступлений </w:t>
      </w:r>
      <w:r w:rsidRPr="0054779C">
        <w:rPr>
          <w:rFonts w:eastAsia="Times New Roman"/>
          <w:spacing w:val="-8"/>
          <w:sz w:val="24"/>
        </w:rPr>
        <w:t>коррупционных преступлений против  г</w:t>
      </w:r>
      <w:hyperlink r:id="rId14" w:history="1">
        <w:r>
          <w:rPr>
            <w:rFonts w:eastAsia="Times New Roman"/>
            <w:spacing w:val="-8"/>
            <w:sz w:val="24"/>
          </w:rPr>
          <w:t>осударственн</w:t>
        </w:r>
        <w:r w:rsidRPr="0054779C">
          <w:rPr>
            <w:rFonts w:eastAsia="Times New Roman"/>
            <w:spacing w:val="-8"/>
            <w:sz w:val="24"/>
          </w:rPr>
          <w:t>й власти, интересов государственной службы и службы в органах местного самоуправления</w:t>
        </w:r>
      </w:hyperlink>
      <w:r w:rsidRPr="0054779C">
        <w:rPr>
          <w:sz w:val="24"/>
        </w:rPr>
        <w:t>.</w:t>
      </w:r>
    </w:p>
    <w:p w:rsidR="000C4ACC" w:rsidRPr="0054779C" w:rsidRDefault="000C4ACC" w:rsidP="000C4ACC">
      <w:pPr>
        <w:ind w:left="33" w:firstLine="393"/>
        <w:jc w:val="both"/>
        <w:rPr>
          <w:sz w:val="24"/>
        </w:rPr>
      </w:pPr>
      <w:r w:rsidRPr="0054779C">
        <w:rPr>
          <w:sz w:val="24"/>
        </w:rPr>
        <w:t>4. Субъект и субъективная</w:t>
      </w:r>
      <w:r w:rsidR="0033140E">
        <w:rPr>
          <w:sz w:val="24"/>
        </w:rPr>
        <w:t xml:space="preserve"> </w:t>
      </w:r>
      <w:r w:rsidRPr="0054779C">
        <w:rPr>
          <w:sz w:val="24"/>
        </w:rPr>
        <w:t xml:space="preserve">сторона </w:t>
      </w:r>
      <w:r w:rsidRPr="0054779C">
        <w:rPr>
          <w:rFonts w:eastAsia="Times New Roman"/>
          <w:spacing w:val="-8"/>
          <w:sz w:val="24"/>
        </w:rPr>
        <w:t>коррупционных преступлений против  г</w:t>
      </w:r>
      <w:hyperlink r:id="rId15" w:history="1">
        <w:r>
          <w:rPr>
            <w:rFonts w:eastAsia="Times New Roman"/>
            <w:spacing w:val="-8"/>
            <w:sz w:val="24"/>
          </w:rPr>
          <w:t>осударственн</w:t>
        </w:r>
        <w:r w:rsidRPr="0054779C">
          <w:rPr>
            <w:rFonts w:eastAsia="Times New Roman"/>
            <w:spacing w:val="-8"/>
            <w:sz w:val="24"/>
          </w:rPr>
          <w:t>й власти, интересов государственной службы и службы в органах местного самоуправления</w:t>
        </w:r>
      </w:hyperlink>
      <w:r w:rsidRPr="0054779C">
        <w:rPr>
          <w:sz w:val="24"/>
        </w:rPr>
        <w:t>.</w:t>
      </w:r>
    </w:p>
    <w:p w:rsidR="000C4ACC" w:rsidRDefault="000C4ACC" w:rsidP="000C4ACC">
      <w:pPr>
        <w:pStyle w:val="ad"/>
        <w:overflowPunct/>
        <w:autoSpaceDE/>
        <w:autoSpaceDN/>
        <w:adjustRightInd/>
        <w:ind w:firstLine="393"/>
        <w:jc w:val="both"/>
        <w:rPr>
          <w:rFonts w:ascii="Times New Roman" w:hAnsi="Times New Roman"/>
          <w:sz w:val="24"/>
          <w:szCs w:val="24"/>
        </w:rPr>
      </w:pPr>
      <w:r w:rsidRPr="0054779C">
        <w:rPr>
          <w:rFonts w:ascii="Times New Roman" w:hAnsi="Times New Roman"/>
          <w:sz w:val="24"/>
          <w:szCs w:val="24"/>
        </w:rPr>
        <w:t xml:space="preserve">5. Квалифицирующие признаки составов </w:t>
      </w:r>
      <w:r w:rsidRPr="0054779C">
        <w:rPr>
          <w:rFonts w:ascii="Times New Roman" w:hAnsi="Times New Roman"/>
          <w:spacing w:val="-8"/>
          <w:sz w:val="24"/>
          <w:szCs w:val="24"/>
        </w:rPr>
        <w:t>коррупционных преступлений против  г</w:t>
      </w:r>
      <w:hyperlink r:id="rId16" w:history="1">
        <w:r>
          <w:rPr>
            <w:rFonts w:ascii="Times New Roman" w:hAnsi="Times New Roman"/>
            <w:spacing w:val="-8"/>
            <w:sz w:val="24"/>
            <w:szCs w:val="24"/>
          </w:rPr>
          <w:t>осударственн</w:t>
        </w:r>
        <w:r w:rsidRPr="0054779C">
          <w:rPr>
            <w:rFonts w:ascii="Times New Roman" w:hAnsi="Times New Roman"/>
            <w:spacing w:val="-8"/>
            <w:sz w:val="24"/>
            <w:szCs w:val="24"/>
          </w:rPr>
          <w:t>й власти, интересов государственной службы и службы в органах местного самоуправления</w:t>
        </w:r>
      </w:hyperlink>
      <w:r w:rsidRPr="0054779C">
        <w:rPr>
          <w:rFonts w:ascii="Times New Roman" w:hAnsi="Times New Roman"/>
          <w:sz w:val="24"/>
          <w:szCs w:val="24"/>
        </w:rPr>
        <w:t>.</w:t>
      </w:r>
    </w:p>
    <w:p w:rsidR="00930C1E" w:rsidRPr="00FC3469" w:rsidRDefault="00930C1E" w:rsidP="000C4ACC">
      <w:pPr>
        <w:pStyle w:val="a9"/>
        <w:tabs>
          <w:tab w:val="left" w:pos="709"/>
          <w:tab w:val="left" w:pos="851"/>
        </w:tabs>
        <w:spacing w:after="0"/>
        <w:ind w:left="0" w:firstLine="393"/>
        <w:jc w:val="both"/>
        <w:rPr>
          <w:sz w:val="24"/>
        </w:rPr>
      </w:pPr>
    </w:p>
    <w:p w:rsidR="00B26002" w:rsidRDefault="00930C1E" w:rsidP="00B26002">
      <w:pPr>
        <w:tabs>
          <w:tab w:val="left" w:pos="709"/>
        </w:tabs>
        <w:ind w:firstLine="426"/>
        <w:jc w:val="both"/>
      </w:pPr>
      <w:r w:rsidRPr="00FC3469">
        <w:rPr>
          <w:b/>
          <w:i/>
          <w:sz w:val="24"/>
        </w:rPr>
        <w:lastRenderedPageBreak/>
        <w:t xml:space="preserve">2. Компетентностно-ориентированная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:rsidR="00E37BDF" w:rsidRPr="0054779C" w:rsidRDefault="00E37BDF" w:rsidP="00E37BDF">
      <w:pPr>
        <w:widowControl w:val="0"/>
        <w:tabs>
          <w:tab w:val="left" w:pos="1062"/>
          <w:tab w:val="left" w:pos="6096"/>
        </w:tabs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      </w:t>
      </w:r>
      <w:r w:rsidRPr="0054779C">
        <w:rPr>
          <w:sz w:val="24"/>
        </w:rPr>
        <w:t>М. и С., занимая должности инспекторов ДПС</w:t>
      </w:r>
      <w:r>
        <w:rPr>
          <w:sz w:val="24"/>
        </w:rPr>
        <w:t xml:space="preserve"> ГИБДД</w:t>
      </w:r>
      <w:r w:rsidRPr="0054779C">
        <w:rPr>
          <w:sz w:val="24"/>
        </w:rPr>
        <w:t xml:space="preserve">, </w:t>
      </w:r>
      <w:r w:rsidRPr="0054779C">
        <w:rPr>
          <w:spacing w:val="-3"/>
          <w:sz w:val="24"/>
        </w:rPr>
        <w:t xml:space="preserve">действуя </w:t>
      </w:r>
      <w:r w:rsidRPr="0054779C">
        <w:rPr>
          <w:sz w:val="24"/>
        </w:rPr>
        <w:t xml:space="preserve">из корыстных побуждений, остановив автомобиль </w:t>
      </w:r>
      <w:r w:rsidRPr="0054779C">
        <w:rPr>
          <w:spacing w:val="-8"/>
          <w:sz w:val="24"/>
        </w:rPr>
        <w:t xml:space="preserve">ВАЗ </w:t>
      </w:r>
      <w:r w:rsidRPr="0054779C">
        <w:rPr>
          <w:sz w:val="24"/>
        </w:rPr>
        <w:t xml:space="preserve">2110, </w:t>
      </w:r>
      <w:r w:rsidRPr="0054779C">
        <w:rPr>
          <w:spacing w:val="-3"/>
          <w:sz w:val="24"/>
        </w:rPr>
        <w:t xml:space="preserve">под </w:t>
      </w:r>
      <w:r w:rsidRPr="0054779C">
        <w:rPr>
          <w:sz w:val="24"/>
        </w:rPr>
        <w:t>управлением</w:t>
      </w:r>
      <w:r w:rsidRPr="0054779C">
        <w:rPr>
          <w:spacing w:val="-1"/>
          <w:sz w:val="24"/>
        </w:rPr>
        <w:t xml:space="preserve"> </w:t>
      </w:r>
      <w:r w:rsidRPr="0054779C">
        <w:rPr>
          <w:sz w:val="24"/>
        </w:rPr>
        <w:t>К.. М. и С. потребовали от К. передачи им денежных средств в сумме 500 рублей, мотивируя свое требование тем, что К., оставив место дорожно-транспортного происшествия, допустил столкновение с автомобилем ВАЗ 2110. Требуемые денежные средства были получены ими сразу же после выдвижения указанного требования. Они же оказали психическое давление на К. путем высказывания угроз последнему о привлечении его к административной ответственности и принудили его тем самым к подписанию незаполненного бланка протокола об административном правонарушении. После этого И., действуя из корыстных побуждений, потребовал от К. передачи ему денежных средств в сумме трех тысяч рублей за не привлечение последнего к административной ответственности за управление транспортным средством в состоянии алкогольного опьянения и оставление места дорожно-транспортного происшествия, которого К. в действительности не совершал. На следующий день И. получил лично от К. денежные средства в сумме двух тысяч рублей за освобождение последнего от административной ответственности.</w:t>
      </w:r>
    </w:p>
    <w:p w:rsidR="00E37BDF" w:rsidRPr="0054779C" w:rsidRDefault="00E37BDF" w:rsidP="00E37BDF">
      <w:pPr>
        <w:pStyle w:val="af2"/>
        <w:tabs>
          <w:tab w:val="left" w:pos="6096"/>
        </w:tabs>
        <w:spacing w:after="0"/>
        <w:ind w:firstLine="709"/>
        <w:jc w:val="both"/>
        <w:rPr>
          <w:i/>
          <w:sz w:val="24"/>
        </w:rPr>
      </w:pPr>
      <w:r w:rsidRPr="0054779C">
        <w:rPr>
          <w:i/>
          <w:sz w:val="24"/>
        </w:rPr>
        <w:t>Квалифицируйте действия М. и С.</w:t>
      </w:r>
    </w:p>
    <w:p w:rsidR="00FC3469" w:rsidRDefault="00FC3469" w:rsidP="00FC3469">
      <w:pPr>
        <w:ind w:firstLine="426"/>
        <w:jc w:val="both"/>
        <w:rPr>
          <w:sz w:val="24"/>
        </w:rPr>
      </w:pPr>
    </w:p>
    <w:p w:rsidR="00600CF3" w:rsidRPr="00857778" w:rsidRDefault="00600CF3" w:rsidP="00600CF3">
      <w:pPr>
        <w:ind w:firstLine="426"/>
        <w:jc w:val="both"/>
        <w:rPr>
          <w:b/>
          <w:sz w:val="24"/>
        </w:rPr>
      </w:pPr>
      <w:r w:rsidRPr="00857778">
        <w:rPr>
          <w:b/>
          <w:sz w:val="24"/>
        </w:rPr>
        <w:t>Реферат</w:t>
      </w:r>
    </w:p>
    <w:p w:rsidR="00600CF3" w:rsidRPr="00857778" w:rsidRDefault="00600CF3" w:rsidP="00600CF3">
      <w:pPr>
        <w:pStyle w:val="Default"/>
        <w:ind w:firstLine="426"/>
        <w:jc w:val="both"/>
        <w:rPr>
          <w:bCs/>
          <w:i/>
          <w:color w:val="auto"/>
        </w:rPr>
      </w:pPr>
      <w:r w:rsidRPr="00857778">
        <w:rPr>
          <w:bCs/>
          <w:i/>
          <w:iCs/>
          <w:color w:val="auto"/>
        </w:rPr>
        <w:t xml:space="preserve">Пример тем для рефератов </w:t>
      </w:r>
      <w:r w:rsidRPr="00857778">
        <w:rPr>
          <w:bCs/>
          <w:i/>
          <w:color w:val="auto"/>
        </w:rPr>
        <w:t>(докладов):</w:t>
      </w:r>
    </w:p>
    <w:p w:rsidR="003957E6" w:rsidRDefault="003957E6" w:rsidP="003957E6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3957E6">
        <w:rPr>
          <w:rFonts w:ascii="Times New Roman" w:hAnsi="Times New Roman"/>
          <w:spacing w:val="1"/>
        </w:rPr>
        <w:t xml:space="preserve">Уголовно-правовая характеристика </w:t>
      </w:r>
      <w:r>
        <w:rPr>
          <w:rFonts w:ascii="Times New Roman" w:hAnsi="Times New Roman"/>
          <w:spacing w:val="1"/>
        </w:rPr>
        <w:t xml:space="preserve">и система </w:t>
      </w:r>
      <w:r w:rsidRPr="003957E6">
        <w:rPr>
          <w:rFonts w:ascii="Times New Roman" w:hAnsi="Times New Roman"/>
          <w:spacing w:val="1"/>
        </w:rPr>
        <w:t>коррупционных преступлений против  г</w:t>
      </w:r>
      <w:hyperlink r:id="rId17" w:history="1">
        <w:r w:rsidRPr="003957E6">
          <w:rPr>
            <w:rFonts w:ascii="Times New Roman" w:hAnsi="Times New Roman"/>
            <w:spacing w:val="1"/>
          </w:rPr>
          <w:t xml:space="preserve">осударственной </w:t>
        </w:r>
        <w:r w:rsidRPr="003957E6">
          <w:rPr>
            <w:rFonts w:ascii="Times New Roman" w:hAnsi="Times New Roman"/>
            <w:spacing w:val="1"/>
          </w:rPr>
          <w:lastRenderedPageBreak/>
          <w:t>власти, интересов государственной службы и службы в органах местного самоуправления</w:t>
        </w:r>
      </w:hyperlink>
      <w:r w:rsidRPr="003957E6">
        <w:rPr>
          <w:rFonts w:ascii="Times New Roman" w:hAnsi="Times New Roman"/>
          <w:spacing w:val="1"/>
        </w:rPr>
        <w:t>.</w:t>
      </w:r>
    </w:p>
    <w:p w:rsidR="003957E6" w:rsidRPr="0096123A" w:rsidRDefault="003957E6" w:rsidP="003957E6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3957E6">
        <w:rPr>
          <w:rFonts w:ascii="Times New Roman" w:hAnsi="Times New Roman"/>
          <w:spacing w:val="1"/>
        </w:rPr>
        <w:t xml:space="preserve">Понятие  и  признаки должностного лица как субъекта </w:t>
      </w:r>
      <w:r w:rsidRPr="003957E6">
        <w:rPr>
          <w:rFonts w:ascii="Times New Roman" w:hAnsi="Times New Roman"/>
        </w:rPr>
        <w:t>коррупционных преступлений</w:t>
      </w:r>
      <w:r w:rsidRPr="003957E6">
        <w:rPr>
          <w:rFonts w:ascii="Times New Roman" w:hAnsi="Times New Roman"/>
          <w:spacing w:val="1"/>
        </w:rPr>
        <w:t xml:space="preserve">.  </w:t>
      </w:r>
    </w:p>
    <w:p w:rsidR="00600CF3" w:rsidRPr="00857778" w:rsidRDefault="00600CF3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  <w:spacing w:val="1"/>
        </w:rPr>
        <w:t xml:space="preserve">Злоупотребление  должностными  полномочиями и </w:t>
      </w:r>
      <w:r w:rsidRPr="00857778">
        <w:rPr>
          <w:rFonts w:ascii="Times New Roman" w:hAnsi="Times New Roman"/>
        </w:rPr>
        <w:t xml:space="preserve">превышение должностных полномочий, их соотношение и отграничение от смежных составов преступлений. </w:t>
      </w:r>
    </w:p>
    <w:p w:rsidR="00600CF3" w:rsidRPr="00857778" w:rsidRDefault="00600CF3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  <w:spacing w:val="1"/>
        </w:rPr>
        <w:t xml:space="preserve">Нецелевое расходование бюджетных средств; нецелевое расходование </w:t>
      </w:r>
      <w:r w:rsidRPr="00857778">
        <w:rPr>
          <w:rFonts w:ascii="Times New Roman" w:hAnsi="Times New Roman"/>
        </w:rPr>
        <w:t xml:space="preserve">средств государственных внебюджетных фондов и их отграничение от мошенничества и присвоения или растраты. </w:t>
      </w:r>
    </w:p>
    <w:p w:rsidR="00600CF3" w:rsidRPr="00857778" w:rsidRDefault="00847ACF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Пробле</w:t>
      </w:r>
      <w:r w:rsidR="00600CF3" w:rsidRPr="00857778">
        <w:rPr>
          <w:rFonts w:ascii="Times New Roman" w:hAnsi="Times New Roman"/>
          <w:spacing w:val="2"/>
        </w:rPr>
        <w:t xml:space="preserve">мы квалификации получения взятки. </w:t>
      </w:r>
    </w:p>
    <w:p w:rsidR="00600CF3" w:rsidRPr="00857778" w:rsidRDefault="00847ACF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Пробле</w:t>
      </w:r>
      <w:r w:rsidR="00600CF3" w:rsidRPr="00857778">
        <w:rPr>
          <w:rFonts w:ascii="Times New Roman" w:hAnsi="Times New Roman"/>
          <w:spacing w:val="2"/>
        </w:rPr>
        <w:t xml:space="preserve">мы квалификации дача взятки. </w:t>
      </w:r>
    </w:p>
    <w:p w:rsidR="00600CF3" w:rsidRPr="00857778" w:rsidRDefault="00600CF3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  <w:spacing w:val="2"/>
        </w:rPr>
        <w:t xml:space="preserve">Понятие и виды взятки как предмета </w:t>
      </w:r>
      <w:r w:rsidRPr="00857778">
        <w:rPr>
          <w:rFonts w:ascii="Times New Roman" w:hAnsi="Times New Roman"/>
          <w:spacing w:val="-1"/>
        </w:rPr>
        <w:t>взяточничества.</w:t>
      </w:r>
    </w:p>
    <w:p w:rsidR="00600CF3" w:rsidRPr="00857778" w:rsidRDefault="00600CF3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857778">
        <w:rPr>
          <w:rFonts w:ascii="Times New Roman" w:hAnsi="Times New Roman"/>
          <w:spacing w:val="1"/>
        </w:rPr>
        <w:t xml:space="preserve">Квалифицированные и особо квалифицированные виды взяточничества. </w:t>
      </w:r>
    </w:p>
    <w:p w:rsidR="00600CF3" w:rsidRPr="00857778" w:rsidRDefault="00847ACF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Пробле</w:t>
      </w:r>
      <w:r w:rsidR="00600CF3" w:rsidRPr="00857778">
        <w:rPr>
          <w:rFonts w:ascii="Times New Roman" w:hAnsi="Times New Roman"/>
          <w:spacing w:val="2"/>
        </w:rPr>
        <w:t xml:space="preserve">мы квалификации  посредничества </w:t>
      </w:r>
      <w:r w:rsidR="00600CF3" w:rsidRPr="00857778">
        <w:rPr>
          <w:rFonts w:ascii="Times New Roman" w:hAnsi="Times New Roman"/>
        </w:rPr>
        <w:t>во взяточничестве</w:t>
      </w:r>
      <w:r w:rsidR="003957E6">
        <w:rPr>
          <w:rFonts w:ascii="Times New Roman" w:hAnsi="Times New Roman"/>
        </w:rPr>
        <w:t xml:space="preserve"> и мелкого взяточничества</w:t>
      </w:r>
      <w:r w:rsidR="00600CF3" w:rsidRPr="00857778">
        <w:rPr>
          <w:rFonts w:ascii="Times New Roman" w:hAnsi="Times New Roman"/>
        </w:rPr>
        <w:t>.</w:t>
      </w:r>
    </w:p>
    <w:p w:rsidR="00600CF3" w:rsidRPr="00857778" w:rsidRDefault="00600CF3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</w:rPr>
        <w:t xml:space="preserve">Соотношение взяточничества со смежными составами преступления. </w:t>
      </w:r>
    </w:p>
    <w:p w:rsidR="00600CF3" w:rsidRPr="00857778" w:rsidRDefault="00600CF3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</w:rPr>
        <w:t xml:space="preserve">Служебный подлог, его отграничение от смежных составов преступлений. </w:t>
      </w:r>
    </w:p>
    <w:p w:rsidR="00600CF3" w:rsidRPr="00857778" w:rsidRDefault="00600CF3" w:rsidP="00600C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</w:rPr>
        <w:t xml:space="preserve">Провокация взятки, коммерческого подкупа либо подкупа в сфере закупок товаров, работ, услуг для обеспечения государственных или муниципальных нужд. </w:t>
      </w:r>
    </w:p>
    <w:p w:rsidR="00600CF3" w:rsidRPr="00FC3469" w:rsidRDefault="00600CF3" w:rsidP="0096123A">
      <w:pPr>
        <w:jc w:val="both"/>
        <w:rPr>
          <w:sz w:val="24"/>
        </w:rPr>
      </w:pPr>
    </w:p>
    <w:p w:rsidR="00930C1E" w:rsidRPr="0096123A" w:rsidRDefault="00930C1E" w:rsidP="00FC3469">
      <w:pPr>
        <w:pStyle w:val="3"/>
        <w:ind w:firstLine="426"/>
        <w:jc w:val="center"/>
        <w:rPr>
          <w:rFonts w:ascii="Times New Roman" w:hAnsi="Times New Roman" w:cs="Times New Roman"/>
          <w:b/>
          <w:color w:val="auto"/>
        </w:rPr>
      </w:pPr>
      <w:r w:rsidRPr="0096123A">
        <w:rPr>
          <w:rFonts w:ascii="Times New Roman" w:hAnsi="Times New Roman" w:cs="Times New Roman"/>
          <w:b/>
          <w:color w:val="auto"/>
        </w:rPr>
        <w:t>Тема 4.</w:t>
      </w:r>
    </w:p>
    <w:p w:rsidR="000C4ACC" w:rsidRDefault="000C4ACC" w:rsidP="00B26002">
      <w:pPr>
        <w:jc w:val="center"/>
        <w:rPr>
          <w:b/>
          <w:sz w:val="24"/>
        </w:rPr>
      </w:pPr>
      <w:r w:rsidRPr="0054779C">
        <w:rPr>
          <w:b/>
          <w:sz w:val="24"/>
        </w:rPr>
        <w:t xml:space="preserve">Проблемы квалификации </w:t>
      </w:r>
      <w:r w:rsidRPr="0054779C">
        <w:rPr>
          <w:rFonts w:eastAsia="Times New Roman"/>
          <w:b/>
          <w:spacing w:val="-8"/>
          <w:sz w:val="24"/>
        </w:rPr>
        <w:t>коррупционных преступлений против интересов службы в коммерческих и  иных организациях</w:t>
      </w:r>
      <w:r w:rsidRPr="00B26002">
        <w:rPr>
          <w:b/>
          <w:sz w:val="24"/>
        </w:rPr>
        <w:t xml:space="preserve"> </w:t>
      </w:r>
    </w:p>
    <w:p w:rsidR="000C4ACC" w:rsidRDefault="000C4ACC" w:rsidP="00FC3469">
      <w:pPr>
        <w:ind w:firstLine="426"/>
        <w:jc w:val="both"/>
        <w:rPr>
          <w:b/>
          <w:sz w:val="24"/>
        </w:rPr>
      </w:pPr>
    </w:p>
    <w:p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  <w:r w:rsidRPr="00B26002">
        <w:rPr>
          <w:b/>
          <w:i/>
          <w:sz w:val="24"/>
        </w:rPr>
        <w:t>1. Подготовка к устному опросу</w:t>
      </w:r>
    </w:p>
    <w:p w:rsidR="00930C1E" w:rsidRPr="00B26002" w:rsidRDefault="00930C1E" w:rsidP="00FC3469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B26002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0C4ACC" w:rsidRPr="0054779C" w:rsidRDefault="00857778" w:rsidP="000C4ACC">
      <w:pPr>
        <w:ind w:left="33" w:firstLine="393"/>
        <w:jc w:val="both"/>
        <w:rPr>
          <w:sz w:val="24"/>
        </w:rPr>
      </w:pPr>
      <w:r>
        <w:rPr>
          <w:sz w:val="24"/>
        </w:rPr>
        <w:lastRenderedPageBreak/>
        <w:t xml:space="preserve">1. </w:t>
      </w:r>
      <w:r w:rsidR="000C4ACC" w:rsidRPr="0054779C">
        <w:rPr>
          <w:sz w:val="24"/>
        </w:rPr>
        <w:t xml:space="preserve">Уголовно-правовая характеристика </w:t>
      </w:r>
      <w:r w:rsidR="000C4ACC" w:rsidRPr="0054779C">
        <w:rPr>
          <w:rFonts w:eastAsia="Times New Roman"/>
          <w:spacing w:val="-8"/>
          <w:sz w:val="24"/>
        </w:rPr>
        <w:t>коррупционных преступлений против интересов службы в коммерческих и  иных организациях</w:t>
      </w:r>
      <w:r>
        <w:rPr>
          <w:rFonts w:eastAsia="Times New Roman"/>
          <w:spacing w:val="-8"/>
          <w:sz w:val="24"/>
        </w:rPr>
        <w:t>.</w:t>
      </w:r>
      <w:r w:rsidR="000C4ACC" w:rsidRPr="0054779C">
        <w:rPr>
          <w:sz w:val="24"/>
        </w:rPr>
        <w:t xml:space="preserve"> </w:t>
      </w:r>
    </w:p>
    <w:p w:rsidR="000C4ACC" w:rsidRPr="0054779C" w:rsidRDefault="000C4ACC" w:rsidP="000C4ACC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3. Обьект и объективная сторона </w:t>
      </w:r>
      <w:r w:rsidRPr="0054779C">
        <w:rPr>
          <w:rFonts w:eastAsia="Times New Roman"/>
          <w:spacing w:val="-8"/>
          <w:sz w:val="24"/>
        </w:rPr>
        <w:t>коррупционных преступлений против  интересов службы в коммерческих и  иных организациях</w:t>
      </w:r>
      <w:r w:rsidRPr="0054779C">
        <w:rPr>
          <w:sz w:val="24"/>
        </w:rPr>
        <w:t>.</w:t>
      </w:r>
    </w:p>
    <w:p w:rsidR="000C4ACC" w:rsidRPr="00857778" w:rsidRDefault="00857778" w:rsidP="00857778">
      <w:pPr>
        <w:ind w:left="33" w:firstLine="393"/>
        <w:jc w:val="both"/>
        <w:rPr>
          <w:sz w:val="24"/>
        </w:rPr>
      </w:pPr>
      <w:r>
        <w:rPr>
          <w:sz w:val="24"/>
        </w:rPr>
        <w:t xml:space="preserve">4. Субъект и </w:t>
      </w:r>
      <w:r w:rsidR="000C4ACC" w:rsidRPr="0054779C">
        <w:rPr>
          <w:sz w:val="24"/>
        </w:rPr>
        <w:t>субъективна</w:t>
      </w:r>
      <w:r w:rsidR="000C4ACC">
        <w:rPr>
          <w:sz w:val="24"/>
        </w:rPr>
        <w:t>я</w:t>
      </w:r>
      <w:r>
        <w:rPr>
          <w:sz w:val="24"/>
        </w:rPr>
        <w:t xml:space="preserve"> </w:t>
      </w:r>
      <w:r w:rsidR="000C4ACC" w:rsidRPr="0054779C">
        <w:rPr>
          <w:sz w:val="24"/>
        </w:rPr>
        <w:t xml:space="preserve">сторона </w:t>
      </w:r>
      <w:r w:rsidR="000C4ACC" w:rsidRPr="0054779C">
        <w:rPr>
          <w:rFonts w:eastAsia="Times New Roman"/>
          <w:spacing w:val="-8"/>
          <w:sz w:val="24"/>
        </w:rPr>
        <w:t>коррупционных преступлений против интересов службы в коммерческих и  иных организациях.</w:t>
      </w:r>
    </w:p>
    <w:p w:rsidR="000C4ACC" w:rsidRDefault="00857778" w:rsidP="000C4ACC">
      <w:pPr>
        <w:ind w:firstLine="393"/>
        <w:jc w:val="both"/>
        <w:rPr>
          <w:rFonts w:eastAsia="Times New Roman"/>
          <w:spacing w:val="-8"/>
          <w:sz w:val="24"/>
        </w:rPr>
      </w:pPr>
      <w:r>
        <w:rPr>
          <w:sz w:val="24"/>
        </w:rPr>
        <w:t xml:space="preserve">5. </w:t>
      </w:r>
      <w:r w:rsidR="000C4ACC" w:rsidRPr="0054779C">
        <w:rPr>
          <w:sz w:val="24"/>
        </w:rPr>
        <w:t xml:space="preserve">Квалифицирующие признаки составов </w:t>
      </w:r>
      <w:r w:rsidR="000C4ACC" w:rsidRPr="0054779C">
        <w:rPr>
          <w:rFonts w:eastAsia="Times New Roman"/>
          <w:spacing w:val="-8"/>
          <w:sz w:val="24"/>
        </w:rPr>
        <w:t>коррупционных преступлений против  коррупционных преступлений против интересов службы в коммерческих и  иных организациях.</w:t>
      </w:r>
    </w:p>
    <w:p w:rsidR="000C4ACC" w:rsidRDefault="000C4ACC" w:rsidP="00FC3469">
      <w:pPr>
        <w:tabs>
          <w:tab w:val="left" w:pos="709"/>
        </w:tabs>
        <w:ind w:firstLine="426"/>
        <w:jc w:val="both"/>
        <w:rPr>
          <w:sz w:val="24"/>
        </w:rPr>
      </w:pPr>
    </w:p>
    <w:p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Компетентностно-ориентированная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:rsidR="00E37BDF" w:rsidRPr="0054779C" w:rsidRDefault="00E37BDF" w:rsidP="00E37BDF">
      <w:pPr>
        <w:widowControl w:val="0"/>
        <w:tabs>
          <w:tab w:val="left" w:pos="1091"/>
          <w:tab w:val="left" w:pos="6096"/>
        </w:tabs>
        <w:autoSpaceDE w:val="0"/>
        <w:autoSpaceDN w:val="0"/>
        <w:jc w:val="both"/>
        <w:rPr>
          <w:sz w:val="24"/>
        </w:rPr>
      </w:pPr>
      <w:r>
        <w:rPr>
          <w:b/>
          <w:spacing w:val="-2"/>
          <w:sz w:val="24"/>
        </w:rPr>
        <w:t xml:space="preserve">       </w:t>
      </w:r>
      <w:r w:rsidRPr="0054779C">
        <w:rPr>
          <w:sz w:val="24"/>
        </w:rPr>
        <w:t xml:space="preserve">Е. обратился в  Краснодарский филиал ООО «Росстрах - Юг» с заявлением о выплате </w:t>
      </w:r>
      <w:r w:rsidRPr="0054779C">
        <w:rPr>
          <w:spacing w:val="2"/>
          <w:sz w:val="24"/>
        </w:rPr>
        <w:t xml:space="preserve">ему </w:t>
      </w:r>
      <w:r w:rsidRPr="0054779C">
        <w:rPr>
          <w:sz w:val="24"/>
        </w:rPr>
        <w:t xml:space="preserve">страхового возмещения по обязательному страхованию гражданской ответственности владельцев транспортных средств, предоставив документы о наступлении страхового случая - дорожно-транспортного происшествия. Сотрудники агентства ООО «Росстрах - Юг» по </w:t>
      </w:r>
      <w:r w:rsidRPr="0054779C">
        <w:rPr>
          <w:spacing w:val="-3"/>
          <w:sz w:val="24"/>
        </w:rPr>
        <w:t xml:space="preserve">расходному </w:t>
      </w:r>
      <w:r w:rsidRPr="0054779C">
        <w:rPr>
          <w:sz w:val="24"/>
        </w:rPr>
        <w:t xml:space="preserve">кассовому ордеру выплатили Е. </w:t>
      </w:r>
      <w:r w:rsidRPr="0054779C">
        <w:rPr>
          <w:spacing w:val="-3"/>
          <w:sz w:val="24"/>
        </w:rPr>
        <w:t xml:space="preserve">страховую </w:t>
      </w:r>
      <w:r w:rsidRPr="0054779C">
        <w:rPr>
          <w:sz w:val="24"/>
        </w:rPr>
        <w:t>выплату в размере 119617 рублей. В дальнейшем было установлено, что указанное ДТП было инсценировано Е. совместно с С. с целью завладения денежными средствами ООО «Русстрах - Юг», а представленный последним в Краснодарский филиал ООО «Русстрах - Юг» материал об административном правонарушении, составленный инспектором К., является подложным.</w:t>
      </w:r>
    </w:p>
    <w:p w:rsidR="00E37BDF" w:rsidRPr="0054779C" w:rsidRDefault="00E37BDF" w:rsidP="00E37BDF">
      <w:pPr>
        <w:pStyle w:val="af2"/>
        <w:tabs>
          <w:tab w:val="left" w:pos="6096"/>
        </w:tabs>
        <w:spacing w:after="0"/>
        <w:ind w:firstLine="709"/>
        <w:jc w:val="both"/>
        <w:rPr>
          <w:i/>
          <w:sz w:val="24"/>
        </w:rPr>
      </w:pPr>
      <w:r>
        <w:rPr>
          <w:i/>
          <w:sz w:val="24"/>
        </w:rPr>
        <w:t>Квалифицируйте действия Е</w:t>
      </w:r>
      <w:r w:rsidRPr="0054779C">
        <w:rPr>
          <w:i/>
          <w:sz w:val="24"/>
        </w:rPr>
        <w:t>. и С.</w:t>
      </w:r>
    </w:p>
    <w:p w:rsidR="00930C1E" w:rsidRDefault="00930C1E" w:rsidP="00FC3469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A43AE" w:rsidRPr="00857778" w:rsidRDefault="000A43AE" w:rsidP="000A43AE">
      <w:pPr>
        <w:ind w:firstLine="426"/>
        <w:jc w:val="both"/>
        <w:rPr>
          <w:b/>
          <w:sz w:val="24"/>
        </w:rPr>
      </w:pPr>
      <w:r w:rsidRPr="00857778">
        <w:rPr>
          <w:b/>
          <w:sz w:val="24"/>
        </w:rPr>
        <w:lastRenderedPageBreak/>
        <w:t>Реферат</w:t>
      </w:r>
    </w:p>
    <w:p w:rsidR="000A43AE" w:rsidRPr="00857778" w:rsidRDefault="000A43AE" w:rsidP="000A43AE">
      <w:pPr>
        <w:pStyle w:val="Default"/>
        <w:ind w:firstLine="426"/>
        <w:jc w:val="both"/>
        <w:rPr>
          <w:bCs/>
          <w:i/>
          <w:color w:val="auto"/>
        </w:rPr>
      </w:pPr>
      <w:r w:rsidRPr="00857778">
        <w:rPr>
          <w:bCs/>
          <w:i/>
          <w:iCs/>
          <w:color w:val="auto"/>
        </w:rPr>
        <w:t xml:space="preserve">Пример тем для рефератов </w:t>
      </w:r>
      <w:r w:rsidRPr="00857778">
        <w:rPr>
          <w:bCs/>
          <w:i/>
          <w:color w:val="auto"/>
        </w:rPr>
        <w:t>(докладов):</w:t>
      </w:r>
    </w:p>
    <w:p w:rsidR="003957E6" w:rsidRPr="003957E6" w:rsidRDefault="003957E6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3957E6">
        <w:rPr>
          <w:rFonts w:ascii="Times New Roman" w:hAnsi="Times New Roman"/>
          <w:spacing w:val="1"/>
        </w:rPr>
        <w:t xml:space="preserve">Уголовно-правовая характеристика </w:t>
      </w:r>
      <w:r>
        <w:rPr>
          <w:rFonts w:ascii="Times New Roman" w:hAnsi="Times New Roman"/>
          <w:spacing w:val="1"/>
        </w:rPr>
        <w:t xml:space="preserve">и система </w:t>
      </w:r>
      <w:r w:rsidRPr="003957E6">
        <w:rPr>
          <w:rFonts w:ascii="Times New Roman" w:hAnsi="Times New Roman"/>
          <w:spacing w:val="1"/>
        </w:rPr>
        <w:t>коррупционных преступлений против интересов службы в коммерческих и  иных организациях</w:t>
      </w:r>
      <w:r>
        <w:rPr>
          <w:rFonts w:ascii="Times New Roman" w:hAnsi="Times New Roman"/>
          <w:spacing w:val="1"/>
        </w:rPr>
        <w:t>.</w:t>
      </w:r>
      <w:r w:rsidRPr="00857778">
        <w:rPr>
          <w:rFonts w:ascii="Times New Roman" w:hAnsi="Times New Roman"/>
          <w:spacing w:val="1"/>
        </w:rPr>
        <w:t xml:space="preserve"> </w:t>
      </w:r>
    </w:p>
    <w:p w:rsidR="000A43AE" w:rsidRPr="00857778" w:rsidRDefault="000A43AE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  <w:spacing w:val="1"/>
        </w:rPr>
        <w:t>Понятие  и  признаки лица</w:t>
      </w:r>
      <w:r w:rsidR="003957E6">
        <w:rPr>
          <w:rFonts w:ascii="Times New Roman" w:hAnsi="Times New Roman"/>
          <w:spacing w:val="1"/>
        </w:rPr>
        <w:t>,</w:t>
      </w:r>
      <w:r w:rsidRPr="00857778">
        <w:rPr>
          <w:rFonts w:ascii="Times New Roman" w:hAnsi="Times New Roman"/>
          <w:spacing w:val="1"/>
        </w:rPr>
        <w:t xml:space="preserve"> </w:t>
      </w:r>
      <w:r w:rsidR="003957E6" w:rsidRPr="003957E6">
        <w:rPr>
          <w:rFonts w:ascii="Times New Roman" w:hAnsi="Times New Roman"/>
          <w:spacing w:val="1"/>
        </w:rPr>
        <w:t>выполняющего управленческие функции в коммерческой или иной организации</w:t>
      </w:r>
      <w:r w:rsidR="003957E6" w:rsidRPr="00857778">
        <w:rPr>
          <w:rFonts w:ascii="Times New Roman" w:hAnsi="Times New Roman"/>
          <w:spacing w:val="1"/>
        </w:rPr>
        <w:t xml:space="preserve"> </w:t>
      </w:r>
      <w:r w:rsidRPr="00857778">
        <w:rPr>
          <w:rFonts w:ascii="Times New Roman" w:hAnsi="Times New Roman"/>
          <w:spacing w:val="1"/>
        </w:rPr>
        <w:t xml:space="preserve">как субъекта </w:t>
      </w:r>
      <w:r w:rsidRPr="00857778">
        <w:rPr>
          <w:rFonts w:ascii="Times New Roman" w:hAnsi="Times New Roman"/>
        </w:rPr>
        <w:t>коррупционных преступлений</w:t>
      </w:r>
      <w:r w:rsidRPr="00857778">
        <w:rPr>
          <w:rFonts w:ascii="Times New Roman" w:hAnsi="Times New Roman"/>
          <w:spacing w:val="1"/>
        </w:rPr>
        <w:t xml:space="preserve">.  </w:t>
      </w:r>
    </w:p>
    <w:p w:rsidR="000A43AE" w:rsidRPr="00857778" w:rsidRDefault="000A43AE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  <w:spacing w:val="1"/>
        </w:rPr>
        <w:t>Злоупотребление  полномочиями</w:t>
      </w:r>
      <w:r w:rsidR="0069696E">
        <w:rPr>
          <w:rFonts w:ascii="Times New Roman" w:hAnsi="Times New Roman"/>
        </w:rPr>
        <w:t>:</w:t>
      </w:r>
      <w:r w:rsidR="003957E6">
        <w:rPr>
          <w:rFonts w:ascii="Times New Roman" w:hAnsi="Times New Roman"/>
        </w:rPr>
        <w:t xml:space="preserve"> уголовно –правовая характеристика и </w:t>
      </w:r>
      <w:r w:rsidRPr="00857778">
        <w:rPr>
          <w:rFonts w:ascii="Times New Roman" w:hAnsi="Times New Roman"/>
        </w:rPr>
        <w:t xml:space="preserve"> отграничение от смежных составов преступлений. </w:t>
      </w:r>
    </w:p>
    <w:p w:rsidR="0069696E" w:rsidRPr="0069696E" w:rsidRDefault="0069696E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69696E">
        <w:rPr>
          <w:rFonts w:ascii="Times New Roman" w:hAnsi="Times New Roman"/>
          <w:spacing w:val="1"/>
        </w:rPr>
        <w:t>Злоупотребление полномочиями при выполнении государственного оборонного заказа</w:t>
      </w:r>
      <w:r>
        <w:rPr>
          <w:rFonts w:ascii="Times New Roman" w:hAnsi="Times New Roman"/>
          <w:spacing w:val="1"/>
        </w:rPr>
        <w:t>.</w:t>
      </w:r>
    </w:p>
    <w:p w:rsidR="0069696E" w:rsidRPr="0069696E" w:rsidRDefault="0069696E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69696E">
        <w:rPr>
          <w:rFonts w:ascii="Times New Roman" w:hAnsi="Times New Roman"/>
          <w:spacing w:val="1"/>
        </w:rPr>
        <w:t>Злоупотребление полномочиями частными нотариусами и аудиторами</w:t>
      </w:r>
      <w:r>
        <w:rPr>
          <w:rFonts w:ascii="Times New Roman" w:hAnsi="Times New Roman"/>
          <w:spacing w:val="1"/>
        </w:rPr>
        <w:t>.</w:t>
      </w:r>
    </w:p>
    <w:p w:rsidR="000A43AE" w:rsidRPr="00857778" w:rsidRDefault="0069696E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Пробле</w:t>
      </w:r>
      <w:r w:rsidR="000A43AE" w:rsidRPr="00857778">
        <w:rPr>
          <w:rFonts w:ascii="Times New Roman" w:hAnsi="Times New Roman"/>
          <w:spacing w:val="2"/>
        </w:rPr>
        <w:t xml:space="preserve">мы квалификации </w:t>
      </w:r>
      <w:r w:rsidR="003957E6">
        <w:rPr>
          <w:rFonts w:ascii="Times New Roman" w:hAnsi="Times New Roman"/>
          <w:spacing w:val="2"/>
        </w:rPr>
        <w:t xml:space="preserve">коммерческого подкупа и его отграничение от </w:t>
      </w:r>
      <w:r>
        <w:rPr>
          <w:rFonts w:ascii="Times New Roman" w:hAnsi="Times New Roman"/>
          <w:spacing w:val="2"/>
        </w:rPr>
        <w:t xml:space="preserve">составов </w:t>
      </w:r>
      <w:r w:rsidR="003957E6">
        <w:rPr>
          <w:rFonts w:ascii="Times New Roman" w:hAnsi="Times New Roman"/>
          <w:spacing w:val="2"/>
        </w:rPr>
        <w:t>взяточничества</w:t>
      </w:r>
      <w:r w:rsidR="000A43AE" w:rsidRPr="00857778">
        <w:rPr>
          <w:rFonts w:ascii="Times New Roman" w:hAnsi="Times New Roman"/>
          <w:spacing w:val="2"/>
        </w:rPr>
        <w:t xml:space="preserve">. </w:t>
      </w:r>
    </w:p>
    <w:p w:rsidR="000A43AE" w:rsidRPr="00857778" w:rsidRDefault="000A43AE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  <w:spacing w:val="2"/>
        </w:rPr>
        <w:t xml:space="preserve">Понятие и виды </w:t>
      </w:r>
      <w:r w:rsidR="003957E6">
        <w:rPr>
          <w:rFonts w:ascii="Times New Roman" w:hAnsi="Times New Roman"/>
          <w:spacing w:val="2"/>
        </w:rPr>
        <w:t>коммерческого подкупа</w:t>
      </w:r>
      <w:r w:rsidR="003957E6" w:rsidRPr="00857778">
        <w:rPr>
          <w:rFonts w:ascii="Times New Roman" w:hAnsi="Times New Roman"/>
          <w:spacing w:val="2"/>
        </w:rPr>
        <w:t xml:space="preserve"> </w:t>
      </w:r>
      <w:r w:rsidRPr="00857778">
        <w:rPr>
          <w:rFonts w:ascii="Times New Roman" w:hAnsi="Times New Roman"/>
          <w:spacing w:val="2"/>
        </w:rPr>
        <w:t>как предмета</w:t>
      </w:r>
      <w:r w:rsidR="003957E6">
        <w:rPr>
          <w:rFonts w:ascii="Times New Roman" w:hAnsi="Times New Roman"/>
          <w:spacing w:val="-1"/>
        </w:rPr>
        <w:t xml:space="preserve"> преступления</w:t>
      </w:r>
      <w:r w:rsidRPr="00857778">
        <w:rPr>
          <w:rFonts w:ascii="Times New Roman" w:hAnsi="Times New Roman"/>
          <w:spacing w:val="-1"/>
        </w:rPr>
        <w:t>.</w:t>
      </w:r>
    </w:p>
    <w:p w:rsidR="000A43AE" w:rsidRPr="00857778" w:rsidRDefault="000A43AE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857778">
        <w:rPr>
          <w:rFonts w:ascii="Times New Roman" w:hAnsi="Times New Roman"/>
          <w:spacing w:val="1"/>
        </w:rPr>
        <w:t xml:space="preserve">Квалифицированные и особо квалифицированные виды </w:t>
      </w:r>
      <w:r w:rsidR="003957E6">
        <w:rPr>
          <w:rFonts w:ascii="Times New Roman" w:hAnsi="Times New Roman"/>
          <w:spacing w:val="2"/>
        </w:rPr>
        <w:t>коммерческого подкупа</w:t>
      </w:r>
      <w:r w:rsidRPr="00857778">
        <w:rPr>
          <w:rFonts w:ascii="Times New Roman" w:hAnsi="Times New Roman"/>
          <w:spacing w:val="1"/>
        </w:rPr>
        <w:t xml:space="preserve">. </w:t>
      </w:r>
    </w:p>
    <w:p w:rsidR="000A43AE" w:rsidRPr="00857778" w:rsidRDefault="003957E6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Пробле</w:t>
      </w:r>
      <w:r w:rsidR="000A43AE" w:rsidRPr="00857778">
        <w:rPr>
          <w:rFonts w:ascii="Times New Roman" w:hAnsi="Times New Roman"/>
          <w:spacing w:val="2"/>
        </w:rPr>
        <w:t xml:space="preserve">мы квалификации  посредничества </w:t>
      </w:r>
      <w:r>
        <w:rPr>
          <w:rFonts w:ascii="Times New Roman" w:hAnsi="Times New Roman"/>
        </w:rPr>
        <w:t>в</w:t>
      </w:r>
      <w:r w:rsidR="000A43AE" w:rsidRPr="0085777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>коммерческом подкупе</w:t>
      </w:r>
      <w:r w:rsidR="000A43AE" w:rsidRPr="00857778">
        <w:rPr>
          <w:rFonts w:ascii="Times New Roman" w:hAnsi="Times New Roman"/>
        </w:rPr>
        <w:t>.</w:t>
      </w:r>
    </w:p>
    <w:p w:rsidR="000A43AE" w:rsidRPr="00857778" w:rsidRDefault="000A43AE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57778">
        <w:rPr>
          <w:rFonts w:ascii="Times New Roman" w:hAnsi="Times New Roman"/>
        </w:rPr>
        <w:t xml:space="preserve">Соотношение </w:t>
      </w:r>
      <w:r w:rsidR="003957E6">
        <w:rPr>
          <w:rFonts w:ascii="Times New Roman" w:hAnsi="Times New Roman"/>
          <w:spacing w:val="2"/>
        </w:rPr>
        <w:t>коммерческого подкупа</w:t>
      </w:r>
      <w:r w:rsidR="003957E6" w:rsidRPr="00857778">
        <w:rPr>
          <w:rFonts w:ascii="Times New Roman" w:hAnsi="Times New Roman"/>
          <w:spacing w:val="2"/>
        </w:rPr>
        <w:t xml:space="preserve"> </w:t>
      </w:r>
      <w:r w:rsidRPr="00857778">
        <w:rPr>
          <w:rFonts w:ascii="Times New Roman" w:hAnsi="Times New Roman"/>
        </w:rPr>
        <w:t xml:space="preserve">со смежными составами преступления. </w:t>
      </w:r>
    </w:p>
    <w:p w:rsidR="000A43AE" w:rsidRPr="00857778" w:rsidRDefault="003957E6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Мелкий коммерческий подкуп,</w:t>
      </w:r>
      <w:r w:rsidRPr="00857778">
        <w:rPr>
          <w:rFonts w:ascii="Times New Roman" w:hAnsi="Times New Roman"/>
          <w:spacing w:val="2"/>
        </w:rPr>
        <w:t xml:space="preserve"> </w:t>
      </w:r>
      <w:r w:rsidR="000A43AE" w:rsidRPr="00857778">
        <w:rPr>
          <w:rFonts w:ascii="Times New Roman" w:hAnsi="Times New Roman"/>
        </w:rPr>
        <w:t xml:space="preserve">его отграничение от смежных составов преступлений. </w:t>
      </w:r>
    </w:p>
    <w:p w:rsidR="000A43AE" w:rsidRPr="00857778" w:rsidRDefault="003957E6" w:rsidP="000A43AE">
      <w:pPr>
        <w:pStyle w:val="ab"/>
        <w:numPr>
          <w:ilvl w:val="0"/>
          <w:numId w:val="2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Уголовно – правовая оценка п</w:t>
      </w:r>
      <w:r w:rsidR="000A43AE" w:rsidRPr="00857778">
        <w:rPr>
          <w:rFonts w:ascii="Times New Roman" w:hAnsi="Times New Roman"/>
        </w:rPr>
        <w:t>ровокация</w:t>
      </w:r>
      <w:r>
        <w:rPr>
          <w:rFonts w:ascii="Times New Roman" w:hAnsi="Times New Roman"/>
        </w:rPr>
        <w:t xml:space="preserve">и </w:t>
      </w:r>
      <w:r w:rsidR="000A43AE" w:rsidRPr="00857778">
        <w:rPr>
          <w:rFonts w:ascii="Times New Roman" w:hAnsi="Times New Roman"/>
        </w:rPr>
        <w:t xml:space="preserve">коммерческого подкупа. </w:t>
      </w:r>
    </w:p>
    <w:p w:rsidR="000A43AE" w:rsidRPr="00FC3469" w:rsidRDefault="000A43AE" w:rsidP="000A43A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30C1E" w:rsidRPr="00FC3469" w:rsidRDefault="00930C1E" w:rsidP="00FC3469">
      <w:pPr>
        <w:pStyle w:val="3"/>
        <w:ind w:firstLine="426"/>
        <w:jc w:val="center"/>
        <w:rPr>
          <w:rFonts w:ascii="Times New Roman" w:hAnsi="Times New Roman" w:cs="Times New Roman"/>
          <w:b/>
          <w:color w:val="auto"/>
        </w:rPr>
      </w:pPr>
      <w:r w:rsidRPr="00FC3469">
        <w:rPr>
          <w:rFonts w:ascii="Times New Roman" w:hAnsi="Times New Roman" w:cs="Times New Roman"/>
          <w:b/>
          <w:color w:val="auto"/>
        </w:rPr>
        <w:t>Тема 5.</w:t>
      </w:r>
    </w:p>
    <w:p w:rsidR="00B26002" w:rsidRPr="00FB781C" w:rsidRDefault="00857778" w:rsidP="00B26002">
      <w:pPr>
        <w:pStyle w:val="TableParagraph"/>
        <w:tabs>
          <w:tab w:val="left" w:pos="1348"/>
        </w:tabs>
        <w:jc w:val="center"/>
        <w:rPr>
          <w:b/>
          <w:sz w:val="24"/>
          <w:szCs w:val="24"/>
        </w:rPr>
      </w:pPr>
      <w:r w:rsidRPr="0054779C">
        <w:rPr>
          <w:b/>
          <w:sz w:val="24"/>
          <w:szCs w:val="24"/>
        </w:rPr>
        <w:t xml:space="preserve">Проблемы квалификации </w:t>
      </w:r>
      <w:r w:rsidRPr="0054779C">
        <w:rPr>
          <w:b/>
          <w:spacing w:val="-8"/>
          <w:sz w:val="24"/>
          <w:szCs w:val="24"/>
        </w:rPr>
        <w:t>коррупционных преступлений</w:t>
      </w:r>
      <w:r w:rsidRPr="0054779C">
        <w:rPr>
          <w:spacing w:val="-8"/>
          <w:sz w:val="24"/>
          <w:szCs w:val="24"/>
        </w:rPr>
        <w:t xml:space="preserve"> </w:t>
      </w:r>
      <w:r w:rsidRPr="0054779C">
        <w:rPr>
          <w:b/>
          <w:spacing w:val="-8"/>
          <w:sz w:val="24"/>
          <w:szCs w:val="24"/>
        </w:rPr>
        <w:t>в сфере экономической деятельности</w:t>
      </w:r>
      <w:r w:rsidRPr="00FB781C">
        <w:rPr>
          <w:b/>
          <w:sz w:val="24"/>
          <w:szCs w:val="24"/>
        </w:rPr>
        <w:t xml:space="preserve"> </w:t>
      </w:r>
    </w:p>
    <w:p w:rsidR="00FC3469" w:rsidRPr="00FC3469" w:rsidRDefault="00FC3469" w:rsidP="00FC3469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930C1E" w:rsidRPr="00FC3469" w:rsidRDefault="00930C1E" w:rsidP="00FC3469">
      <w:pPr>
        <w:ind w:firstLine="426"/>
        <w:jc w:val="both"/>
        <w:rPr>
          <w:b/>
          <w:i/>
          <w:sz w:val="24"/>
        </w:rPr>
      </w:pPr>
      <w:r w:rsidRPr="00FC3469">
        <w:rPr>
          <w:b/>
          <w:i/>
          <w:sz w:val="24"/>
        </w:rPr>
        <w:t>1. Подготовка к устному опросу</w:t>
      </w:r>
    </w:p>
    <w:p w:rsidR="00930C1E" w:rsidRPr="00FC3469" w:rsidRDefault="00930C1E" w:rsidP="00FC3469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FC3469">
        <w:rPr>
          <w:rFonts w:ascii="Times New Roman" w:eastAsia="Calibri" w:hAnsi="Times New Roman"/>
          <w:i/>
          <w:sz w:val="24"/>
          <w:szCs w:val="24"/>
        </w:rPr>
        <w:lastRenderedPageBreak/>
        <w:t>Вопросы для подготовки:</w:t>
      </w:r>
    </w:p>
    <w:p w:rsidR="00857778" w:rsidRPr="0054779C" w:rsidRDefault="00857778" w:rsidP="00857778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1. Уголовно-правовая характеристика </w:t>
      </w:r>
      <w:r w:rsidRPr="0054779C">
        <w:rPr>
          <w:rFonts w:eastAsia="Times New Roman"/>
          <w:spacing w:val="-8"/>
          <w:sz w:val="24"/>
        </w:rPr>
        <w:t>коррупционных преступлений в сфере экономической деятельности.</w:t>
      </w:r>
    </w:p>
    <w:p w:rsidR="00857778" w:rsidRPr="0054779C" w:rsidRDefault="00857778" w:rsidP="00857778">
      <w:pPr>
        <w:ind w:left="33" w:firstLine="393"/>
        <w:jc w:val="both"/>
        <w:rPr>
          <w:sz w:val="24"/>
        </w:rPr>
      </w:pPr>
      <w:r w:rsidRPr="0054779C">
        <w:rPr>
          <w:sz w:val="24"/>
        </w:rPr>
        <w:t xml:space="preserve">3. Обьект и объективная сторона </w:t>
      </w:r>
      <w:r w:rsidRPr="0054779C">
        <w:rPr>
          <w:rFonts w:eastAsia="Times New Roman"/>
          <w:spacing w:val="-8"/>
          <w:sz w:val="24"/>
        </w:rPr>
        <w:t>коррупционных преступлений в сфере экономической деятельности</w:t>
      </w:r>
      <w:r w:rsidRPr="0054779C">
        <w:rPr>
          <w:sz w:val="24"/>
        </w:rPr>
        <w:t>.</w:t>
      </w:r>
    </w:p>
    <w:p w:rsidR="00857778" w:rsidRPr="0054779C" w:rsidRDefault="00857778" w:rsidP="00857778">
      <w:pPr>
        <w:ind w:left="33" w:firstLine="393"/>
        <w:jc w:val="both"/>
        <w:rPr>
          <w:rFonts w:eastAsia="Times New Roman"/>
          <w:spacing w:val="-8"/>
          <w:sz w:val="24"/>
        </w:rPr>
      </w:pPr>
      <w:r w:rsidRPr="0054779C">
        <w:rPr>
          <w:sz w:val="24"/>
        </w:rPr>
        <w:t>4. Субъект и субъективная</w:t>
      </w:r>
      <w:r w:rsidR="00E37BDF">
        <w:rPr>
          <w:sz w:val="24"/>
        </w:rPr>
        <w:t xml:space="preserve"> </w:t>
      </w:r>
      <w:r w:rsidRPr="0054779C">
        <w:rPr>
          <w:sz w:val="24"/>
        </w:rPr>
        <w:t xml:space="preserve">сторона </w:t>
      </w:r>
      <w:r w:rsidRPr="0054779C">
        <w:rPr>
          <w:rFonts w:eastAsia="Times New Roman"/>
          <w:spacing w:val="-8"/>
          <w:sz w:val="24"/>
        </w:rPr>
        <w:t>коррупционных преступлений в сфере экономической деятельности.</w:t>
      </w:r>
    </w:p>
    <w:p w:rsidR="00857778" w:rsidRDefault="00857778" w:rsidP="00857778">
      <w:pPr>
        <w:pStyle w:val="TableParagraph"/>
        <w:tabs>
          <w:tab w:val="left" w:pos="1348"/>
        </w:tabs>
        <w:ind w:firstLine="3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4779C">
        <w:rPr>
          <w:sz w:val="24"/>
          <w:szCs w:val="24"/>
        </w:rPr>
        <w:t xml:space="preserve">Квалифицирующие признаки составов </w:t>
      </w:r>
      <w:r w:rsidRPr="0054779C">
        <w:rPr>
          <w:spacing w:val="-8"/>
          <w:sz w:val="24"/>
          <w:szCs w:val="24"/>
        </w:rPr>
        <w:t>коррупционных преступлений в сфере экономической деятельности</w:t>
      </w:r>
      <w:r w:rsidRPr="00FB781C">
        <w:rPr>
          <w:sz w:val="24"/>
          <w:szCs w:val="24"/>
        </w:rPr>
        <w:t xml:space="preserve"> </w:t>
      </w:r>
    </w:p>
    <w:p w:rsidR="00857778" w:rsidRPr="00FC3469" w:rsidRDefault="00857778" w:rsidP="00FC3469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Компетентностно-ориентированная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:rsidR="00E37BDF" w:rsidRPr="0054779C" w:rsidRDefault="00E37BDF" w:rsidP="00E37BDF">
      <w:pPr>
        <w:widowControl w:val="0"/>
        <w:tabs>
          <w:tab w:val="left" w:pos="1182"/>
          <w:tab w:val="left" w:pos="6096"/>
        </w:tabs>
        <w:autoSpaceDE w:val="0"/>
        <w:autoSpaceDN w:val="0"/>
        <w:ind w:left="-136" w:firstLine="709"/>
        <w:jc w:val="both"/>
        <w:rPr>
          <w:sz w:val="24"/>
        </w:rPr>
      </w:pPr>
      <w:r w:rsidRPr="0054779C">
        <w:rPr>
          <w:sz w:val="24"/>
        </w:rPr>
        <w:t xml:space="preserve">Начальник управления финансов, расквартирования и тылового обеспечения Северо-Кавказского военного округа генерал-майор В. в нарушение бюджетной росписи и уведомления о бюджетных ассигнованиях принял бюджетное обязательство о перечислении </w:t>
      </w:r>
      <w:r w:rsidRPr="0054779C">
        <w:rPr>
          <w:spacing w:val="-9"/>
          <w:sz w:val="24"/>
        </w:rPr>
        <w:t xml:space="preserve">ОАО </w:t>
      </w:r>
      <w:r w:rsidRPr="0054779C">
        <w:rPr>
          <w:spacing w:val="-7"/>
          <w:sz w:val="24"/>
        </w:rPr>
        <w:t>«Ку</w:t>
      </w:r>
      <w:r w:rsidRPr="0054779C">
        <w:rPr>
          <w:sz w:val="24"/>
        </w:rPr>
        <w:t xml:space="preserve">бань-Моторс» денежных средств в оплату </w:t>
      </w:r>
      <w:r w:rsidRPr="0054779C">
        <w:rPr>
          <w:spacing w:val="-3"/>
          <w:sz w:val="24"/>
        </w:rPr>
        <w:t xml:space="preserve">двух </w:t>
      </w:r>
      <w:r w:rsidRPr="0054779C">
        <w:rPr>
          <w:sz w:val="24"/>
        </w:rPr>
        <w:t xml:space="preserve">приобретаемых для штаба округа автомобилей </w:t>
      </w:r>
      <w:r w:rsidRPr="0054779C">
        <w:rPr>
          <w:spacing w:val="-5"/>
          <w:sz w:val="24"/>
        </w:rPr>
        <w:t xml:space="preserve">«Судзуки </w:t>
      </w:r>
      <w:r w:rsidRPr="0054779C">
        <w:rPr>
          <w:spacing w:val="-3"/>
          <w:sz w:val="24"/>
        </w:rPr>
        <w:t xml:space="preserve">Гранд </w:t>
      </w:r>
      <w:r w:rsidRPr="0054779C">
        <w:rPr>
          <w:sz w:val="24"/>
        </w:rPr>
        <w:t>Витара» стоимостью</w:t>
      </w:r>
      <w:r w:rsidRPr="0054779C">
        <w:rPr>
          <w:spacing w:val="39"/>
          <w:sz w:val="24"/>
        </w:rPr>
        <w:t xml:space="preserve"> </w:t>
      </w:r>
      <w:r w:rsidRPr="0054779C">
        <w:rPr>
          <w:sz w:val="24"/>
        </w:rPr>
        <w:t>24500  долл.  США  каждый.  Подписав  договор,  В.  поехал  в  управление</w:t>
      </w:r>
      <w:r w:rsidRPr="0054779C">
        <w:rPr>
          <w:spacing w:val="3"/>
          <w:sz w:val="24"/>
        </w:rPr>
        <w:t xml:space="preserve"> </w:t>
      </w:r>
      <w:r w:rsidRPr="0054779C">
        <w:rPr>
          <w:sz w:val="24"/>
        </w:rPr>
        <w:t>Федерального казначейства и за 5 кг. черной икры и медвежью шкуру договорился с должностным лицом этого управления О. о том, что последний поставит разрешительную надпись на платежном поручении о перечислении денежн</w:t>
      </w:r>
      <w:r>
        <w:rPr>
          <w:sz w:val="24"/>
        </w:rPr>
        <w:t>ых средств на счет ОАО «Кубань-</w:t>
      </w:r>
      <w:r w:rsidRPr="0054779C">
        <w:rPr>
          <w:sz w:val="24"/>
        </w:rPr>
        <w:t>Моторс». Деньги были перечислены продавцу.</w:t>
      </w:r>
    </w:p>
    <w:p w:rsidR="00E37BDF" w:rsidRPr="0054779C" w:rsidRDefault="00E37BDF" w:rsidP="00E37BDF">
      <w:pPr>
        <w:widowControl w:val="0"/>
        <w:tabs>
          <w:tab w:val="left" w:pos="1182"/>
          <w:tab w:val="left" w:pos="6096"/>
        </w:tabs>
        <w:autoSpaceDE w:val="0"/>
        <w:autoSpaceDN w:val="0"/>
        <w:ind w:left="-136" w:firstLine="709"/>
        <w:jc w:val="both"/>
        <w:rPr>
          <w:sz w:val="24"/>
        </w:rPr>
      </w:pPr>
      <w:r w:rsidRPr="0054779C">
        <w:rPr>
          <w:i/>
          <w:sz w:val="24"/>
        </w:rPr>
        <w:t>Квалифицируйте действия В. и О.</w:t>
      </w:r>
    </w:p>
    <w:p w:rsidR="00930C1E" w:rsidRDefault="00930C1E" w:rsidP="00FC3469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  <w:sz w:val="24"/>
        </w:rPr>
      </w:pPr>
    </w:p>
    <w:p w:rsidR="000A43AE" w:rsidRPr="00857778" w:rsidRDefault="000A43AE" w:rsidP="000A43AE">
      <w:pPr>
        <w:ind w:firstLine="426"/>
        <w:jc w:val="both"/>
        <w:rPr>
          <w:b/>
          <w:sz w:val="24"/>
        </w:rPr>
      </w:pPr>
      <w:r w:rsidRPr="00857778">
        <w:rPr>
          <w:b/>
          <w:sz w:val="24"/>
        </w:rPr>
        <w:t>Реферат</w:t>
      </w:r>
    </w:p>
    <w:p w:rsidR="000A43AE" w:rsidRPr="00857778" w:rsidRDefault="000A43AE" w:rsidP="000A43AE">
      <w:pPr>
        <w:pStyle w:val="Default"/>
        <w:ind w:firstLine="426"/>
        <w:jc w:val="both"/>
        <w:rPr>
          <w:bCs/>
          <w:i/>
          <w:color w:val="auto"/>
        </w:rPr>
      </w:pPr>
      <w:r w:rsidRPr="00857778">
        <w:rPr>
          <w:bCs/>
          <w:i/>
          <w:iCs/>
          <w:color w:val="auto"/>
        </w:rPr>
        <w:t xml:space="preserve">Пример тем для рефератов </w:t>
      </w:r>
      <w:r w:rsidRPr="00857778">
        <w:rPr>
          <w:bCs/>
          <w:i/>
          <w:color w:val="auto"/>
        </w:rPr>
        <w:t>(докладов):</w:t>
      </w:r>
    </w:p>
    <w:p w:rsidR="0069696E" w:rsidRPr="0069696E" w:rsidRDefault="0069696E" w:rsidP="0069696E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69696E">
        <w:rPr>
          <w:rFonts w:ascii="Times New Roman" w:hAnsi="Times New Roman"/>
          <w:spacing w:val="1"/>
        </w:rPr>
        <w:lastRenderedPageBreak/>
        <w:t xml:space="preserve">Уголовно-правовая характеристика </w:t>
      </w:r>
      <w:r>
        <w:rPr>
          <w:rFonts w:ascii="Times New Roman" w:hAnsi="Times New Roman"/>
          <w:spacing w:val="1"/>
        </w:rPr>
        <w:t xml:space="preserve">и система </w:t>
      </w:r>
      <w:r w:rsidRPr="0069696E">
        <w:rPr>
          <w:rFonts w:ascii="Times New Roman" w:hAnsi="Times New Roman"/>
          <w:spacing w:val="1"/>
        </w:rPr>
        <w:t>коррупционных преступлений в сфере экономической деятельности.</w:t>
      </w:r>
    </w:p>
    <w:p w:rsidR="0069696E" w:rsidRPr="0069696E" w:rsidRDefault="0069696E" w:rsidP="000A43AE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69696E">
        <w:rPr>
          <w:rFonts w:ascii="Times New Roman" w:hAnsi="Times New Roman"/>
          <w:spacing w:val="1"/>
        </w:rPr>
        <w:t>Оказание противоправного влияния на результат официального спортивного соревнования или зрелищного коммерческого конкурса.</w:t>
      </w:r>
    </w:p>
    <w:p w:rsidR="0069696E" w:rsidRPr="0069696E" w:rsidRDefault="0069696E" w:rsidP="000A43AE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69696E">
        <w:rPr>
          <w:rFonts w:ascii="Times New Roman" w:hAnsi="Times New Roman"/>
          <w:spacing w:val="1"/>
        </w:rPr>
        <w:t>Злоупотребления в сфере закупок товаров, работ, услуг для обеспечения государственных или муниципальных нужд.</w:t>
      </w:r>
    </w:p>
    <w:p w:rsidR="00847ACF" w:rsidRDefault="0069696E" w:rsidP="00847ACF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69696E">
        <w:rPr>
          <w:rFonts w:ascii="Times New Roman" w:hAnsi="Times New Roman"/>
          <w:spacing w:val="1"/>
        </w:rPr>
        <w:t>Подкуп работника контрактной службы, контрактного управляющего, члена комиссии по осуществлению закупок.</w:t>
      </w:r>
    </w:p>
    <w:p w:rsidR="0069696E" w:rsidRPr="00847ACF" w:rsidRDefault="0069696E" w:rsidP="00847ACF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pacing w:val="1"/>
        </w:rPr>
      </w:pPr>
      <w:r w:rsidRPr="00847ACF">
        <w:rPr>
          <w:rFonts w:ascii="Times New Roman" w:hAnsi="Times New Roman"/>
          <w:spacing w:val="1"/>
        </w:rPr>
        <w:t xml:space="preserve">Заведомо ложное экспертное заключение в сфере закупок товаров, работ, услуг для обеспечения государственных и муниципальных нужд, его отграничение от смежных составов преступлений. </w:t>
      </w:r>
    </w:p>
    <w:p w:rsidR="000A43AE" w:rsidRPr="00857778" w:rsidRDefault="0069696E" w:rsidP="000A43AE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69696E">
        <w:rPr>
          <w:rFonts w:ascii="Times New Roman" w:hAnsi="Times New Roman"/>
          <w:spacing w:val="1"/>
        </w:rPr>
        <w:t>Подкуп арбитра (третейского судьи): уголовно –правовая характеристика состава и проблнмы квалификации.</w:t>
      </w:r>
      <w:r w:rsidRPr="00857778">
        <w:rPr>
          <w:rFonts w:ascii="Times New Roman" w:hAnsi="Times New Roman"/>
          <w:spacing w:val="2"/>
        </w:rPr>
        <w:t xml:space="preserve"> </w:t>
      </w:r>
    </w:p>
    <w:p w:rsidR="000A43AE" w:rsidRPr="00FC3469" w:rsidRDefault="000A43AE" w:rsidP="00847ACF">
      <w:pPr>
        <w:jc w:val="both"/>
        <w:rPr>
          <w:sz w:val="24"/>
        </w:rPr>
      </w:pPr>
    </w:p>
    <w:p w:rsidR="000A43AE" w:rsidRPr="00FC3469" w:rsidRDefault="000A43AE" w:rsidP="00FC3469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  <w:sz w:val="24"/>
        </w:rPr>
      </w:pPr>
    </w:p>
    <w:p w:rsidR="00930C1E" w:rsidRPr="00FC3469" w:rsidRDefault="00930C1E" w:rsidP="00FC3469">
      <w:pPr>
        <w:pStyle w:val="3"/>
        <w:ind w:firstLine="426"/>
        <w:jc w:val="center"/>
        <w:rPr>
          <w:rFonts w:ascii="Times New Roman" w:hAnsi="Times New Roman" w:cs="Times New Roman"/>
          <w:b/>
          <w:color w:val="auto"/>
        </w:rPr>
      </w:pPr>
      <w:r w:rsidRPr="00FC3469">
        <w:rPr>
          <w:rFonts w:ascii="Times New Roman" w:hAnsi="Times New Roman" w:cs="Times New Roman"/>
          <w:b/>
          <w:color w:val="auto"/>
        </w:rPr>
        <w:t>Тема 6.</w:t>
      </w:r>
    </w:p>
    <w:p w:rsidR="00857778" w:rsidRDefault="00857778" w:rsidP="00B26002">
      <w:pPr>
        <w:pStyle w:val="TableParagraph"/>
        <w:tabs>
          <w:tab w:val="left" w:pos="1348"/>
        </w:tabs>
        <w:jc w:val="center"/>
        <w:rPr>
          <w:b/>
          <w:sz w:val="24"/>
          <w:szCs w:val="24"/>
        </w:rPr>
      </w:pPr>
      <w:r w:rsidRPr="0054779C">
        <w:rPr>
          <w:b/>
          <w:sz w:val="24"/>
          <w:szCs w:val="24"/>
        </w:rPr>
        <w:t xml:space="preserve">Проблемы квалификации </w:t>
      </w:r>
      <w:r w:rsidRPr="0054779C">
        <w:rPr>
          <w:b/>
          <w:spacing w:val="-8"/>
          <w:sz w:val="24"/>
          <w:szCs w:val="24"/>
        </w:rPr>
        <w:t>коррупционных преступлений</w:t>
      </w:r>
      <w:r w:rsidRPr="0054779C">
        <w:rPr>
          <w:b/>
          <w:sz w:val="24"/>
          <w:szCs w:val="24"/>
        </w:rPr>
        <w:t xml:space="preserve"> при неоконченном преступлении, соучастии в преступлении и множественности преступлений</w:t>
      </w:r>
      <w:r w:rsidRPr="00FB781C">
        <w:rPr>
          <w:b/>
          <w:sz w:val="24"/>
          <w:szCs w:val="24"/>
        </w:rPr>
        <w:t xml:space="preserve"> </w:t>
      </w:r>
    </w:p>
    <w:p w:rsidR="00FC3469" w:rsidRPr="00FC3469" w:rsidRDefault="00FC3469" w:rsidP="00FC3469">
      <w:pPr>
        <w:ind w:firstLine="426"/>
        <w:jc w:val="both"/>
        <w:rPr>
          <w:b/>
          <w:i/>
          <w:sz w:val="24"/>
        </w:rPr>
      </w:pPr>
    </w:p>
    <w:p w:rsidR="00930C1E" w:rsidRPr="00FC3469" w:rsidRDefault="00930C1E" w:rsidP="00FC3469">
      <w:pPr>
        <w:ind w:firstLine="426"/>
        <w:jc w:val="both"/>
        <w:rPr>
          <w:b/>
          <w:i/>
          <w:sz w:val="24"/>
        </w:rPr>
      </w:pPr>
      <w:r w:rsidRPr="00FC3469">
        <w:rPr>
          <w:b/>
          <w:i/>
          <w:sz w:val="24"/>
        </w:rPr>
        <w:t>1. Подготовка к устному опросу</w:t>
      </w:r>
    </w:p>
    <w:p w:rsidR="00930C1E" w:rsidRPr="00FC3469" w:rsidRDefault="00930C1E" w:rsidP="00FC3469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FC346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857778" w:rsidRPr="0054779C" w:rsidRDefault="00857778" w:rsidP="00857778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 xml:space="preserve">1. Конструкция состава неоконченного преступления как основания уголовной ответственности  за </w:t>
      </w:r>
      <w:r w:rsidRPr="0054779C">
        <w:rPr>
          <w:rFonts w:eastAsia="Times New Roman"/>
          <w:spacing w:val="-8"/>
          <w:sz w:val="24"/>
        </w:rPr>
        <w:t>коррупционное преступление</w:t>
      </w:r>
      <w:r w:rsidRPr="0054779C">
        <w:rPr>
          <w:sz w:val="24"/>
        </w:rPr>
        <w:t xml:space="preserve">. </w:t>
      </w:r>
    </w:p>
    <w:p w:rsidR="00857778" w:rsidRPr="0054779C" w:rsidRDefault="00857778" w:rsidP="00857778">
      <w:pPr>
        <w:tabs>
          <w:tab w:val="num" w:pos="175"/>
        </w:tabs>
        <w:ind w:firstLine="426"/>
        <w:jc w:val="both"/>
        <w:rPr>
          <w:sz w:val="24"/>
        </w:rPr>
      </w:pPr>
      <w:r w:rsidRPr="0054779C">
        <w:rPr>
          <w:sz w:val="24"/>
        </w:rPr>
        <w:t>2. Проблема определния момента окончания</w:t>
      </w:r>
      <w:r w:rsidRPr="0054779C">
        <w:rPr>
          <w:rFonts w:eastAsia="Times New Roman"/>
          <w:b/>
          <w:spacing w:val="-8"/>
          <w:sz w:val="24"/>
        </w:rPr>
        <w:t xml:space="preserve"> </w:t>
      </w:r>
      <w:r w:rsidRPr="0054779C">
        <w:rPr>
          <w:rFonts w:eastAsia="Times New Roman"/>
          <w:spacing w:val="-8"/>
          <w:sz w:val="24"/>
        </w:rPr>
        <w:t>коррупционных преступлений</w:t>
      </w:r>
      <w:r w:rsidR="00847ACF" w:rsidRPr="00847ACF">
        <w:rPr>
          <w:spacing w:val="-1"/>
        </w:rPr>
        <w:t xml:space="preserve"> </w:t>
      </w:r>
      <w:r w:rsidR="00847ACF" w:rsidRPr="00847ACF">
        <w:rPr>
          <w:sz w:val="24"/>
        </w:rPr>
        <w:t xml:space="preserve">(на примере </w:t>
      </w:r>
      <w:r w:rsidR="00847ACF">
        <w:rPr>
          <w:sz w:val="24"/>
        </w:rPr>
        <w:t xml:space="preserve">составов </w:t>
      </w:r>
      <w:r w:rsidR="00847ACF" w:rsidRPr="00847ACF">
        <w:rPr>
          <w:sz w:val="24"/>
        </w:rPr>
        <w:t>взяточничества</w:t>
      </w:r>
      <w:r w:rsidR="00847ACF">
        <w:rPr>
          <w:sz w:val="24"/>
        </w:rPr>
        <w:t xml:space="preserve"> и </w:t>
      </w:r>
      <w:r w:rsidR="00847ACF" w:rsidRPr="00847ACF">
        <w:rPr>
          <w:sz w:val="24"/>
        </w:rPr>
        <w:t>)</w:t>
      </w:r>
      <w:r w:rsidRPr="00847ACF">
        <w:rPr>
          <w:sz w:val="24"/>
        </w:rPr>
        <w:t>.</w:t>
      </w:r>
    </w:p>
    <w:p w:rsidR="00857778" w:rsidRPr="0054779C" w:rsidRDefault="00857778" w:rsidP="00857778">
      <w:pPr>
        <w:ind w:firstLine="426"/>
        <w:jc w:val="both"/>
        <w:rPr>
          <w:sz w:val="24"/>
        </w:rPr>
      </w:pPr>
      <w:r w:rsidRPr="0054779C">
        <w:rPr>
          <w:sz w:val="24"/>
        </w:rPr>
        <w:lastRenderedPageBreak/>
        <w:t xml:space="preserve">3. Квалификация </w:t>
      </w:r>
      <w:r w:rsidRPr="0054779C">
        <w:rPr>
          <w:rFonts w:eastAsia="Times New Roman"/>
          <w:spacing w:val="-8"/>
          <w:sz w:val="24"/>
        </w:rPr>
        <w:t>коррупционных преступлений</w:t>
      </w:r>
      <w:r w:rsidRPr="0054779C">
        <w:rPr>
          <w:sz w:val="24"/>
        </w:rPr>
        <w:t xml:space="preserve">, совершаемых в соучастии. </w:t>
      </w:r>
    </w:p>
    <w:p w:rsidR="00857778" w:rsidRPr="0054779C" w:rsidRDefault="00857778" w:rsidP="00857778">
      <w:pPr>
        <w:ind w:firstLine="426"/>
        <w:jc w:val="both"/>
        <w:rPr>
          <w:sz w:val="24"/>
        </w:rPr>
      </w:pPr>
      <w:r w:rsidRPr="0054779C">
        <w:rPr>
          <w:sz w:val="24"/>
        </w:rPr>
        <w:t xml:space="preserve">4. Особенности квалификации </w:t>
      </w:r>
      <w:r w:rsidRPr="0054779C">
        <w:rPr>
          <w:rFonts w:eastAsia="Times New Roman"/>
          <w:spacing w:val="-8"/>
          <w:sz w:val="24"/>
        </w:rPr>
        <w:t>коррупционных преступлений</w:t>
      </w:r>
      <w:r w:rsidRPr="0054779C">
        <w:rPr>
          <w:sz w:val="24"/>
        </w:rPr>
        <w:t xml:space="preserve">, совершаемых преступной группой и преступным сообществом (преступной организацией). 5. Квалификация </w:t>
      </w:r>
      <w:r w:rsidRPr="0054779C">
        <w:rPr>
          <w:rFonts w:eastAsia="Times New Roman"/>
          <w:spacing w:val="-8"/>
          <w:sz w:val="24"/>
        </w:rPr>
        <w:t>коррупционных преступлений</w:t>
      </w:r>
      <w:r w:rsidRPr="0054779C">
        <w:rPr>
          <w:sz w:val="24"/>
        </w:rPr>
        <w:t xml:space="preserve"> при множественности преступлений.</w:t>
      </w:r>
    </w:p>
    <w:p w:rsidR="00857778" w:rsidRDefault="00857778" w:rsidP="00857778">
      <w:pPr>
        <w:pStyle w:val="ad"/>
        <w:ind w:firstLine="426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54779C">
        <w:rPr>
          <w:rFonts w:ascii="Times New Roman" w:hAnsi="Times New Roman"/>
          <w:sz w:val="24"/>
          <w:szCs w:val="24"/>
        </w:rPr>
        <w:t xml:space="preserve">Проблема отграничения единичных </w:t>
      </w:r>
      <w:r w:rsidRPr="0054779C">
        <w:rPr>
          <w:rFonts w:ascii="Times New Roman" w:hAnsi="Times New Roman"/>
          <w:spacing w:val="-8"/>
          <w:sz w:val="24"/>
          <w:szCs w:val="24"/>
        </w:rPr>
        <w:t xml:space="preserve">коррупционных преступлений от </w:t>
      </w:r>
      <w:r w:rsidRPr="0054779C">
        <w:rPr>
          <w:rFonts w:ascii="Times New Roman" w:hAnsi="Times New Roman"/>
          <w:sz w:val="24"/>
          <w:szCs w:val="24"/>
        </w:rPr>
        <w:t xml:space="preserve">множественности </w:t>
      </w:r>
      <w:r w:rsidRPr="0054779C">
        <w:rPr>
          <w:rFonts w:ascii="Times New Roman" w:hAnsi="Times New Roman"/>
          <w:spacing w:val="-8"/>
          <w:sz w:val="24"/>
          <w:szCs w:val="24"/>
        </w:rPr>
        <w:t xml:space="preserve">коррупционных </w:t>
      </w:r>
      <w:r w:rsidRPr="0054779C">
        <w:rPr>
          <w:rFonts w:ascii="Times New Roman" w:hAnsi="Times New Roman"/>
          <w:sz w:val="24"/>
          <w:szCs w:val="24"/>
        </w:rPr>
        <w:t>преступлений</w:t>
      </w:r>
      <w:r w:rsidRPr="0054779C">
        <w:rPr>
          <w:rFonts w:ascii="Times New Roman" w:hAnsi="Times New Roman"/>
          <w:spacing w:val="-8"/>
          <w:sz w:val="24"/>
          <w:szCs w:val="24"/>
        </w:rPr>
        <w:t>.</w:t>
      </w:r>
    </w:p>
    <w:p w:rsidR="00857778" w:rsidRDefault="00857778" w:rsidP="00857778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:rsidR="00930C1E" w:rsidRPr="00E37BDF" w:rsidRDefault="00930C1E" w:rsidP="00E37BDF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Компетентностно-ориентированная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:rsidR="00E37BDF" w:rsidRPr="0054779C" w:rsidRDefault="00E37BDF" w:rsidP="00E37BDF">
      <w:pPr>
        <w:shd w:val="clear" w:color="auto" w:fill="FFFFFF"/>
        <w:jc w:val="both"/>
        <w:rPr>
          <w:sz w:val="24"/>
        </w:rPr>
      </w:pPr>
      <w:r>
        <w:rPr>
          <w:sz w:val="24"/>
        </w:rPr>
        <w:t xml:space="preserve">        </w:t>
      </w:r>
      <w:r w:rsidRPr="0054779C">
        <w:rPr>
          <w:sz w:val="24"/>
        </w:rPr>
        <w:t xml:space="preserve">М, работая адвокатом юридической консультации, после ознакомления на предварительном следствии с материалами дела предложил своей подзащитной В., обвиняемой в совершении незаконного производства аборта дать взятку прокурорским работникам с целью освобождения её от уголовной ответственности. В.  согласилась на дачу взятки и с этой целью написала своему мужу записку, в которой просила передать Ш. деньги  — 250 тыс. рублей. Ш. передал эту записку Г. и тогда же получил от него 250  тыс. рублей, которые присвоил, израсходовав на личные нужды. </w:t>
      </w:r>
    </w:p>
    <w:p w:rsidR="00E37BDF" w:rsidRPr="0054779C" w:rsidRDefault="00E37BDF" w:rsidP="00E37BDF">
      <w:pPr>
        <w:shd w:val="clear" w:color="auto" w:fill="FFFFFF"/>
        <w:ind w:firstLine="709"/>
        <w:jc w:val="both"/>
        <w:rPr>
          <w:i/>
          <w:sz w:val="24"/>
        </w:rPr>
      </w:pPr>
      <w:r w:rsidRPr="0054779C">
        <w:rPr>
          <w:i/>
          <w:sz w:val="24"/>
        </w:rPr>
        <w:t>Состав  какого преступления имеется в действиях перечисленных лиц?</w:t>
      </w:r>
    </w:p>
    <w:p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:rsidR="000A43AE" w:rsidRPr="00857778" w:rsidRDefault="000A43AE" w:rsidP="000A43AE">
      <w:pPr>
        <w:ind w:firstLine="426"/>
        <w:jc w:val="both"/>
        <w:rPr>
          <w:b/>
          <w:sz w:val="24"/>
        </w:rPr>
      </w:pPr>
      <w:r w:rsidRPr="00857778">
        <w:rPr>
          <w:b/>
          <w:sz w:val="24"/>
        </w:rPr>
        <w:t>Реферат</w:t>
      </w:r>
    </w:p>
    <w:p w:rsidR="000A43AE" w:rsidRPr="00857778" w:rsidRDefault="000A43AE" w:rsidP="000A43AE">
      <w:pPr>
        <w:pStyle w:val="Default"/>
        <w:ind w:firstLine="426"/>
        <w:jc w:val="both"/>
        <w:rPr>
          <w:bCs/>
          <w:i/>
          <w:color w:val="auto"/>
        </w:rPr>
      </w:pPr>
      <w:r w:rsidRPr="00857778">
        <w:rPr>
          <w:bCs/>
          <w:i/>
          <w:iCs/>
          <w:color w:val="auto"/>
        </w:rPr>
        <w:t xml:space="preserve">Пример тем для рефератов </w:t>
      </w:r>
      <w:r w:rsidRPr="00857778">
        <w:rPr>
          <w:bCs/>
          <w:i/>
          <w:color w:val="auto"/>
        </w:rPr>
        <w:t>(докладов):</w:t>
      </w:r>
    </w:p>
    <w:p w:rsidR="00847ACF" w:rsidRPr="00847ACF" w:rsidRDefault="00847ACF" w:rsidP="00847ACF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</w:t>
      </w:r>
      <w:r w:rsidRPr="00847ACF">
        <w:rPr>
          <w:rFonts w:ascii="Times New Roman" w:hAnsi="Times New Roman"/>
        </w:rPr>
        <w:t xml:space="preserve"> неоконченного пре</w:t>
      </w:r>
      <w:r>
        <w:rPr>
          <w:rFonts w:ascii="Times New Roman" w:hAnsi="Times New Roman"/>
        </w:rPr>
        <w:t>ступления как основание</w:t>
      </w:r>
      <w:r w:rsidRPr="00847ACF">
        <w:rPr>
          <w:rFonts w:ascii="Times New Roman" w:hAnsi="Times New Roman"/>
        </w:rPr>
        <w:t xml:space="preserve"> уголовной ответственности  за коррупционное преступление. </w:t>
      </w:r>
    </w:p>
    <w:p w:rsidR="00847ACF" w:rsidRPr="00847ACF" w:rsidRDefault="00847ACF" w:rsidP="00847ACF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47ACF">
        <w:rPr>
          <w:rFonts w:ascii="Times New Roman" w:hAnsi="Times New Roman"/>
        </w:rPr>
        <w:t>Проблема определ</w:t>
      </w:r>
      <w:r w:rsidR="00495A8A">
        <w:rPr>
          <w:rFonts w:ascii="Times New Roman" w:hAnsi="Times New Roman"/>
        </w:rPr>
        <w:t>е</w:t>
      </w:r>
      <w:r w:rsidRPr="00847ACF">
        <w:rPr>
          <w:rFonts w:ascii="Times New Roman" w:hAnsi="Times New Roman"/>
        </w:rPr>
        <w:t>ния момента окончания коррупционных преступлений</w:t>
      </w:r>
      <w:r w:rsidRPr="00847ACF"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2"/>
        </w:rPr>
        <w:t xml:space="preserve">(на примере составов </w:t>
      </w:r>
      <w:r w:rsidRPr="00857778">
        <w:rPr>
          <w:rFonts w:ascii="Times New Roman" w:hAnsi="Times New Roman"/>
        </w:rPr>
        <w:t>взяточничества</w:t>
      </w:r>
      <w:r>
        <w:rPr>
          <w:rFonts w:ascii="Times New Roman" w:hAnsi="Times New Roman"/>
          <w:spacing w:val="2"/>
        </w:rPr>
        <w:t xml:space="preserve">  и коммерческого подкупа)</w:t>
      </w:r>
      <w:r w:rsidRPr="00847ACF">
        <w:rPr>
          <w:rFonts w:ascii="Times New Roman" w:hAnsi="Times New Roman"/>
        </w:rPr>
        <w:t>.</w:t>
      </w:r>
    </w:p>
    <w:p w:rsidR="00847ACF" w:rsidRPr="00847ACF" w:rsidRDefault="00847ACF" w:rsidP="00847ACF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47ACF">
        <w:rPr>
          <w:rFonts w:ascii="Times New Roman" w:hAnsi="Times New Roman"/>
        </w:rPr>
        <w:lastRenderedPageBreak/>
        <w:t>Квалификация коррупционных преступлений, совершаемых в соучастии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(на примере составов </w:t>
      </w:r>
      <w:r w:rsidRPr="00857778">
        <w:rPr>
          <w:rFonts w:ascii="Times New Roman" w:hAnsi="Times New Roman"/>
        </w:rPr>
        <w:t>взяточничества</w:t>
      </w:r>
      <w:r>
        <w:rPr>
          <w:rFonts w:ascii="Times New Roman" w:hAnsi="Times New Roman"/>
          <w:spacing w:val="2"/>
        </w:rPr>
        <w:t xml:space="preserve">  и коммерческого подкупа)</w:t>
      </w:r>
      <w:r w:rsidRPr="00847ACF">
        <w:rPr>
          <w:rFonts w:ascii="Times New Roman" w:hAnsi="Times New Roman"/>
        </w:rPr>
        <w:t xml:space="preserve">. </w:t>
      </w:r>
    </w:p>
    <w:p w:rsidR="00495A8A" w:rsidRPr="00847ACF" w:rsidRDefault="00495A8A" w:rsidP="00495A8A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Квалификация</w:t>
      </w:r>
      <w:r w:rsidRPr="00847ACF">
        <w:rPr>
          <w:rFonts w:ascii="Times New Roman" w:hAnsi="Times New Roman"/>
        </w:rPr>
        <w:t xml:space="preserve"> коррупционных преступлений </w:t>
      </w:r>
      <w:r>
        <w:rPr>
          <w:rFonts w:ascii="Times New Roman" w:hAnsi="Times New Roman"/>
        </w:rPr>
        <w:t xml:space="preserve">при групповой форме соучастия </w:t>
      </w:r>
      <w:r>
        <w:rPr>
          <w:rFonts w:ascii="Times New Roman" w:hAnsi="Times New Roman"/>
          <w:spacing w:val="2"/>
        </w:rPr>
        <w:t xml:space="preserve">(на примере составов </w:t>
      </w:r>
      <w:r w:rsidRPr="00857778">
        <w:rPr>
          <w:rFonts w:ascii="Times New Roman" w:hAnsi="Times New Roman"/>
        </w:rPr>
        <w:t>взяточничества</w:t>
      </w:r>
      <w:r>
        <w:rPr>
          <w:rFonts w:ascii="Times New Roman" w:hAnsi="Times New Roman"/>
          <w:spacing w:val="2"/>
        </w:rPr>
        <w:t xml:space="preserve">  и коммерческого подкупа)</w:t>
      </w:r>
      <w:r w:rsidRPr="00847ACF">
        <w:rPr>
          <w:rFonts w:ascii="Times New Roman" w:hAnsi="Times New Roman"/>
        </w:rPr>
        <w:t>.</w:t>
      </w:r>
    </w:p>
    <w:p w:rsidR="00847ACF" w:rsidRDefault="00847ACF" w:rsidP="00847ACF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47ACF">
        <w:rPr>
          <w:rFonts w:ascii="Times New Roman" w:hAnsi="Times New Roman"/>
        </w:rPr>
        <w:t xml:space="preserve">Особенности квалификации коррупционных преступлений, совершаемых </w:t>
      </w:r>
      <w:r>
        <w:rPr>
          <w:rFonts w:ascii="Times New Roman" w:hAnsi="Times New Roman"/>
        </w:rPr>
        <w:t xml:space="preserve">организованной </w:t>
      </w:r>
      <w:r w:rsidRPr="00847ACF">
        <w:rPr>
          <w:rFonts w:ascii="Times New Roman" w:hAnsi="Times New Roman"/>
        </w:rPr>
        <w:t>группой и преступным сообществом (преступной организацией).</w:t>
      </w:r>
    </w:p>
    <w:p w:rsidR="00847ACF" w:rsidRPr="00847ACF" w:rsidRDefault="00847ACF" w:rsidP="00847ACF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47ACF">
        <w:rPr>
          <w:rFonts w:ascii="Times New Roman" w:hAnsi="Times New Roman"/>
        </w:rPr>
        <w:t>Квалификация коррупционных преступлений при множественности преступлений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(на примере составов </w:t>
      </w:r>
      <w:r w:rsidRPr="00857778">
        <w:rPr>
          <w:rFonts w:ascii="Times New Roman" w:hAnsi="Times New Roman"/>
        </w:rPr>
        <w:t>взяточничества</w:t>
      </w:r>
      <w:r>
        <w:rPr>
          <w:rFonts w:ascii="Times New Roman" w:hAnsi="Times New Roman"/>
          <w:spacing w:val="2"/>
        </w:rPr>
        <w:t xml:space="preserve">  и коммерческого подкупа)</w:t>
      </w:r>
      <w:r w:rsidRPr="00847ACF">
        <w:rPr>
          <w:rFonts w:ascii="Times New Roman" w:hAnsi="Times New Roman"/>
        </w:rPr>
        <w:t>.</w:t>
      </w:r>
    </w:p>
    <w:p w:rsidR="00847ACF" w:rsidRPr="00847ACF" w:rsidRDefault="00847ACF" w:rsidP="00847ACF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847ACF">
        <w:rPr>
          <w:rFonts w:ascii="Times New Roman" w:hAnsi="Times New Roman"/>
        </w:rPr>
        <w:t>Проблема отграничения единичных коррупционных преступлений от множественности коррупционных преступлений.</w:t>
      </w:r>
    </w:p>
    <w:p w:rsidR="000A43AE" w:rsidRPr="00847ACF" w:rsidRDefault="000A43AE" w:rsidP="000A43AE">
      <w:pPr>
        <w:ind w:firstLine="426"/>
        <w:jc w:val="both"/>
        <w:rPr>
          <w:sz w:val="22"/>
          <w:szCs w:val="22"/>
          <w:lang w:eastAsia="en-US"/>
        </w:rPr>
      </w:pPr>
    </w:p>
    <w:p w:rsidR="00B26002" w:rsidRPr="00847ACF" w:rsidRDefault="00B26002" w:rsidP="00930C1E">
      <w:pPr>
        <w:pStyle w:val="ad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:rsidR="00930C1E" w:rsidRDefault="00930C1E" w:rsidP="00857778">
      <w:pPr>
        <w:pStyle w:val="ad"/>
        <w:rPr>
          <w:b/>
          <w:sz w:val="28"/>
          <w:szCs w:val="28"/>
        </w:rPr>
      </w:pPr>
      <w:bookmarkStart w:id="0" w:name="_GoBack"/>
      <w:bookmarkEnd w:id="0"/>
    </w:p>
    <w:p w:rsidR="00DC3787" w:rsidRDefault="00DC3787" w:rsidP="00930C1E">
      <w:pPr>
        <w:ind w:right="140" w:firstLine="425"/>
        <w:jc w:val="center"/>
        <w:rPr>
          <w:b/>
          <w:sz w:val="24"/>
        </w:rPr>
      </w:pPr>
    </w:p>
    <w:p w:rsidR="00DC3787" w:rsidRDefault="00DC3787" w:rsidP="00930C1E">
      <w:pPr>
        <w:ind w:right="140" w:firstLine="425"/>
        <w:jc w:val="center"/>
        <w:rPr>
          <w:b/>
          <w:sz w:val="24"/>
        </w:rPr>
      </w:pPr>
    </w:p>
    <w:p w:rsidR="00DC3787" w:rsidRDefault="00DC3787" w:rsidP="00930C1E">
      <w:pPr>
        <w:ind w:right="140" w:firstLine="425"/>
        <w:jc w:val="center"/>
        <w:rPr>
          <w:b/>
          <w:sz w:val="24"/>
        </w:rPr>
      </w:pPr>
    </w:p>
    <w:p w:rsidR="00930C1E" w:rsidRDefault="00930C1E" w:rsidP="00930C1E">
      <w:pPr>
        <w:ind w:right="140" w:firstLine="425"/>
        <w:jc w:val="center"/>
        <w:rPr>
          <w:b/>
          <w:sz w:val="24"/>
        </w:rPr>
      </w:pPr>
      <w:r w:rsidRPr="00841DA8">
        <w:rPr>
          <w:b/>
          <w:sz w:val="24"/>
        </w:rPr>
        <w:lastRenderedPageBreak/>
        <w:t>ОГЛАВЛЕНИЕ</w:t>
      </w:r>
    </w:p>
    <w:p w:rsidR="00857778" w:rsidRPr="00841DA8" w:rsidRDefault="00857778" w:rsidP="00930C1E">
      <w:pPr>
        <w:ind w:right="140" w:firstLine="425"/>
        <w:jc w:val="center"/>
        <w:rPr>
          <w:b/>
          <w:sz w:val="24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8"/>
        <w:gridCol w:w="496"/>
      </w:tblGrid>
      <w:tr w:rsidR="00930C1E" w:rsidRPr="00841DA8" w:rsidTr="00930C1E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:rsidR="00930C1E" w:rsidRPr="00841DA8" w:rsidRDefault="00930C1E" w:rsidP="00930C1E">
            <w:pPr>
              <w:tabs>
                <w:tab w:val="left" w:pos="284"/>
              </w:tabs>
              <w:rPr>
                <w:rFonts w:eastAsia="Times New Roman"/>
                <w:sz w:val="24"/>
              </w:rPr>
            </w:pPr>
            <w:r w:rsidRPr="00841DA8">
              <w:rPr>
                <w:sz w:val="24"/>
              </w:rPr>
              <w:t>ВВЕДЕНИЕ………………</w:t>
            </w:r>
            <w:r>
              <w:rPr>
                <w:sz w:val="24"/>
              </w:rPr>
              <w:t>…………</w:t>
            </w:r>
            <w:r w:rsidRPr="00841DA8">
              <w:rPr>
                <w:sz w:val="24"/>
              </w:rPr>
              <w:t>…………………</w:t>
            </w:r>
            <w:r w:rsidR="00857778">
              <w:rPr>
                <w:sz w:val="24"/>
              </w:rPr>
              <w:t>.</w:t>
            </w:r>
          </w:p>
          <w:p w:rsidR="00930C1E" w:rsidRPr="00841DA8" w:rsidRDefault="00930C1E" w:rsidP="00930C1E">
            <w:pPr>
              <w:jc w:val="both"/>
              <w:rPr>
                <w:b/>
                <w:sz w:val="24"/>
              </w:rPr>
            </w:pPr>
            <w:r w:rsidRPr="00841DA8">
              <w:rPr>
                <w:spacing w:val="-1"/>
                <w:sz w:val="24"/>
              </w:rPr>
              <w:t>1.</w:t>
            </w:r>
            <w:r w:rsidR="0085777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 w:rsidRPr="00841DA8">
              <w:rPr>
                <w:spacing w:val="-1"/>
                <w:sz w:val="24"/>
              </w:rPr>
              <w:t>иды</w:t>
            </w:r>
            <w:r w:rsidR="00857778">
              <w:rPr>
                <w:spacing w:val="-1"/>
                <w:sz w:val="24"/>
              </w:rPr>
              <w:t xml:space="preserve"> </w:t>
            </w:r>
            <w:r w:rsidRPr="00841DA8">
              <w:rPr>
                <w:spacing w:val="-1"/>
                <w:sz w:val="24"/>
              </w:rPr>
              <w:t>самостоятельной работы</w:t>
            </w:r>
            <w:r w:rsidR="00DC3787">
              <w:rPr>
                <w:spacing w:val="-1"/>
                <w:sz w:val="24"/>
              </w:rPr>
              <w:t xml:space="preserve"> </w:t>
            </w:r>
            <w:r w:rsidRPr="00841DA8">
              <w:rPr>
                <w:spacing w:val="-1"/>
                <w:sz w:val="24"/>
              </w:rPr>
              <w:t>обучающихся по дисциплине «</w:t>
            </w:r>
            <w:r w:rsidR="00857778" w:rsidRPr="00857778">
              <w:rPr>
                <w:sz w:val="24"/>
              </w:rPr>
              <w:t xml:space="preserve">Проблемы квалификации </w:t>
            </w:r>
            <w:r w:rsidR="00857778" w:rsidRPr="00857778">
              <w:rPr>
                <w:rFonts w:eastAsia="Times New Roman"/>
                <w:spacing w:val="-8"/>
                <w:sz w:val="24"/>
              </w:rPr>
              <w:t>коррупционных преступлений</w:t>
            </w:r>
            <w:r w:rsidRPr="00841DA8">
              <w:rPr>
                <w:spacing w:val="-1"/>
                <w:sz w:val="24"/>
              </w:rPr>
              <w:t>»</w:t>
            </w:r>
            <w:r>
              <w:rPr>
                <w:sz w:val="24"/>
              </w:rPr>
              <w:t>…………</w:t>
            </w:r>
            <w:r w:rsidRPr="00841DA8">
              <w:rPr>
                <w:sz w:val="24"/>
              </w:rPr>
              <w:t>…….……</w:t>
            </w:r>
            <w:r w:rsidR="00857778">
              <w:rPr>
                <w:sz w:val="24"/>
              </w:rPr>
              <w:t>…..</w:t>
            </w:r>
          </w:p>
          <w:p w:rsidR="00930C1E" w:rsidRPr="009C2220" w:rsidRDefault="00930C1E" w:rsidP="00930C1E">
            <w:pPr>
              <w:pStyle w:val="11"/>
              <w:tabs>
                <w:tab w:val="left" w:pos="832"/>
              </w:tabs>
              <w:ind w:left="0"/>
              <w:contextualSpacing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2. </w:t>
            </w:r>
            <w:r w:rsidRPr="009C2220">
              <w:rPr>
                <w:b w:val="0"/>
                <w:sz w:val="24"/>
                <w:szCs w:val="24"/>
                <w:lang w:val="ru-RU"/>
              </w:rPr>
              <w:t xml:space="preserve">Задания для самостоятельной работы </w:t>
            </w:r>
            <w:r w:rsidRPr="009C2220">
              <w:rPr>
                <w:b w:val="0"/>
                <w:sz w:val="24"/>
                <w:lang w:val="ru-RU"/>
              </w:rPr>
              <w:t xml:space="preserve">по дисциплине </w:t>
            </w:r>
            <w:r w:rsidRPr="006C6ECD">
              <w:rPr>
                <w:spacing w:val="-1"/>
                <w:sz w:val="24"/>
                <w:lang w:val="ru-RU"/>
              </w:rPr>
              <w:t>«</w:t>
            </w:r>
            <w:r w:rsidR="00857778" w:rsidRPr="00857778">
              <w:rPr>
                <w:b w:val="0"/>
                <w:sz w:val="24"/>
                <w:szCs w:val="24"/>
                <w:lang w:val="ru-RU"/>
              </w:rPr>
              <w:t xml:space="preserve">Проблемы квалификации </w:t>
            </w:r>
            <w:r w:rsidR="00857778" w:rsidRPr="00857778">
              <w:rPr>
                <w:b w:val="0"/>
                <w:spacing w:val="-8"/>
                <w:sz w:val="24"/>
                <w:szCs w:val="24"/>
                <w:lang w:val="ru-RU"/>
              </w:rPr>
              <w:t>коррупционных преступлений</w:t>
            </w:r>
            <w:r w:rsidRPr="006C6ECD">
              <w:rPr>
                <w:spacing w:val="-1"/>
                <w:sz w:val="24"/>
                <w:lang w:val="ru-RU"/>
              </w:rPr>
              <w:t xml:space="preserve">» </w:t>
            </w:r>
            <w:r w:rsidRPr="009C2220">
              <w:rPr>
                <w:b w:val="0"/>
                <w:sz w:val="24"/>
                <w:lang w:val="ru-RU"/>
              </w:rPr>
              <w:t>………..</w:t>
            </w:r>
            <w:r w:rsidRPr="009C2220">
              <w:rPr>
                <w:b w:val="0"/>
                <w:sz w:val="24"/>
                <w:szCs w:val="24"/>
                <w:lang w:val="ru-RU"/>
              </w:rPr>
              <w:t>……………</w:t>
            </w:r>
            <w:r w:rsidR="00857778">
              <w:rPr>
                <w:b w:val="0"/>
                <w:sz w:val="24"/>
                <w:szCs w:val="24"/>
                <w:lang w:val="ru-RU"/>
              </w:rPr>
              <w:t>…</w:t>
            </w:r>
          </w:p>
          <w:p w:rsidR="00930C1E" w:rsidRPr="00841DA8" w:rsidRDefault="00930C1E" w:rsidP="00930C1E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930C1E" w:rsidRPr="00841DA8" w:rsidRDefault="00857778" w:rsidP="00857778">
            <w:pPr>
              <w:tabs>
                <w:tab w:val="left" w:pos="284"/>
                <w:tab w:val="left" w:pos="445"/>
              </w:tabs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 w:rsidR="00930C1E" w:rsidRPr="00841DA8">
              <w:rPr>
                <w:sz w:val="24"/>
              </w:rPr>
              <w:t>3</w:t>
            </w:r>
          </w:p>
          <w:p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857778" w:rsidRDefault="00857778" w:rsidP="00857778">
            <w:pPr>
              <w:tabs>
                <w:tab w:val="left" w:pos="284"/>
              </w:tabs>
              <w:rPr>
                <w:sz w:val="24"/>
              </w:rPr>
            </w:pPr>
          </w:p>
          <w:p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857778" w:rsidRDefault="00FC3469" w:rsidP="00857778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30C1E" w:rsidRPr="00841DA8" w:rsidRDefault="00DC3787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930C1E" w:rsidRDefault="00930C1E" w:rsidP="00930C1E">
            <w:pPr>
              <w:tabs>
                <w:tab w:val="left" w:pos="284"/>
              </w:tabs>
              <w:rPr>
                <w:sz w:val="24"/>
              </w:rPr>
            </w:pPr>
          </w:p>
          <w:p w:rsidR="00930C1E" w:rsidRDefault="00930C1E" w:rsidP="00930C1E">
            <w:pPr>
              <w:tabs>
                <w:tab w:val="left" w:pos="284"/>
              </w:tabs>
              <w:rPr>
                <w:sz w:val="24"/>
              </w:rPr>
            </w:pPr>
          </w:p>
          <w:p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rFonts w:eastAsia="Times New Roman"/>
                <w:sz w:val="24"/>
              </w:rPr>
            </w:pPr>
          </w:p>
        </w:tc>
      </w:tr>
    </w:tbl>
    <w:p w:rsidR="00930C1E" w:rsidRPr="00841DA8" w:rsidRDefault="00930C1E" w:rsidP="00930C1E">
      <w:pPr>
        <w:pStyle w:val="ad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930C1E" w:rsidRDefault="00930C1E" w:rsidP="00930C1E">
      <w:pPr>
        <w:pStyle w:val="ad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930C1E" w:rsidRPr="00696959" w:rsidRDefault="00930C1E" w:rsidP="00930C1E">
      <w:pPr>
        <w:pStyle w:val="ad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930C1E" w:rsidRPr="00FE2BBB" w:rsidRDefault="00930C1E" w:rsidP="00930C1E">
      <w:pPr>
        <w:tabs>
          <w:tab w:val="left" w:pos="142"/>
          <w:tab w:val="left" w:pos="709"/>
          <w:tab w:val="left" w:pos="993"/>
        </w:tabs>
        <w:jc w:val="both"/>
        <w:rPr>
          <w:szCs w:val="28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30C1E" w:rsidRPr="00696959" w:rsidRDefault="00857778" w:rsidP="00857778">
      <w:pPr>
        <w:jc w:val="center"/>
        <w:rPr>
          <w:bCs/>
          <w:sz w:val="24"/>
          <w:shd w:val="clear" w:color="auto" w:fill="FFFFFF"/>
        </w:rPr>
      </w:pPr>
      <w:r w:rsidRPr="00857778">
        <w:rPr>
          <w:rFonts w:ascii="Times New Roman Полужирный" w:hAnsi="Times New Roman Полужирный"/>
          <w:b/>
          <w:caps/>
          <w:szCs w:val="28"/>
        </w:rPr>
        <w:t>Проблемы квалификации коррупционных преступлений</w:t>
      </w:r>
      <w:r w:rsidRPr="0054779C">
        <w:rPr>
          <w:b/>
          <w:sz w:val="24"/>
        </w:rPr>
        <w:t xml:space="preserve"> </w:t>
      </w:r>
    </w:p>
    <w:p w:rsidR="00857778" w:rsidRDefault="00857778" w:rsidP="00930C1E">
      <w:pPr>
        <w:pStyle w:val="ad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930C1E" w:rsidRPr="002B57A2" w:rsidRDefault="00930C1E" w:rsidP="00930C1E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  <w:r w:rsidRPr="002B57A2">
        <w:rPr>
          <w:rFonts w:ascii="Times New Roman" w:hAnsi="Times New Roman"/>
          <w:i/>
          <w:sz w:val="24"/>
          <w:szCs w:val="24"/>
          <w:shd w:val="clear" w:color="auto" w:fill="FFFFFF"/>
        </w:rPr>
        <w:t>Методические указания</w:t>
      </w:r>
    </w:p>
    <w:p w:rsidR="00930C1E" w:rsidRPr="00696959" w:rsidRDefault="00930C1E" w:rsidP="00930C1E">
      <w:pPr>
        <w:tabs>
          <w:tab w:val="left" w:pos="-142"/>
        </w:tabs>
        <w:jc w:val="center"/>
        <w:rPr>
          <w:sz w:val="24"/>
        </w:rPr>
      </w:pPr>
    </w:p>
    <w:p w:rsidR="00930C1E" w:rsidRPr="00645EF2" w:rsidRDefault="00930C1E" w:rsidP="00930C1E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2B57A2">
        <w:rPr>
          <w:rFonts w:ascii="Times New Roman" w:hAnsi="Times New Roman"/>
          <w:sz w:val="24"/>
          <w:szCs w:val="24"/>
        </w:rPr>
        <w:t>Составитель</w:t>
      </w:r>
      <w:r w:rsidRPr="002A42F7">
        <w:rPr>
          <w:rFonts w:ascii="Times New Roman" w:hAnsi="Times New Roman"/>
          <w:b/>
          <w:sz w:val="24"/>
          <w:szCs w:val="24"/>
        </w:rPr>
        <w:t xml:space="preserve">: </w:t>
      </w:r>
      <w:r w:rsidR="00857778">
        <w:rPr>
          <w:rFonts w:ascii="Times New Roman" w:hAnsi="Times New Roman"/>
          <w:sz w:val="24"/>
          <w:szCs w:val="24"/>
        </w:rPr>
        <w:t xml:space="preserve">Грошев </w:t>
      </w:r>
      <w:r w:rsidR="00645EF2">
        <w:rPr>
          <w:rFonts w:ascii="Times New Roman" w:hAnsi="Times New Roman"/>
          <w:sz w:val="24"/>
          <w:szCs w:val="24"/>
        </w:rPr>
        <w:t>А</w:t>
      </w:r>
      <w:r w:rsidR="00857778">
        <w:rPr>
          <w:rFonts w:ascii="Times New Roman" w:hAnsi="Times New Roman"/>
          <w:sz w:val="24"/>
          <w:szCs w:val="24"/>
        </w:rPr>
        <w:t xml:space="preserve">лександр </w:t>
      </w:r>
      <w:r w:rsidR="00645EF2">
        <w:rPr>
          <w:rFonts w:ascii="Times New Roman" w:hAnsi="Times New Roman"/>
          <w:sz w:val="24"/>
          <w:szCs w:val="24"/>
        </w:rPr>
        <w:t>В</w:t>
      </w:r>
      <w:r w:rsidR="00857778">
        <w:rPr>
          <w:rFonts w:ascii="Times New Roman" w:hAnsi="Times New Roman"/>
          <w:sz w:val="24"/>
          <w:szCs w:val="24"/>
        </w:rPr>
        <w:t>асилье</w:t>
      </w:r>
      <w:r w:rsidR="00645EF2">
        <w:rPr>
          <w:rFonts w:ascii="Times New Roman" w:hAnsi="Times New Roman"/>
          <w:sz w:val="24"/>
          <w:szCs w:val="24"/>
        </w:rPr>
        <w:t xml:space="preserve">вич </w:t>
      </w:r>
    </w:p>
    <w:p w:rsidR="00930C1E" w:rsidRPr="002B57A2" w:rsidRDefault="00930C1E" w:rsidP="00930C1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30C1E" w:rsidRPr="00696959" w:rsidRDefault="00930C1E" w:rsidP="00930C1E">
      <w:pPr>
        <w:tabs>
          <w:tab w:val="left" w:pos="-142"/>
        </w:tabs>
        <w:jc w:val="center"/>
        <w:rPr>
          <w:sz w:val="24"/>
        </w:rPr>
      </w:pPr>
    </w:p>
    <w:p w:rsidR="00930C1E" w:rsidRPr="002B57A2" w:rsidRDefault="00930C1E" w:rsidP="00930C1E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 00.08</w:t>
      </w:r>
      <w:r w:rsidRPr="0000588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2B57A2">
        <w:rPr>
          <w:rFonts w:ascii="Times New Roman" w:hAnsi="Times New Roman"/>
          <w:sz w:val="24"/>
          <w:szCs w:val="24"/>
        </w:rPr>
        <w:t xml:space="preserve">. Формат 60 × 84 </w:t>
      </w:r>
      <w:r w:rsidRPr="002B57A2">
        <w:rPr>
          <w:rFonts w:ascii="Times New Roman" w:hAnsi="Times New Roman"/>
          <w:sz w:val="24"/>
          <w:szCs w:val="24"/>
          <w:vertAlign w:val="superscript"/>
        </w:rPr>
        <w:t>1</w:t>
      </w:r>
      <w:r w:rsidRPr="002B57A2">
        <w:rPr>
          <w:rFonts w:ascii="Times New Roman" w:hAnsi="Times New Roman"/>
          <w:sz w:val="24"/>
          <w:szCs w:val="24"/>
        </w:rPr>
        <w:t>/</w:t>
      </w:r>
      <w:r w:rsidRPr="002B57A2">
        <w:rPr>
          <w:rFonts w:ascii="Times New Roman" w:hAnsi="Times New Roman"/>
          <w:sz w:val="24"/>
          <w:szCs w:val="24"/>
          <w:vertAlign w:val="subscript"/>
        </w:rPr>
        <w:t>16</w:t>
      </w:r>
      <w:r w:rsidRPr="002B57A2">
        <w:rPr>
          <w:rFonts w:ascii="Times New Roman" w:hAnsi="Times New Roman"/>
          <w:sz w:val="24"/>
          <w:szCs w:val="24"/>
        </w:rPr>
        <w:t>.</w:t>
      </w:r>
    </w:p>
    <w:p w:rsidR="00930C1E" w:rsidRPr="002B57A2" w:rsidRDefault="00930C1E" w:rsidP="00930C1E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Усл. печ. л. – 0,5.</w:t>
      </w:r>
      <w:r w:rsidRPr="002B57A2">
        <w:rPr>
          <w:rFonts w:ascii="Times New Roman" w:hAnsi="Times New Roman"/>
          <w:sz w:val="24"/>
          <w:szCs w:val="24"/>
        </w:rPr>
        <w:t xml:space="preserve">  Уч.-изд. л. – </w:t>
      </w:r>
      <w:r>
        <w:rPr>
          <w:rFonts w:ascii="Times New Roman" w:hAnsi="Times New Roman"/>
          <w:sz w:val="24"/>
          <w:szCs w:val="24"/>
        </w:rPr>
        <w:t>0,6</w:t>
      </w:r>
      <w:r w:rsidRPr="002B57A2">
        <w:rPr>
          <w:rFonts w:ascii="Times New Roman" w:hAnsi="Times New Roman"/>
          <w:sz w:val="24"/>
          <w:szCs w:val="24"/>
        </w:rPr>
        <w:t>.</w:t>
      </w:r>
    </w:p>
    <w:p w:rsidR="00930C1E" w:rsidRPr="002B57A2" w:rsidRDefault="00930C1E" w:rsidP="00930C1E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930C1E" w:rsidRPr="002B57A2" w:rsidRDefault="00930C1E" w:rsidP="00930C1E">
      <w:pPr>
        <w:pStyle w:val="ad"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Кубанский государственный </w:t>
      </w:r>
      <w:r w:rsidRPr="002B57A2">
        <w:rPr>
          <w:rFonts w:ascii="Times New Roman" w:hAnsi="Times New Roman"/>
          <w:spacing w:val="-8"/>
          <w:sz w:val="24"/>
          <w:szCs w:val="24"/>
        </w:rPr>
        <w:t>аграрн</w:t>
      </w:r>
      <w:r>
        <w:rPr>
          <w:rFonts w:ascii="Times New Roman" w:hAnsi="Times New Roman"/>
          <w:spacing w:val="-8"/>
          <w:sz w:val="24"/>
          <w:szCs w:val="24"/>
        </w:rPr>
        <w:t>ый</w:t>
      </w:r>
      <w:r w:rsidRPr="002B57A2">
        <w:rPr>
          <w:rFonts w:ascii="Times New Roman" w:hAnsi="Times New Roman"/>
          <w:spacing w:val="-8"/>
          <w:sz w:val="24"/>
          <w:szCs w:val="24"/>
        </w:rPr>
        <w:t xml:space="preserve"> университет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930C1E" w:rsidRDefault="001A17C3" w:rsidP="00930C1E">
      <w:pPr>
        <w:pStyle w:val="ad"/>
        <w:jc w:val="center"/>
        <w:rPr>
          <w:b/>
          <w:bCs/>
          <w:szCs w:val="28"/>
          <w:shd w:val="clear" w:color="auto" w:fill="FFFFFF"/>
        </w:rPr>
      </w:pPr>
      <w:r w:rsidRPr="001A17C3">
        <w:rPr>
          <w:rFonts w:ascii="Times New Roman" w:hAnsi="Times New Roman"/>
          <w:noProof/>
          <w:sz w:val="24"/>
          <w:szCs w:val="24"/>
        </w:rPr>
        <w:pict>
          <v:rect id="Rectangle 2" o:spid="_x0000_s1026" style="position:absolute;left:0;text-align:left;margin-left:115.95pt;margin-top:17.35pt;width:1in;height:1in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" fillcolor="white [3212]" stroked="f"/>
        </w:pict>
      </w:r>
      <w:r w:rsidR="00930C1E" w:rsidRPr="002B57A2">
        <w:rPr>
          <w:rFonts w:ascii="Times New Roman" w:hAnsi="Times New Roman"/>
          <w:sz w:val="24"/>
          <w:szCs w:val="24"/>
        </w:rPr>
        <w:t>350044, г. Краснодар, ул. Калинина, 13</w:t>
      </w:r>
    </w:p>
    <w:p w:rsidR="00DA20C5" w:rsidRDefault="00DA20C5"/>
    <w:sectPr w:rsidR="00DA20C5" w:rsidSect="00645EF2">
      <w:footerReference w:type="default" r:id="rId18"/>
      <w:pgSz w:w="8392" w:h="11907" w:code="11"/>
      <w:pgMar w:top="1134" w:right="851" w:bottom="1134" w:left="170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9F8" w:rsidRDefault="00FC39F8" w:rsidP="00930C1E">
      <w:r>
        <w:separator/>
      </w:r>
    </w:p>
  </w:endnote>
  <w:endnote w:type="continuationSeparator" w:id="1">
    <w:p w:rsidR="00FC39F8" w:rsidRDefault="00FC39F8" w:rsidP="00930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AE" w:rsidRDefault="001A17C3" w:rsidP="00930C1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A43A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43AE" w:rsidRDefault="000A43A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AE" w:rsidRPr="008C5640" w:rsidRDefault="000A43AE">
    <w:pPr>
      <w:pStyle w:val="a6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AE" w:rsidRDefault="000A43AE">
    <w:pPr>
      <w:pStyle w:val="a6"/>
      <w:jc w:val="center"/>
    </w:pPr>
  </w:p>
  <w:p w:rsidR="000A43AE" w:rsidRDefault="000A43AE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AE" w:rsidRPr="008C5640" w:rsidRDefault="000A43AE">
    <w:pPr>
      <w:pStyle w:val="a6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AE" w:rsidRPr="009C17CC" w:rsidRDefault="001A17C3">
    <w:pPr>
      <w:pStyle w:val="a6"/>
      <w:jc w:val="center"/>
      <w:rPr>
        <w:sz w:val="20"/>
        <w:szCs w:val="20"/>
      </w:rPr>
    </w:pPr>
    <w:r w:rsidRPr="009C17CC">
      <w:rPr>
        <w:sz w:val="20"/>
        <w:szCs w:val="20"/>
      </w:rPr>
      <w:fldChar w:fldCharType="begin"/>
    </w:r>
    <w:r w:rsidR="000A43AE" w:rsidRPr="009C17CC">
      <w:rPr>
        <w:sz w:val="20"/>
        <w:szCs w:val="20"/>
      </w:rPr>
      <w:instrText>PAGE   \* MERGEFORMAT</w:instrText>
    </w:r>
    <w:r w:rsidRPr="009C17CC">
      <w:rPr>
        <w:sz w:val="20"/>
        <w:szCs w:val="20"/>
      </w:rPr>
      <w:fldChar w:fldCharType="separate"/>
    </w:r>
    <w:r w:rsidR="00825D66">
      <w:rPr>
        <w:noProof/>
        <w:sz w:val="20"/>
        <w:szCs w:val="20"/>
      </w:rPr>
      <w:t>17</w:t>
    </w:r>
    <w:r w:rsidRPr="009C17CC">
      <w:rPr>
        <w:sz w:val="20"/>
        <w:szCs w:val="20"/>
      </w:rPr>
      <w:fldChar w:fldCharType="end"/>
    </w:r>
  </w:p>
  <w:p w:rsidR="000A43AE" w:rsidRDefault="000A43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9F8" w:rsidRDefault="00FC39F8" w:rsidP="00930C1E">
      <w:r>
        <w:separator/>
      </w:r>
    </w:p>
  </w:footnote>
  <w:footnote w:type="continuationSeparator" w:id="1">
    <w:p w:rsidR="00FC39F8" w:rsidRDefault="00FC39F8" w:rsidP="00930C1E">
      <w:r>
        <w:continuationSeparator/>
      </w:r>
    </w:p>
  </w:footnote>
  <w:footnote w:id="2">
    <w:p w:rsidR="000A43AE" w:rsidRPr="00194407" w:rsidRDefault="000A43AE" w:rsidP="00930C1E">
      <w:pPr>
        <w:pStyle w:val="ad"/>
        <w:jc w:val="both"/>
      </w:pPr>
      <w:r>
        <w:rPr>
          <w:rStyle w:val="af1"/>
        </w:rPr>
        <w:footnoteRef/>
      </w:r>
      <w:r w:rsidRPr="00194407">
        <w:t>Количество часов, отведенных для самостоятельной работы обучающихся, соответствуют рабочей программе дисциплины на текущий учебный год</w:t>
      </w:r>
    </w:p>
  </w:footnote>
  <w:footnote w:id="3">
    <w:p w:rsidR="000A43AE" w:rsidRPr="00B97DA5" w:rsidRDefault="000A43AE" w:rsidP="00930C1E">
      <w:pPr>
        <w:pStyle w:val="a4"/>
        <w:jc w:val="both"/>
        <w:rPr>
          <w:rStyle w:val="ae"/>
          <w:rFonts w:eastAsiaTheme="minorEastAsia"/>
        </w:rPr>
      </w:pPr>
      <w:r w:rsidRPr="00B97DA5">
        <w:rPr>
          <w:rStyle w:val="af1"/>
          <w:sz w:val="20"/>
          <w:szCs w:val="20"/>
        </w:rPr>
        <w:footnoteRef/>
      </w:r>
      <w:r w:rsidR="00B263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Контрольная </w:t>
      </w:r>
      <w:r w:rsidRPr="00B97DA5">
        <w:rPr>
          <w:rFonts w:ascii="Times New Roman" w:hAnsi="Times New Roman" w:cs="Times New Roman"/>
          <w:sz w:val="20"/>
          <w:szCs w:val="20"/>
        </w:rPr>
        <w:t xml:space="preserve"> работа выполняется обучающимися заочной формы обучения</w:t>
      </w:r>
    </w:p>
  </w:footnote>
  <w:footnote w:id="4">
    <w:p w:rsidR="000A43AE" w:rsidRPr="00B97DA5" w:rsidRDefault="000A43AE" w:rsidP="00930C1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B97DA5">
        <w:rPr>
          <w:rStyle w:val="af1"/>
          <w:sz w:val="20"/>
          <w:szCs w:val="20"/>
        </w:rPr>
        <w:footnoteRef/>
      </w:r>
      <w:r w:rsidRPr="00B97DA5">
        <w:rPr>
          <w:rFonts w:ascii="Times New Roman" w:hAnsi="Times New Roman" w:cs="Times New Roman"/>
          <w:sz w:val="20"/>
          <w:szCs w:val="20"/>
        </w:rPr>
        <w:t xml:space="preserve">Вопросы к </w:t>
      </w:r>
      <w:r>
        <w:rPr>
          <w:rFonts w:ascii="Times New Roman" w:hAnsi="Times New Roman" w:cs="Times New Roman"/>
          <w:sz w:val="20"/>
          <w:szCs w:val="20"/>
        </w:rPr>
        <w:t>экзамену</w:t>
      </w:r>
      <w:r w:rsidRPr="00B97DA5">
        <w:rPr>
          <w:rFonts w:ascii="Times New Roman" w:hAnsi="Times New Roman" w:cs="Times New Roman"/>
          <w:sz w:val="20"/>
          <w:szCs w:val="20"/>
        </w:rPr>
        <w:t xml:space="preserve"> соответствуют рабочей программе дисциплины на текущий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7EA"/>
    <w:multiLevelType w:val="hybridMultilevel"/>
    <w:tmpl w:val="4D169FF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4A73"/>
    <w:multiLevelType w:val="hybridMultilevel"/>
    <w:tmpl w:val="BFD84072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B5395"/>
    <w:multiLevelType w:val="hybridMultilevel"/>
    <w:tmpl w:val="5E7C241E"/>
    <w:lvl w:ilvl="0" w:tplc="D8C0D8BA">
      <w:start w:val="1"/>
      <w:numFmt w:val="decimal"/>
      <w:lvlText w:val="%1."/>
      <w:lvlJc w:val="left"/>
      <w:pPr>
        <w:ind w:left="720" w:hanging="360"/>
      </w:pPr>
      <w:rPr>
        <w:rFonts w:hint="default"/>
        <w:spacing w:val="-1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97AFC"/>
    <w:multiLevelType w:val="hybridMultilevel"/>
    <w:tmpl w:val="BB6238D6"/>
    <w:lvl w:ilvl="0" w:tplc="F3EAE588">
      <w:numFmt w:val="bullet"/>
      <w:lvlText w:val="-"/>
      <w:lvlJc w:val="left"/>
      <w:pPr>
        <w:ind w:left="222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F849A4">
      <w:start w:val="2"/>
      <w:numFmt w:val="decimal"/>
      <w:lvlText w:val="%2."/>
      <w:lvlJc w:val="left"/>
      <w:pPr>
        <w:ind w:left="313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8A4E490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3" w:tplc="3328F6A2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4" w:tplc="5E40287C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8A045BC2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8C041ED8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C85628F4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69926AE4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4">
    <w:nsid w:val="1A7A7A9A"/>
    <w:multiLevelType w:val="hybridMultilevel"/>
    <w:tmpl w:val="7B4482FE"/>
    <w:lvl w:ilvl="0" w:tplc="D91E0534">
      <w:start w:val="1"/>
      <w:numFmt w:val="decimal"/>
      <w:lvlText w:val="%1."/>
      <w:lvlJc w:val="left"/>
      <w:pPr>
        <w:ind w:left="930" w:hanging="348"/>
      </w:pPr>
      <w:rPr>
        <w:rFonts w:hint="default"/>
        <w:w w:val="100"/>
        <w:lang w:val="ru-RU" w:eastAsia="en-US" w:bidi="ar-SA"/>
      </w:rPr>
    </w:lvl>
    <w:lvl w:ilvl="1" w:tplc="EF90FD70">
      <w:numFmt w:val="bullet"/>
      <w:lvlText w:val="•"/>
      <w:lvlJc w:val="left"/>
      <w:pPr>
        <w:ind w:left="1180" w:hanging="348"/>
      </w:pPr>
      <w:rPr>
        <w:rFonts w:hint="default"/>
        <w:lang w:val="ru-RU" w:eastAsia="en-US" w:bidi="ar-SA"/>
      </w:rPr>
    </w:lvl>
    <w:lvl w:ilvl="2" w:tplc="4C524A8A">
      <w:numFmt w:val="bullet"/>
      <w:lvlText w:val="•"/>
      <w:lvlJc w:val="left"/>
      <w:pPr>
        <w:ind w:left="2138" w:hanging="348"/>
      </w:pPr>
      <w:rPr>
        <w:rFonts w:hint="default"/>
        <w:lang w:val="ru-RU" w:eastAsia="en-US" w:bidi="ar-SA"/>
      </w:rPr>
    </w:lvl>
    <w:lvl w:ilvl="3" w:tplc="E9365EBA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4" w:tplc="8A766372">
      <w:numFmt w:val="bullet"/>
      <w:lvlText w:val="•"/>
      <w:lvlJc w:val="left"/>
      <w:pPr>
        <w:ind w:left="4055" w:hanging="348"/>
      </w:pPr>
      <w:rPr>
        <w:rFonts w:hint="default"/>
        <w:lang w:val="ru-RU" w:eastAsia="en-US" w:bidi="ar-SA"/>
      </w:rPr>
    </w:lvl>
    <w:lvl w:ilvl="5" w:tplc="720E1DD4">
      <w:numFmt w:val="bullet"/>
      <w:lvlText w:val="•"/>
      <w:lvlJc w:val="left"/>
      <w:pPr>
        <w:ind w:left="5013" w:hanging="348"/>
      </w:pPr>
      <w:rPr>
        <w:rFonts w:hint="default"/>
        <w:lang w:val="ru-RU" w:eastAsia="en-US" w:bidi="ar-SA"/>
      </w:rPr>
    </w:lvl>
    <w:lvl w:ilvl="6" w:tplc="90F47110">
      <w:numFmt w:val="bullet"/>
      <w:lvlText w:val="•"/>
      <w:lvlJc w:val="left"/>
      <w:pPr>
        <w:ind w:left="5972" w:hanging="348"/>
      </w:pPr>
      <w:rPr>
        <w:rFonts w:hint="default"/>
        <w:lang w:val="ru-RU" w:eastAsia="en-US" w:bidi="ar-SA"/>
      </w:rPr>
    </w:lvl>
    <w:lvl w:ilvl="7" w:tplc="F7367B60">
      <w:numFmt w:val="bullet"/>
      <w:lvlText w:val="•"/>
      <w:lvlJc w:val="left"/>
      <w:pPr>
        <w:ind w:left="6930" w:hanging="348"/>
      </w:pPr>
      <w:rPr>
        <w:rFonts w:hint="default"/>
        <w:lang w:val="ru-RU" w:eastAsia="en-US" w:bidi="ar-SA"/>
      </w:rPr>
    </w:lvl>
    <w:lvl w:ilvl="8" w:tplc="9D0407FA">
      <w:numFmt w:val="bullet"/>
      <w:lvlText w:val="•"/>
      <w:lvlJc w:val="left"/>
      <w:pPr>
        <w:ind w:left="7889" w:hanging="348"/>
      </w:pPr>
      <w:rPr>
        <w:rFonts w:hint="default"/>
        <w:lang w:val="ru-RU" w:eastAsia="en-US" w:bidi="ar-SA"/>
      </w:rPr>
    </w:lvl>
  </w:abstractNum>
  <w:abstractNum w:abstractNumId="5">
    <w:nsid w:val="1EAB39AE"/>
    <w:multiLevelType w:val="hybridMultilevel"/>
    <w:tmpl w:val="FD00B56A"/>
    <w:lvl w:ilvl="0" w:tplc="14AA37B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94261"/>
    <w:multiLevelType w:val="hybridMultilevel"/>
    <w:tmpl w:val="41E6A04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C4B3C"/>
    <w:multiLevelType w:val="hybridMultilevel"/>
    <w:tmpl w:val="FE70C7A2"/>
    <w:lvl w:ilvl="0" w:tplc="3EF4955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677FD"/>
    <w:multiLevelType w:val="hybridMultilevel"/>
    <w:tmpl w:val="0BBCACC0"/>
    <w:lvl w:ilvl="0" w:tplc="8026B4C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E7F79"/>
    <w:multiLevelType w:val="hybridMultilevel"/>
    <w:tmpl w:val="3C62EF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A46C35"/>
    <w:multiLevelType w:val="hybridMultilevel"/>
    <w:tmpl w:val="0058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26077"/>
    <w:multiLevelType w:val="hybridMultilevel"/>
    <w:tmpl w:val="37C8845E"/>
    <w:lvl w:ilvl="0" w:tplc="940C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B5F07"/>
    <w:multiLevelType w:val="hybridMultilevel"/>
    <w:tmpl w:val="CA8C0B22"/>
    <w:lvl w:ilvl="0" w:tplc="80FCE108">
      <w:start w:val="1"/>
      <w:numFmt w:val="decimal"/>
      <w:lvlText w:val="%1."/>
      <w:lvlJc w:val="left"/>
      <w:pPr>
        <w:ind w:left="720" w:hanging="360"/>
      </w:pPr>
      <w:rPr>
        <w:rFonts w:hint="default"/>
        <w:spacing w:val="-1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C3948"/>
    <w:multiLevelType w:val="hybridMultilevel"/>
    <w:tmpl w:val="92D68002"/>
    <w:lvl w:ilvl="0" w:tplc="A92C9DEA">
      <w:start w:val="1"/>
      <w:numFmt w:val="decimal"/>
      <w:lvlText w:val="%1."/>
      <w:lvlJc w:val="left"/>
      <w:pPr>
        <w:ind w:left="1186" w:hanging="7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0C15ECC"/>
    <w:multiLevelType w:val="hybridMultilevel"/>
    <w:tmpl w:val="3FA867EC"/>
    <w:lvl w:ilvl="0" w:tplc="98AC87FC">
      <w:start w:val="1"/>
      <w:numFmt w:val="decimal"/>
      <w:lvlText w:val="%1."/>
      <w:lvlJc w:val="left"/>
      <w:pPr>
        <w:ind w:left="100" w:hanging="249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0"/>
        <w:szCs w:val="20"/>
        <w:lang w:val="ru-RU" w:eastAsia="ru-RU" w:bidi="ru-RU"/>
      </w:rPr>
    </w:lvl>
    <w:lvl w:ilvl="1" w:tplc="4AB47436">
      <w:numFmt w:val="bullet"/>
      <w:lvlText w:val="•"/>
      <w:lvlJc w:val="left"/>
      <w:pPr>
        <w:ind w:left="742" w:hanging="249"/>
      </w:pPr>
      <w:rPr>
        <w:rFonts w:hint="default"/>
        <w:lang w:val="ru-RU" w:eastAsia="ru-RU" w:bidi="ru-RU"/>
      </w:rPr>
    </w:lvl>
    <w:lvl w:ilvl="2" w:tplc="D2EA1754">
      <w:numFmt w:val="bullet"/>
      <w:lvlText w:val="•"/>
      <w:lvlJc w:val="left"/>
      <w:pPr>
        <w:ind w:left="1384" w:hanging="249"/>
      </w:pPr>
      <w:rPr>
        <w:rFonts w:hint="default"/>
        <w:lang w:val="ru-RU" w:eastAsia="ru-RU" w:bidi="ru-RU"/>
      </w:rPr>
    </w:lvl>
    <w:lvl w:ilvl="3" w:tplc="301E50E2">
      <w:numFmt w:val="bullet"/>
      <w:lvlText w:val="•"/>
      <w:lvlJc w:val="left"/>
      <w:pPr>
        <w:ind w:left="2026" w:hanging="249"/>
      </w:pPr>
      <w:rPr>
        <w:rFonts w:hint="default"/>
        <w:lang w:val="ru-RU" w:eastAsia="ru-RU" w:bidi="ru-RU"/>
      </w:rPr>
    </w:lvl>
    <w:lvl w:ilvl="4" w:tplc="79F2D04E">
      <w:numFmt w:val="bullet"/>
      <w:lvlText w:val="•"/>
      <w:lvlJc w:val="left"/>
      <w:pPr>
        <w:ind w:left="2668" w:hanging="249"/>
      </w:pPr>
      <w:rPr>
        <w:rFonts w:hint="default"/>
        <w:lang w:val="ru-RU" w:eastAsia="ru-RU" w:bidi="ru-RU"/>
      </w:rPr>
    </w:lvl>
    <w:lvl w:ilvl="5" w:tplc="FCBC3CCE">
      <w:numFmt w:val="bullet"/>
      <w:lvlText w:val="•"/>
      <w:lvlJc w:val="left"/>
      <w:pPr>
        <w:ind w:left="3310" w:hanging="249"/>
      </w:pPr>
      <w:rPr>
        <w:rFonts w:hint="default"/>
        <w:lang w:val="ru-RU" w:eastAsia="ru-RU" w:bidi="ru-RU"/>
      </w:rPr>
    </w:lvl>
    <w:lvl w:ilvl="6" w:tplc="23422044">
      <w:numFmt w:val="bullet"/>
      <w:lvlText w:val="•"/>
      <w:lvlJc w:val="left"/>
      <w:pPr>
        <w:ind w:left="3952" w:hanging="249"/>
      </w:pPr>
      <w:rPr>
        <w:rFonts w:hint="default"/>
        <w:lang w:val="ru-RU" w:eastAsia="ru-RU" w:bidi="ru-RU"/>
      </w:rPr>
    </w:lvl>
    <w:lvl w:ilvl="7" w:tplc="2236C8EA">
      <w:numFmt w:val="bullet"/>
      <w:lvlText w:val="•"/>
      <w:lvlJc w:val="left"/>
      <w:pPr>
        <w:ind w:left="4594" w:hanging="249"/>
      </w:pPr>
      <w:rPr>
        <w:rFonts w:hint="default"/>
        <w:lang w:val="ru-RU" w:eastAsia="ru-RU" w:bidi="ru-RU"/>
      </w:rPr>
    </w:lvl>
    <w:lvl w:ilvl="8" w:tplc="54B86F50">
      <w:numFmt w:val="bullet"/>
      <w:lvlText w:val="•"/>
      <w:lvlJc w:val="left"/>
      <w:pPr>
        <w:ind w:left="5236" w:hanging="249"/>
      </w:pPr>
      <w:rPr>
        <w:rFonts w:hint="default"/>
        <w:lang w:val="ru-RU" w:eastAsia="ru-RU" w:bidi="ru-RU"/>
      </w:rPr>
    </w:lvl>
  </w:abstractNum>
  <w:abstractNum w:abstractNumId="15">
    <w:nsid w:val="4AED282A"/>
    <w:multiLevelType w:val="hybridMultilevel"/>
    <w:tmpl w:val="2C588E6A"/>
    <w:lvl w:ilvl="0" w:tplc="1E761F24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C620688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FAEA7E54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F6DE482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7A2690A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5AFE335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D73CCEBA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56A09C0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4B36B3A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6">
    <w:nsid w:val="55E905CB"/>
    <w:multiLevelType w:val="hybridMultilevel"/>
    <w:tmpl w:val="C75A4EB4"/>
    <w:lvl w:ilvl="0" w:tplc="D8724E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1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6716C"/>
    <w:multiLevelType w:val="hybridMultilevel"/>
    <w:tmpl w:val="F98C0716"/>
    <w:lvl w:ilvl="0" w:tplc="3760E774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B54CE66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D654E19E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042A207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27B264E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F05203C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763A1EDE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82184FD0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2EF60EA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8">
    <w:nsid w:val="613155BE"/>
    <w:multiLevelType w:val="hybridMultilevel"/>
    <w:tmpl w:val="15BC28A0"/>
    <w:lvl w:ilvl="0" w:tplc="940C1D76">
      <w:start w:val="1"/>
      <w:numFmt w:val="decimal"/>
      <w:lvlText w:val="%1."/>
      <w:lvlJc w:val="left"/>
      <w:pPr>
        <w:ind w:left="720" w:hanging="360"/>
      </w:pPr>
      <w:rPr>
        <w:rFonts w:hint="default"/>
        <w:spacing w:val="-1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5171C"/>
    <w:multiLevelType w:val="hybridMultilevel"/>
    <w:tmpl w:val="4CC0FA00"/>
    <w:lvl w:ilvl="0" w:tplc="52C0F07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FB76F5"/>
    <w:multiLevelType w:val="hybridMultilevel"/>
    <w:tmpl w:val="4D169FF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07289"/>
    <w:multiLevelType w:val="hybridMultilevel"/>
    <w:tmpl w:val="58EA8DB6"/>
    <w:lvl w:ilvl="0" w:tplc="A56E0056">
      <w:start w:val="1"/>
      <w:numFmt w:val="decimal"/>
      <w:lvlText w:val="%1."/>
      <w:lvlJc w:val="left"/>
      <w:pPr>
        <w:ind w:left="831" w:hanging="36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7A86408C"/>
    <w:multiLevelType w:val="hybridMultilevel"/>
    <w:tmpl w:val="0130DE5E"/>
    <w:lvl w:ilvl="0" w:tplc="6B88B92C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43254AA">
      <w:numFmt w:val="bullet"/>
      <w:lvlText w:val="•"/>
      <w:lvlJc w:val="left"/>
      <w:pPr>
        <w:ind w:left="1180" w:hanging="281"/>
      </w:pPr>
      <w:rPr>
        <w:rFonts w:hint="default"/>
        <w:lang w:val="ru-RU" w:eastAsia="en-US" w:bidi="ar-SA"/>
      </w:rPr>
    </w:lvl>
    <w:lvl w:ilvl="2" w:tplc="726E3F86">
      <w:numFmt w:val="bullet"/>
      <w:lvlText w:val="•"/>
      <w:lvlJc w:val="left"/>
      <w:pPr>
        <w:ind w:left="2138" w:hanging="281"/>
      </w:pPr>
      <w:rPr>
        <w:rFonts w:hint="default"/>
        <w:lang w:val="ru-RU" w:eastAsia="en-US" w:bidi="ar-SA"/>
      </w:rPr>
    </w:lvl>
    <w:lvl w:ilvl="3" w:tplc="89588BC0">
      <w:numFmt w:val="bullet"/>
      <w:lvlText w:val="•"/>
      <w:lvlJc w:val="left"/>
      <w:pPr>
        <w:ind w:left="3096" w:hanging="281"/>
      </w:pPr>
      <w:rPr>
        <w:rFonts w:hint="default"/>
        <w:lang w:val="ru-RU" w:eastAsia="en-US" w:bidi="ar-SA"/>
      </w:rPr>
    </w:lvl>
    <w:lvl w:ilvl="4" w:tplc="E6144A48">
      <w:numFmt w:val="bullet"/>
      <w:lvlText w:val="•"/>
      <w:lvlJc w:val="left"/>
      <w:pPr>
        <w:ind w:left="4055" w:hanging="281"/>
      </w:pPr>
      <w:rPr>
        <w:rFonts w:hint="default"/>
        <w:lang w:val="ru-RU" w:eastAsia="en-US" w:bidi="ar-SA"/>
      </w:rPr>
    </w:lvl>
    <w:lvl w:ilvl="5" w:tplc="1570D93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D5220858">
      <w:numFmt w:val="bullet"/>
      <w:lvlText w:val="•"/>
      <w:lvlJc w:val="left"/>
      <w:pPr>
        <w:ind w:left="5972" w:hanging="281"/>
      </w:pPr>
      <w:rPr>
        <w:rFonts w:hint="default"/>
        <w:lang w:val="ru-RU" w:eastAsia="en-US" w:bidi="ar-SA"/>
      </w:rPr>
    </w:lvl>
    <w:lvl w:ilvl="7" w:tplc="8C16B1F0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F8EE629A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17"/>
  </w:num>
  <w:num w:numId="9">
    <w:abstractNumId w:val="15"/>
  </w:num>
  <w:num w:numId="10">
    <w:abstractNumId w:val="22"/>
  </w:num>
  <w:num w:numId="11">
    <w:abstractNumId w:val="14"/>
  </w:num>
  <w:num w:numId="12">
    <w:abstractNumId w:val="20"/>
  </w:num>
  <w:num w:numId="13">
    <w:abstractNumId w:val="10"/>
  </w:num>
  <w:num w:numId="14">
    <w:abstractNumId w:val="21"/>
  </w:num>
  <w:num w:numId="15">
    <w:abstractNumId w:val="19"/>
  </w:num>
  <w:num w:numId="16">
    <w:abstractNumId w:val="9"/>
  </w:num>
  <w:num w:numId="17">
    <w:abstractNumId w:val="13"/>
  </w:num>
  <w:num w:numId="18">
    <w:abstractNumId w:val="18"/>
  </w:num>
  <w:num w:numId="19">
    <w:abstractNumId w:val="16"/>
  </w:num>
  <w:num w:numId="20">
    <w:abstractNumId w:val="12"/>
  </w:num>
  <w:num w:numId="21">
    <w:abstractNumId w:val="7"/>
  </w:num>
  <w:num w:numId="22">
    <w:abstractNumId w:val="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0C1E"/>
    <w:rsid w:val="000A43AE"/>
    <w:rsid w:val="000C4ACC"/>
    <w:rsid w:val="000E7021"/>
    <w:rsid w:val="001A17C3"/>
    <w:rsid w:val="001B3393"/>
    <w:rsid w:val="00291A73"/>
    <w:rsid w:val="002B6AE9"/>
    <w:rsid w:val="0033140E"/>
    <w:rsid w:val="003957E6"/>
    <w:rsid w:val="00413445"/>
    <w:rsid w:val="00495A8A"/>
    <w:rsid w:val="00593ABA"/>
    <w:rsid w:val="00600CF3"/>
    <w:rsid w:val="00645EF2"/>
    <w:rsid w:val="0069696E"/>
    <w:rsid w:val="00713D74"/>
    <w:rsid w:val="007827A9"/>
    <w:rsid w:val="00801889"/>
    <w:rsid w:val="00804DED"/>
    <w:rsid w:val="00825D66"/>
    <w:rsid w:val="00847ACF"/>
    <w:rsid w:val="00857778"/>
    <w:rsid w:val="00930C1E"/>
    <w:rsid w:val="0096123A"/>
    <w:rsid w:val="00AE4B1D"/>
    <w:rsid w:val="00B26002"/>
    <w:rsid w:val="00B26349"/>
    <w:rsid w:val="00B44F31"/>
    <w:rsid w:val="00DA20C5"/>
    <w:rsid w:val="00DC3787"/>
    <w:rsid w:val="00E37BDF"/>
    <w:rsid w:val="00FC3469"/>
    <w:rsid w:val="00FC39F8"/>
    <w:rsid w:val="00FE6CE1"/>
    <w:rsid w:val="00FF0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AE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0C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0C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aliases w:val="Обычный (Web)"/>
    <w:basedOn w:val="a"/>
    <w:uiPriority w:val="99"/>
    <w:qFormat/>
    <w:rsid w:val="00930C1E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930C1E"/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"/>
    <w:uiPriority w:val="99"/>
    <w:qFormat/>
    <w:rsid w:val="00930C1E"/>
    <w:pPr>
      <w:autoSpaceDE w:val="0"/>
      <w:autoSpaceDN w:val="0"/>
    </w:pPr>
    <w:rPr>
      <w:rFonts w:asciiTheme="minorHAnsi" w:eastAsiaTheme="minorEastAsia" w:hAnsiTheme="minorHAnsi" w:cstheme="minorBidi"/>
      <w:sz w:val="24"/>
    </w:rPr>
  </w:style>
  <w:style w:type="character" w:customStyle="1" w:styleId="a5">
    <w:name w:val="Текст сноски Знак"/>
    <w:basedOn w:val="a0"/>
    <w:uiPriority w:val="99"/>
    <w:semiHidden/>
    <w:rsid w:val="00930C1E"/>
    <w:rPr>
      <w:rFonts w:ascii="Times New Roman" w:eastAsia="Calibri" w:hAnsi="Times New Roman" w:cs="Times New Roman"/>
    </w:rPr>
  </w:style>
  <w:style w:type="paragraph" w:styleId="a6">
    <w:name w:val="footer"/>
    <w:basedOn w:val="a"/>
    <w:link w:val="a7"/>
    <w:uiPriority w:val="99"/>
    <w:rsid w:val="00930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0C1E"/>
    <w:rPr>
      <w:rFonts w:ascii="Times New Roman" w:eastAsia="Calibri" w:hAnsi="Times New Roman" w:cs="Times New Roman"/>
      <w:sz w:val="28"/>
    </w:rPr>
  </w:style>
  <w:style w:type="character" w:styleId="a8">
    <w:name w:val="page number"/>
    <w:basedOn w:val="a0"/>
    <w:rsid w:val="00930C1E"/>
  </w:style>
  <w:style w:type="paragraph" w:styleId="a9">
    <w:name w:val="Body Text Indent"/>
    <w:aliases w:val="текст,Основной текст 1"/>
    <w:basedOn w:val="a"/>
    <w:link w:val="aa"/>
    <w:unhideWhenUsed/>
    <w:rsid w:val="00930C1E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"/>
    <w:basedOn w:val="a0"/>
    <w:link w:val="a9"/>
    <w:rsid w:val="00930C1E"/>
    <w:rPr>
      <w:rFonts w:ascii="Times New Roman" w:eastAsia="Calibri" w:hAnsi="Times New Roman" w:cs="Times New Roman"/>
      <w:sz w:val="28"/>
    </w:rPr>
  </w:style>
  <w:style w:type="paragraph" w:styleId="ab">
    <w:name w:val="List Paragraph"/>
    <w:basedOn w:val="a"/>
    <w:link w:val="ac"/>
    <w:uiPriority w:val="34"/>
    <w:qFormat/>
    <w:rsid w:val="00930C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930C1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930C1E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">
    <w:name w:val="Subtitle"/>
    <w:basedOn w:val="a"/>
    <w:link w:val="af0"/>
    <w:qFormat/>
    <w:rsid w:val="00930C1E"/>
    <w:pPr>
      <w:jc w:val="center"/>
    </w:pPr>
    <w:rPr>
      <w:rFonts w:eastAsia="Times New Roman"/>
      <w:b/>
      <w:bCs/>
      <w:sz w:val="24"/>
    </w:rPr>
  </w:style>
  <w:style w:type="character" w:customStyle="1" w:styleId="af0">
    <w:name w:val="Подзаголовок Знак"/>
    <w:basedOn w:val="a0"/>
    <w:link w:val="af"/>
    <w:rsid w:val="00930C1E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930C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e">
    <w:name w:val="Без интервала Знак"/>
    <w:link w:val="ad"/>
    <w:uiPriority w:val="99"/>
    <w:rsid w:val="00930C1E"/>
    <w:rPr>
      <w:rFonts w:ascii="Times New Roman CYR" w:eastAsia="Times New Roman" w:hAnsi="Times New Roman CYR" w:cs="Times New Roman"/>
      <w:sz w:val="20"/>
      <w:szCs w:val="20"/>
    </w:rPr>
  </w:style>
  <w:style w:type="character" w:styleId="af1">
    <w:name w:val="footnote reference"/>
    <w:aliases w:val="Знак сноски 1,Знак сноски-FN,Ciae niinee-FN"/>
    <w:uiPriority w:val="99"/>
    <w:unhideWhenUsed/>
    <w:rsid w:val="00930C1E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uiPriority w:val="99"/>
    <w:rsid w:val="00930C1E"/>
    <w:rPr>
      <w:rFonts w:ascii="Times New Roman" w:hAnsi="Times New Roman" w:cs="Times New Roman" w:hint="default"/>
      <w:sz w:val="16"/>
      <w:szCs w:val="16"/>
    </w:rPr>
  </w:style>
  <w:style w:type="paragraph" w:customStyle="1" w:styleId="10">
    <w:name w:val="Без интервала1"/>
    <w:rsid w:val="00930C1E"/>
    <w:pPr>
      <w:suppressAutoHyphens/>
      <w:spacing w:line="100" w:lineRule="atLeast"/>
    </w:pPr>
    <w:rPr>
      <w:rFonts w:ascii="Times New Roman CYR" w:eastAsia="Times New Roman" w:hAnsi="Times New Roman CYR" w:cs="Times New Roman"/>
      <w:sz w:val="22"/>
      <w:szCs w:val="22"/>
      <w:lang w:eastAsia="ar-SA"/>
    </w:rPr>
  </w:style>
  <w:style w:type="character" w:customStyle="1" w:styleId="ac">
    <w:name w:val="Абзац списка Знак"/>
    <w:basedOn w:val="a0"/>
    <w:link w:val="ab"/>
    <w:uiPriority w:val="34"/>
    <w:qFormat/>
    <w:locked/>
    <w:rsid w:val="00930C1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30C1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unhideWhenUsed/>
    <w:rsid w:val="00930C1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30C1E"/>
    <w:rPr>
      <w:rFonts w:ascii="Times New Roman" w:eastAsia="Calibri" w:hAnsi="Times New Roman" w:cs="Times New Roman"/>
      <w:sz w:val="28"/>
    </w:rPr>
  </w:style>
  <w:style w:type="paragraph" w:customStyle="1" w:styleId="12">
    <w:name w:val="Заголовок 12"/>
    <w:basedOn w:val="a"/>
    <w:uiPriority w:val="1"/>
    <w:qFormat/>
    <w:rsid w:val="00FC3469"/>
    <w:pPr>
      <w:widowControl w:val="0"/>
      <w:autoSpaceDE w:val="0"/>
      <w:autoSpaceDN w:val="0"/>
      <w:spacing w:line="274" w:lineRule="exact"/>
      <w:ind w:left="1050"/>
      <w:outlineLvl w:val="1"/>
    </w:pPr>
    <w:rPr>
      <w:rFonts w:eastAsia="Times New Roman"/>
      <w:b/>
      <w:bCs/>
      <w:sz w:val="24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45EF2"/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5EF2"/>
    <w:rPr>
      <w:rFonts w:ascii="Arial" w:eastAsia="Calibri" w:hAnsi="Arial" w:cs="Arial"/>
      <w:sz w:val="16"/>
      <w:szCs w:val="16"/>
    </w:rPr>
  </w:style>
  <w:style w:type="paragraph" w:customStyle="1" w:styleId="Style7">
    <w:name w:val="Style7"/>
    <w:basedOn w:val="a"/>
    <w:uiPriority w:val="99"/>
    <w:rsid w:val="000C4ACC"/>
    <w:pPr>
      <w:widowControl w:val="0"/>
      <w:autoSpaceDE w:val="0"/>
      <w:autoSpaceDN w:val="0"/>
      <w:adjustRightInd w:val="0"/>
      <w:spacing w:line="326" w:lineRule="exact"/>
    </w:pPr>
    <w:rPr>
      <w:rFonts w:eastAsia="Times New Roman"/>
      <w:sz w:val="24"/>
    </w:rPr>
  </w:style>
  <w:style w:type="character" w:customStyle="1" w:styleId="FontStyle12">
    <w:name w:val="Font Style12"/>
    <w:uiPriority w:val="99"/>
    <w:rsid w:val="0085777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1E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0C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0C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aliases w:val="Обычный (Web)"/>
    <w:basedOn w:val="a"/>
    <w:uiPriority w:val="99"/>
    <w:qFormat/>
    <w:rsid w:val="00930C1E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930C1E"/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"/>
    <w:uiPriority w:val="99"/>
    <w:qFormat/>
    <w:rsid w:val="00930C1E"/>
    <w:pPr>
      <w:autoSpaceDE w:val="0"/>
      <w:autoSpaceDN w:val="0"/>
    </w:pPr>
    <w:rPr>
      <w:rFonts w:asciiTheme="minorHAnsi" w:eastAsiaTheme="minorEastAsia" w:hAnsiTheme="minorHAnsi" w:cstheme="minorBidi"/>
      <w:sz w:val="24"/>
    </w:rPr>
  </w:style>
  <w:style w:type="character" w:customStyle="1" w:styleId="a5">
    <w:name w:val="Текст сноски Знак"/>
    <w:basedOn w:val="a0"/>
    <w:uiPriority w:val="99"/>
    <w:semiHidden/>
    <w:rsid w:val="00930C1E"/>
    <w:rPr>
      <w:rFonts w:ascii="Times New Roman" w:eastAsia="Calibri" w:hAnsi="Times New Roman" w:cs="Times New Roman"/>
    </w:rPr>
  </w:style>
  <w:style w:type="paragraph" w:styleId="a6">
    <w:name w:val="footer"/>
    <w:basedOn w:val="a"/>
    <w:link w:val="a7"/>
    <w:uiPriority w:val="99"/>
    <w:rsid w:val="00930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0C1E"/>
    <w:rPr>
      <w:rFonts w:ascii="Times New Roman" w:eastAsia="Calibri" w:hAnsi="Times New Roman" w:cs="Times New Roman"/>
      <w:sz w:val="28"/>
    </w:rPr>
  </w:style>
  <w:style w:type="character" w:styleId="a8">
    <w:name w:val="page number"/>
    <w:basedOn w:val="a0"/>
    <w:rsid w:val="00930C1E"/>
  </w:style>
  <w:style w:type="paragraph" w:styleId="a9">
    <w:name w:val="Body Text Indent"/>
    <w:aliases w:val="текст,Основной текст 1"/>
    <w:basedOn w:val="a"/>
    <w:link w:val="aa"/>
    <w:unhideWhenUsed/>
    <w:rsid w:val="00930C1E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"/>
    <w:basedOn w:val="a0"/>
    <w:link w:val="a9"/>
    <w:rsid w:val="00930C1E"/>
    <w:rPr>
      <w:rFonts w:ascii="Times New Roman" w:eastAsia="Calibri" w:hAnsi="Times New Roman" w:cs="Times New Roman"/>
      <w:sz w:val="28"/>
    </w:rPr>
  </w:style>
  <w:style w:type="paragraph" w:styleId="ab">
    <w:name w:val="List Paragraph"/>
    <w:basedOn w:val="a"/>
    <w:link w:val="ac"/>
    <w:uiPriority w:val="34"/>
    <w:qFormat/>
    <w:rsid w:val="00930C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930C1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930C1E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">
    <w:name w:val="Subtitle"/>
    <w:basedOn w:val="a"/>
    <w:link w:val="af0"/>
    <w:qFormat/>
    <w:rsid w:val="00930C1E"/>
    <w:pPr>
      <w:jc w:val="center"/>
    </w:pPr>
    <w:rPr>
      <w:rFonts w:eastAsia="Times New Roman"/>
      <w:b/>
      <w:bCs/>
      <w:sz w:val="24"/>
    </w:rPr>
  </w:style>
  <w:style w:type="character" w:customStyle="1" w:styleId="af0">
    <w:name w:val="Подзаголовок Знак"/>
    <w:basedOn w:val="a0"/>
    <w:link w:val="af"/>
    <w:rsid w:val="00930C1E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930C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e">
    <w:name w:val="Без интервала Знак"/>
    <w:link w:val="ad"/>
    <w:uiPriority w:val="99"/>
    <w:rsid w:val="00930C1E"/>
    <w:rPr>
      <w:rFonts w:ascii="Times New Roman CYR" w:eastAsia="Times New Roman" w:hAnsi="Times New Roman CYR" w:cs="Times New Roman"/>
      <w:sz w:val="20"/>
      <w:szCs w:val="20"/>
    </w:rPr>
  </w:style>
  <w:style w:type="character" w:styleId="af1">
    <w:name w:val="footnote reference"/>
    <w:aliases w:val="Знак сноски 1,Знак сноски-FN,Ciae niinee-FN"/>
    <w:uiPriority w:val="99"/>
    <w:unhideWhenUsed/>
    <w:rsid w:val="00930C1E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uiPriority w:val="99"/>
    <w:rsid w:val="00930C1E"/>
    <w:rPr>
      <w:rFonts w:ascii="Times New Roman" w:hAnsi="Times New Roman" w:cs="Times New Roman" w:hint="default"/>
      <w:sz w:val="16"/>
      <w:szCs w:val="16"/>
    </w:rPr>
  </w:style>
  <w:style w:type="paragraph" w:customStyle="1" w:styleId="10">
    <w:name w:val="Без интервала1"/>
    <w:rsid w:val="00930C1E"/>
    <w:pPr>
      <w:suppressAutoHyphens/>
      <w:spacing w:line="100" w:lineRule="atLeast"/>
    </w:pPr>
    <w:rPr>
      <w:rFonts w:ascii="Times New Roman CYR" w:eastAsia="Times New Roman" w:hAnsi="Times New Roman CYR" w:cs="Times New Roman"/>
      <w:sz w:val="22"/>
      <w:szCs w:val="22"/>
      <w:lang w:eastAsia="ar-SA"/>
    </w:rPr>
  </w:style>
  <w:style w:type="character" w:customStyle="1" w:styleId="ac">
    <w:name w:val="Абзац списка Знак"/>
    <w:basedOn w:val="a0"/>
    <w:link w:val="ab"/>
    <w:uiPriority w:val="34"/>
    <w:qFormat/>
    <w:locked/>
    <w:rsid w:val="00930C1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30C1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unhideWhenUsed/>
    <w:rsid w:val="00930C1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30C1E"/>
    <w:rPr>
      <w:rFonts w:ascii="Times New Roman" w:eastAsia="Calibri" w:hAnsi="Times New Roman" w:cs="Times New Roman"/>
      <w:sz w:val="28"/>
    </w:rPr>
  </w:style>
  <w:style w:type="paragraph" w:customStyle="1" w:styleId="12">
    <w:name w:val="Заголовок 12"/>
    <w:basedOn w:val="a"/>
    <w:uiPriority w:val="1"/>
    <w:qFormat/>
    <w:rsid w:val="00FC3469"/>
    <w:pPr>
      <w:widowControl w:val="0"/>
      <w:autoSpaceDE w:val="0"/>
      <w:autoSpaceDN w:val="0"/>
      <w:spacing w:line="274" w:lineRule="exact"/>
      <w:ind w:left="1050"/>
      <w:outlineLvl w:val="1"/>
    </w:pPr>
    <w:rPr>
      <w:rFonts w:eastAsia="Times New Roman"/>
      <w:b/>
      <w:bCs/>
      <w:sz w:val="24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45EF2"/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5EF2"/>
    <w:rPr>
      <w:rFonts w:ascii="Arial" w:eastAsia="Calibri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onsultant.ru/document/cons_doc_LAW_10699/626d65a0e69702601de8926431bf4d60be7c37c4/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yperlink" Target="http://www.consultant.ru/document/cons_doc_LAW_10699/626d65a0e69702601de8926431bf4d60be7c37c4/" TargetMode="External"/><Relationship Id="rId17" Type="http://schemas.openxmlformats.org/officeDocument/2006/relationships/hyperlink" Target="http://www.consultant.ru/document/cons_doc_LAW_10699/626d65a0e69702601de8926431bf4d60be7c37c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699/626d65a0e69702601de8926431bf4d60be7c37c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0699/626d65a0e69702601de8926431bf4d60be7c37c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0699/626d65a0e69702601de8926431bf4d60be7c37c4/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nsultant.ru/document/cons_doc_LAW_10699/626d65a0e69702601de8926431bf4d60be7c37c4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19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11</cp:revision>
  <cp:lastPrinted>2021-09-07T08:39:00Z</cp:lastPrinted>
  <dcterms:created xsi:type="dcterms:W3CDTF">2021-08-09T10:52:00Z</dcterms:created>
  <dcterms:modified xsi:type="dcterms:W3CDTF">2021-09-27T15:34:00Z</dcterms:modified>
</cp:coreProperties>
</file>