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12" w:rsidRPr="00186921" w:rsidRDefault="007E44DB" w:rsidP="0018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6921">
        <w:rPr>
          <w:rFonts w:ascii="Times New Roman" w:hAnsi="Times New Roman" w:cs="Times New Roman"/>
          <w:b/>
          <w:sz w:val="28"/>
        </w:rPr>
        <w:t>Направления исследований учёных кафедры технология хранения и переработки животноводческой продукции</w:t>
      </w:r>
    </w:p>
    <w:p w:rsidR="007E44DB" w:rsidRPr="00186921" w:rsidRDefault="007E44DB" w:rsidP="00186921">
      <w:pPr>
        <w:spacing w:after="0" w:line="240" w:lineRule="auto"/>
        <w:rPr>
          <w:rFonts w:ascii="Times New Roman" w:hAnsi="Times New Roman" w:cs="Times New Roman"/>
        </w:rPr>
      </w:pPr>
      <w:r w:rsidRPr="00186921">
        <w:rPr>
          <w:rFonts w:ascii="Times New Roman" w:hAnsi="Times New Roman" w:cs="Times New Roman"/>
          <w:b/>
        </w:rPr>
        <w:t>Тема 11</w:t>
      </w:r>
      <w:r w:rsidRPr="00186921">
        <w:rPr>
          <w:rFonts w:ascii="Times New Roman" w:hAnsi="Times New Roman" w:cs="Times New Roman"/>
        </w:rPr>
        <w:t xml:space="preserve"> Биотехнологические процессы переработки сельскохозяйственного сырья.</w:t>
      </w:r>
    </w:p>
    <w:p w:rsidR="007E44DB" w:rsidRPr="00BA5647" w:rsidRDefault="007E44DB" w:rsidP="00186921">
      <w:pPr>
        <w:spacing w:after="0" w:line="240" w:lineRule="auto"/>
        <w:rPr>
          <w:rFonts w:ascii="Times New Roman" w:hAnsi="Times New Roman" w:cs="Times New Roman"/>
        </w:rPr>
      </w:pPr>
      <w:r w:rsidRPr="00186921">
        <w:rPr>
          <w:rFonts w:ascii="Times New Roman" w:hAnsi="Times New Roman" w:cs="Times New Roman"/>
          <w:b/>
        </w:rPr>
        <w:t>Раздел 11.1</w:t>
      </w:r>
      <w:r w:rsidRPr="00186921">
        <w:rPr>
          <w:rFonts w:ascii="Times New Roman" w:hAnsi="Times New Roman" w:cs="Times New Roman"/>
        </w:rPr>
        <w:t xml:space="preserve"> Использование биотехнологических приемов для повышения пищевой и биологической ценности мясных, рыбных и молочных изделий.</w:t>
      </w:r>
    </w:p>
    <w:p w:rsidR="00186921" w:rsidRPr="00BA5647" w:rsidRDefault="00186921" w:rsidP="001869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00" w:type="dxa"/>
        <w:jc w:val="center"/>
        <w:tblInd w:w="149" w:type="dxa"/>
        <w:tblLook w:val="04A0" w:firstRow="1" w:lastRow="0" w:firstColumn="1" w:lastColumn="0" w:noHBand="0" w:noVBand="1"/>
      </w:tblPr>
      <w:tblGrid>
        <w:gridCol w:w="4720"/>
        <w:gridCol w:w="4077"/>
        <w:gridCol w:w="2266"/>
        <w:gridCol w:w="4837"/>
      </w:tblGrid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186921" w:rsidRDefault="009A4BF6" w:rsidP="0083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1">
              <w:rPr>
                <w:rFonts w:ascii="Times New Roman" w:hAnsi="Times New Roman" w:cs="Times New Roman"/>
                <w:sz w:val="24"/>
                <w:szCs w:val="24"/>
              </w:rPr>
              <w:t>Направление исследований</w:t>
            </w:r>
          </w:p>
        </w:tc>
        <w:tc>
          <w:tcPr>
            <w:tcW w:w="4106" w:type="dxa"/>
            <w:vAlign w:val="center"/>
          </w:tcPr>
          <w:p w:rsidR="009A4BF6" w:rsidRPr="00186921" w:rsidRDefault="009A4BF6" w:rsidP="0083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1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2275" w:type="dxa"/>
            <w:vAlign w:val="center"/>
          </w:tcPr>
          <w:p w:rsidR="009A4BF6" w:rsidRPr="00186921" w:rsidRDefault="009A4BF6" w:rsidP="0083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1">
              <w:rPr>
                <w:rFonts w:ascii="Times New Roman" w:hAnsi="Times New Roman" w:cs="Times New Roman"/>
                <w:sz w:val="24"/>
                <w:szCs w:val="24"/>
              </w:rPr>
              <w:t>ФИО ученого</w:t>
            </w:r>
          </w:p>
        </w:tc>
        <w:tc>
          <w:tcPr>
            <w:tcW w:w="4758" w:type="dxa"/>
            <w:vAlign w:val="center"/>
          </w:tcPr>
          <w:p w:rsidR="009A4BF6" w:rsidRPr="00186921" w:rsidRDefault="009A4BF6" w:rsidP="0083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1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список статей в </w:t>
            </w:r>
            <w:proofErr w:type="spellStart"/>
            <w:r w:rsidRPr="00186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857F6" w:rsidRPr="00186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proofErr w:type="spellEnd"/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832680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мяса и мясных продуктов,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 w:rsidR="009A4BF6" w:rsidRPr="00832680">
              <w:rPr>
                <w:sz w:val="22"/>
              </w:rPr>
              <w:t>етское диетическое</w:t>
            </w:r>
            <w:r w:rsidR="00170F97">
              <w:rPr>
                <w:sz w:val="22"/>
              </w:rPr>
              <w:t>, специальное, функциональное</w:t>
            </w:r>
            <w:r w:rsidR="009A4BF6" w:rsidRPr="00832680">
              <w:rPr>
                <w:sz w:val="22"/>
              </w:rPr>
              <w:t xml:space="preserve"> питание. Разработка и совершенствование рецептур, технологий</w:t>
            </w:r>
          </w:p>
        </w:tc>
        <w:tc>
          <w:tcPr>
            <w:tcW w:w="4106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Мясо, технология переработки, совершенствование рецептур, мясные изделия</w:t>
            </w:r>
          </w:p>
        </w:tc>
        <w:tc>
          <w:tcPr>
            <w:tcW w:w="2275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Тимошенко Николай Васильевич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=450936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170F97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мяса и мясных продуктов,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 w:rsidRPr="00832680">
              <w:rPr>
                <w:sz w:val="22"/>
              </w:rPr>
              <w:t>етское диетическое</w:t>
            </w:r>
            <w:r>
              <w:rPr>
                <w:sz w:val="22"/>
              </w:rPr>
              <w:t>, специальное, функциональное</w:t>
            </w:r>
            <w:r w:rsidRPr="00832680">
              <w:rPr>
                <w:sz w:val="22"/>
              </w:rPr>
              <w:t xml:space="preserve"> питание. Разработка и совершенствование рецептур, технологий</w:t>
            </w:r>
          </w:p>
        </w:tc>
        <w:tc>
          <w:tcPr>
            <w:tcW w:w="4106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Детское диетическое питание. Разработка и совершенствование рецептур, технологий</w:t>
            </w:r>
          </w:p>
        </w:tc>
        <w:tc>
          <w:tcPr>
            <w:tcW w:w="2275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32680">
              <w:rPr>
                <w:rFonts w:ascii="Times New Roman" w:hAnsi="Times New Roman" w:cs="Times New Roman"/>
                <w:szCs w:val="24"/>
              </w:rPr>
              <w:t>Патиева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 xml:space="preserve"> Александра Михайловна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=405194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170F97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мяса и мясных продуктов,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 w:rsidRPr="00832680">
              <w:rPr>
                <w:sz w:val="22"/>
              </w:rPr>
              <w:t>етское диетическое</w:t>
            </w:r>
            <w:r>
              <w:rPr>
                <w:sz w:val="22"/>
              </w:rPr>
              <w:t>, специальное, функциональное</w:t>
            </w:r>
            <w:r w:rsidRPr="00832680">
              <w:rPr>
                <w:sz w:val="22"/>
              </w:rPr>
              <w:t xml:space="preserve"> питание. Разработка и совершенствование рецептур, технологий</w:t>
            </w:r>
          </w:p>
        </w:tc>
        <w:tc>
          <w:tcPr>
            <w:tcW w:w="4106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Детское диетическое питание. Разработка и совершенствование рецептур, технологий</w:t>
            </w:r>
          </w:p>
        </w:tc>
        <w:tc>
          <w:tcPr>
            <w:tcW w:w="2275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32680">
              <w:rPr>
                <w:rFonts w:ascii="Times New Roman" w:hAnsi="Times New Roman" w:cs="Times New Roman"/>
                <w:szCs w:val="24"/>
              </w:rPr>
              <w:t>Патиева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 xml:space="preserve"> Светлана Владимировна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=669854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186921" w:rsidRPr="00832680" w:rsidRDefault="00186921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мяса и мясных продуктов,</w:t>
            </w:r>
          </w:p>
          <w:p w:rsidR="009A4BF6" w:rsidRPr="00832680" w:rsidRDefault="00186921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рыбы и рыбных продуктов</w:t>
            </w:r>
          </w:p>
        </w:tc>
        <w:tc>
          <w:tcPr>
            <w:tcW w:w="4106" w:type="dxa"/>
            <w:vAlign w:val="center"/>
          </w:tcPr>
          <w:p w:rsidR="009A4BF6" w:rsidRPr="00832680" w:rsidRDefault="00186921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>Мясо, мясные продукты, функциональные продукты питания. Рыба, сырье, технология, рыбные продукты, специализированные продукты питания</w:t>
            </w:r>
          </w:p>
        </w:tc>
        <w:tc>
          <w:tcPr>
            <w:tcW w:w="2275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32680">
              <w:rPr>
                <w:rFonts w:ascii="Times New Roman" w:hAnsi="Times New Roman" w:cs="Times New Roman"/>
                <w:szCs w:val="24"/>
              </w:rPr>
              <w:t>Сарбатова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 xml:space="preserve"> Наталья </w:t>
            </w:r>
            <w:r w:rsidR="007E44DB" w:rsidRPr="00832680">
              <w:rPr>
                <w:rFonts w:ascii="Times New Roman" w:hAnsi="Times New Roman" w:cs="Times New Roman"/>
                <w:szCs w:val="24"/>
              </w:rPr>
              <w:t>Юрьевна</w:t>
            </w:r>
          </w:p>
        </w:tc>
        <w:tc>
          <w:tcPr>
            <w:tcW w:w="4758" w:type="dxa"/>
            <w:vAlign w:val="center"/>
          </w:tcPr>
          <w:p w:rsidR="009A4BF6" w:rsidRPr="00832680" w:rsidRDefault="00186921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>http://elibrary.ru/author_items.asp?authorid=429858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Интенсификация колбасного производства</w:t>
            </w:r>
          </w:p>
        </w:tc>
        <w:tc>
          <w:tcPr>
            <w:tcW w:w="4106" w:type="dxa"/>
            <w:vAlign w:val="center"/>
          </w:tcPr>
          <w:p w:rsidR="009A4BF6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 xml:space="preserve">Сырокопченые колбасы, стартовые культуры, Посол мясного сырья, 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</w:rPr>
              <w:t>биомодификация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 xml:space="preserve"> мясного сырья, интенсификация технологического процесса, анализ причин брака и их устранение</w:t>
            </w:r>
          </w:p>
        </w:tc>
        <w:tc>
          <w:tcPr>
            <w:tcW w:w="2275" w:type="dxa"/>
            <w:vAlign w:val="center"/>
          </w:tcPr>
          <w:p w:rsidR="009A4BF6" w:rsidRPr="00832680" w:rsidRDefault="009A4B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Н</w:t>
            </w:r>
            <w:r w:rsidR="007E44DB" w:rsidRPr="00832680">
              <w:rPr>
                <w:rFonts w:ascii="Times New Roman" w:hAnsi="Times New Roman" w:cs="Times New Roman"/>
                <w:szCs w:val="24"/>
              </w:rPr>
              <w:t>естеренко Антон Алексеевич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=664558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BA5647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 xml:space="preserve">Технология молока и молочных  продуктов. </w:t>
            </w:r>
            <w:r w:rsidRPr="00832680">
              <w:rPr>
                <w:rFonts w:ascii="Times New Roman" w:hAnsi="Times New Roman" w:cs="Times New Roman"/>
                <w:szCs w:val="24"/>
              </w:rPr>
              <w:t>Разработка и совершенствование рецептур, технологий</w:t>
            </w:r>
          </w:p>
        </w:tc>
        <w:tc>
          <w:tcPr>
            <w:tcW w:w="4106" w:type="dxa"/>
            <w:vAlign w:val="center"/>
          </w:tcPr>
          <w:p w:rsidR="009A4BF6" w:rsidRPr="00832680" w:rsidRDefault="00BA5647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Молоко, технология, закваска, молочные продукты, оценка качества, функциональные продукты питания на молочной основе</w:t>
            </w:r>
          </w:p>
        </w:tc>
        <w:tc>
          <w:tcPr>
            <w:tcW w:w="2275" w:type="dxa"/>
            <w:vAlign w:val="center"/>
          </w:tcPr>
          <w:p w:rsidR="009A4BF6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Воронова Наталья Сергеевна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=291381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9A4BF6" w:rsidRPr="00832680" w:rsidRDefault="00BA5647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 xml:space="preserve">Технология молока и молочных  продуктов. </w:t>
            </w:r>
            <w:r w:rsidRPr="00832680">
              <w:rPr>
                <w:rFonts w:ascii="Times New Roman" w:hAnsi="Times New Roman" w:cs="Times New Roman"/>
                <w:szCs w:val="24"/>
              </w:rPr>
              <w:t>Разработка и совершенствование рецептур, технологий</w:t>
            </w:r>
          </w:p>
        </w:tc>
        <w:tc>
          <w:tcPr>
            <w:tcW w:w="4106" w:type="dxa"/>
            <w:vAlign w:val="center"/>
          </w:tcPr>
          <w:p w:rsidR="009A4BF6" w:rsidRPr="00832680" w:rsidRDefault="00BA5647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Молоко, технология, закваска, молочные продукты, оценка качества, функциональные продукты питания на молочной основе</w:t>
            </w:r>
          </w:p>
        </w:tc>
        <w:tc>
          <w:tcPr>
            <w:tcW w:w="2275" w:type="dxa"/>
            <w:vAlign w:val="center"/>
          </w:tcPr>
          <w:p w:rsidR="009A4BF6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Садовая Татьяна Николаевна</w:t>
            </w:r>
          </w:p>
        </w:tc>
        <w:tc>
          <w:tcPr>
            <w:tcW w:w="4758" w:type="dxa"/>
            <w:vAlign w:val="center"/>
          </w:tcPr>
          <w:p w:rsidR="009A4BF6" w:rsidRPr="00832680" w:rsidRDefault="004857F6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832680">
              <w:rPr>
                <w:rFonts w:ascii="Times New Roman" w:hAnsi="Times New Roman" w:cs="Times New Roman"/>
                <w:szCs w:val="24"/>
              </w:rPr>
              <w:t>//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elibrary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/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</w:t>
            </w:r>
            <w:r w:rsidRPr="00832680">
              <w:rPr>
                <w:rFonts w:ascii="Times New Roman" w:hAnsi="Times New Roman" w:cs="Times New Roman"/>
                <w:szCs w:val="24"/>
              </w:rPr>
              <w:t>_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items</w:t>
            </w:r>
            <w:r w:rsidRPr="00832680">
              <w:rPr>
                <w:rFonts w:ascii="Times New Roman" w:hAnsi="Times New Roman" w:cs="Times New Roman"/>
                <w:szCs w:val="24"/>
              </w:rPr>
              <w:t>.</w:t>
            </w:r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asp</w:t>
            </w:r>
            <w:r w:rsidRPr="00832680">
              <w:rPr>
                <w:rFonts w:ascii="Times New Roman" w:hAnsi="Times New Roman" w:cs="Times New Roman"/>
                <w:szCs w:val="24"/>
              </w:rPr>
              <w:t>?</w:t>
            </w:r>
            <w:proofErr w:type="spellStart"/>
            <w:r w:rsidRPr="00832680">
              <w:rPr>
                <w:rFonts w:ascii="Times New Roman" w:hAnsi="Times New Roman" w:cs="Times New Roman"/>
                <w:szCs w:val="24"/>
                <w:lang w:val="en-US"/>
              </w:rPr>
              <w:t>authorid</w:t>
            </w:r>
            <w:proofErr w:type="spellEnd"/>
            <w:r w:rsidRPr="00832680">
              <w:rPr>
                <w:rFonts w:ascii="Times New Roman" w:hAnsi="Times New Roman" w:cs="Times New Roman"/>
                <w:szCs w:val="24"/>
              </w:rPr>
              <w:t>=427092</w:t>
            </w:r>
          </w:p>
        </w:tc>
      </w:tr>
      <w:tr w:rsidR="00186921" w:rsidRPr="00186921" w:rsidTr="00832680">
        <w:trPr>
          <w:jc w:val="center"/>
        </w:trPr>
        <w:tc>
          <w:tcPr>
            <w:tcW w:w="4761" w:type="dxa"/>
            <w:vAlign w:val="center"/>
          </w:tcPr>
          <w:p w:rsidR="00186921" w:rsidRPr="00832680" w:rsidRDefault="00186921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Технология функциональных продуктов</w:t>
            </w:r>
          </w:p>
          <w:p w:rsidR="00186921" w:rsidRPr="00832680" w:rsidRDefault="00186921" w:rsidP="008326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  <w:r w:rsidRPr="00832680">
              <w:rPr>
                <w:color w:val="000000"/>
                <w:sz w:val="22"/>
              </w:rPr>
              <w:t>питания</w:t>
            </w:r>
          </w:p>
          <w:p w:rsidR="007E44DB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106" w:type="dxa"/>
            <w:vAlign w:val="center"/>
          </w:tcPr>
          <w:p w:rsidR="007E44DB" w:rsidRPr="00832680" w:rsidRDefault="00186921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 xml:space="preserve">Пектин, фруктовое пюре, овощное пюре, молочная сыворотка, </w:t>
            </w:r>
            <w:proofErr w:type="spellStart"/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>пробиотические</w:t>
            </w:r>
            <w:proofErr w:type="spellEnd"/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 xml:space="preserve"> закваски, опытные образцы, органолептическая оценка</w:t>
            </w:r>
          </w:p>
        </w:tc>
        <w:tc>
          <w:tcPr>
            <w:tcW w:w="2275" w:type="dxa"/>
            <w:vAlign w:val="center"/>
          </w:tcPr>
          <w:p w:rsidR="007E44DB" w:rsidRPr="00832680" w:rsidRDefault="007E44DB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szCs w:val="24"/>
              </w:rPr>
              <w:t>Огнева Ольга Александровна</w:t>
            </w:r>
          </w:p>
        </w:tc>
        <w:tc>
          <w:tcPr>
            <w:tcW w:w="4758" w:type="dxa"/>
            <w:vAlign w:val="center"/>
          </w:tcPr>
          <w:p w:rsidR="007E44DB" w:rsidRPr="00832680" w:rsidRDefault="00186921" w:rsidP="008326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32680">
              <w:rPr>
                <w:rFonts w:ascii="Times New Roman" w:hAnsi="Times New Roman" w:cs="Times New Roman"/>
                <w:color w:val="000000"/>
                <w:szCs w:val="24"/>
              </w:rPr>
              <w:t>http://elibrary.ru/author_items.asp?authorid=727223</w:t>
            </w:r>
          </w:p>
        </w:tc>
      </w:tr>
    </w:tbl>
    <w:p w:rsidR="009A4BF6" w:rsidRPr="00186921" w:rsidRDefault="009A4BF6" w:rsidP="0018692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A4BF6" w:rsidRPr="00186921" w:rsidSect="001869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DAB"/>
    <w:rsid w:val="00170F97"/>
    <w:rsid w:val="00186921"/>
    <w:rsid w:val="001B4DAB"/>
    <w:rsid w:val="004857F6"/>
    <w:rsid w:val="007A4DEC"/>
    <w:rsid w:val="007E44DB"/>
    <w:rsid w:val="00832680"/>
    <w:rsid w:val="009A4BF6"/>
    <w:rsid w:val="00BA5647"/>
    <w:rsid w:val="00DA1612"/>
    <w:rsid w:val="00EB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33095348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КубГАУ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1952-06-18T14:37:00Z</dcterms:created>
  <dcterms:modified xsi:type="dcterms:W3CDTF">2015-05-25T09:06:00Z</dcterms:modified>
</cp:coreProperties>
</file>