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27" w:rsidRDefault="008A0727" w:rsidP="008A0727">
      <w:pPr>
        <w:rPr>
          <w:b/>
          <w:bCs/>
          <w:sz w:val="28"/>
          <w:szCs w:val="28"/>
        </w:rPr>
      </w:pPr>
      <w:bookmarkStart w:id="0" w:name="_GoBack"/>
      <w:bookmarkEnd w:id="0"/>
    </w:p>
    <w:p w:rsidR="008A0727" w:rsidRPr="00C47F3F" w:rsidRDefault="008A0727" w:rsidP="008A0727">
      <w:pPr>
        <w:tabs>
          <w:tab w:val="left" w:pos="675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47F3F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на зачет</w:t>
      </w:r>
      <w:r w:rsidRPr="00C47F3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:</w:t>
      </w:r>
    </w:p>
    <w:p w:rsidR="008A0727" w:rsidRPr="00C47F3F" w:rsidRDefault="008A0727" w:rsidP="008A0727">
      <w:pPr>
        <w:pStyle w:val="2"/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Геополитика: предмет, задачи курса, методология, «новая геополитика».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Географические факторы и их влияние на развитие человечества.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Истоки геополитики. Теории географического детерминизма.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Концепции Ф.Ратцеля и Р.Челлена и их влияние на политику государств.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Геополитическая схема Х.Маккиндера и её отражение в реальной политике ХХ века.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Геополитика «морской силы» А.Мэхэна и Н.Спайкмена.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Немецкая геополитическая школа.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Мондиалистские и полицентристские концепции мирового устройства.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Концепция столкновения цивилизаций С.Хантингтона.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Российская геополитическая мысль</w:t>
      </w:r>
      <w:r w:rsidRPr="00C47F3F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47F3F">
        <w:rPr>
          <w:rFonts w:ascii="Times New Roman" w:hAnsi="Times New Roman" w:cs="Times New Roman"/>
          <w:sz w:val="24"/>
          <w:szCs w:val="24"/>
        </w:rPr>
        <w:t xml:space="preserve">-нач. </w:t>
      </w:r>
      <w:r w:rsidRPr="00C47F3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47F3F">
        <w:rPr>
          <w:rFonts w:ascii="Times New Roman" w:hAnsi="Times New Roman" w:cs="Times New Roman"/>
          <w:sz w:val="24"/>
          <w:szCs w:val="24"/>
        </w:rPr>
        <w:t xml:space="preserve"> вв 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Евразийская геополитическая концепция 1920-30-х гг., в современной России.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СМО: понятие, структура, типология, закономерности функционирования.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Основные субъекты геополитики. Внешняя политика государства, её институты, цели, методы. Принципы геопространственных отношений государств.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ООН в СМО: структура, принципы, основные направления деятельности. Проекты реформирования.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Биполярная модель мироустройства. Причины и последствия её распада.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Глобализация мировой системы, её черты и последствия для развития человечества.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Концепция устойчивого развития мира.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Интеграция в современном мире. Модели и типы интеграции.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Дезинтеграционные факторы СМО. Пути решения этнонациональных проблем и конфликтов.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Войны и военные конфликты в геополитике, их причины. Механизм миротворчества.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Международный терроризм: основные черты, причины эскалации и методы борьбы с ним.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Безопасность современного мира: понятие, измерения, угрозы, механизм обеспечения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Проблемы сокращения вооружений и разоружения в геополитике.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Модели нового мирового порядка, его ценностные, правовые, организационные основы.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Уникальность географического пространства России и особенности российской государственности.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Характеристика геополитического пространства постсоветской России.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Концепция внешней политики РФ о месте России в мире и основных целях её внешней политики.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Концепция национальной безопасности РФ о национальных интересах, угрозах России и путях обеспечения национальной безопасности.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Россия и ближнее зарубежье: основные цели и проблемы.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Интеграционный процесс в СНГ: достижения, трудности и проблемы, пути активизации.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Геополитическая карта Европы после распада биполярной системы.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Концепция внешней политики РФ об основных направлениях и задачах европейской политики России.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Проблемы европейской безопасности. Россия и НАТО.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Глобальное лидерство США и его последствия для мировой системы.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Российско-американские отношения на современном этапе.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Новые геополитические факторы в Азии после распада биполярной системы.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Основные цели и направления азиатской политики России.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Российско-китайские отношения.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Российско-японские отношения.</w:t>
      </w:r>
    </w:p>
    <w:p w:rsidR="008A0727" w:rsidRPr="00C47F3F" w:rsidRDefault="008A0727" w:rsidP="008A0727">
      <w:pPr>
        <w:numPr>
          <w:ilvl w:val="0"/>
          <w:numId w:val="1"/>
        </w:numPr>
        <w:tabs>
          <w:tab w:val="num" w:pos="-360"/>
        </w:tabs>
        <w:spacing w:after="0" w:line="24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lastRenderedPageBreak/>
        <w:t>Россия и мусульманские страны.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41.   Современная информационная революция и новые задачи гео</w:t>
      </w:r>
      <w:r w:rsidRPr="00C47F3F">
        <w:rPr>
          <w:rFonts w:ascii="Times New Roman" w:hAnsi="Times New Roman" w:cs="Times New Roman"/>
          <w:sz w:val="24"/>
          <w:szCs w:val="24"/>
        </w:rPr>
        <w:softHyphen/>
        <w:t>политики.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42. Стратегическое значение цивилизационного анализа в совре</w:t>
      </w:r>
      <w:r w:rsidRPr="00C47F3F">
        <w:rPr>
          <w:rFonts w:ascii="Times New Roman" w:hAnsi="Times New Roman" w:cs="Times New Roman"/>
          <w:sz w:val="24"/>
          <w:szCs w:val="24"/>
        </w:rPr>
        <w:softHyphen/>
        <w:t>менной геополитике.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43.    Смена парадигм в геополитике и проблема метода.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44.    Социокультурный фактор в формировании современной геостратегии.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 xml:space="preserve">45.    Феномен сверхдержавности  в геополитике </w:t>
      </w:r>
      <w:r w:rsidRPr="00C47F3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47F3F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46. Эволюция европейской геополитики и современная геостратегия Европейского союза.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47.    Противоречия европейской интеграции в свете геополитики.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48.    Европейская геополитика «новых правых».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49.    Эволюция идеи «континентального блока» в европейской геополитике.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50.    Россия и Восточная Европа в процессе общеевропейской интеграции.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 xml:space="preserve">51.   Проблемы европейской безопасности в начале </w:t>
      </w:r>
      <w:r w:rsidRPr="00C47F3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47F3F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52.   Германия в процессе европейской интеграции: геополитические аспекты.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53.   Эволюция американской геополитики и современная геостратегия США.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54.   Концепция «нового мирового порядка» в американской геополитике.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55.   Концепция «столкновения цивилизаций» как инструмент аме</w:t>
      </w:r>
      <w:r w:rsidRPr="00C47F3F">
        <w:rPr>
          <w:rFonts w:ascii="Times New Roman" w:hAnsi="Times New Roman" w:cs="Times New Roman"/>
          <w:sz w:val="24"/>
          <w:szCs w:val="24"/>
        </w:rPr>
        <w:softHyphen/>
        <w:t>риканской геополитики.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56.    Идея «морской силы» в американской геополитике.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57.   Новая военная доктрина США и ее геостратегическое значение.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58.   Преемственность геополитических идей в русской школе геопо</w:t>
      </w:r>
      <w:r w:rsidRPr="00C47F3F">
        <w:rPr>
          <w:rFonts w:ascii="Times New Roman" w:hAnsi="Times New Roman" w:cs="Times New Roman"/>
          <w:sz w:val="24"/>
          <w:szCs w:val="24"/>
        </w:rPr>
        <w:softHyphen/>
        <w:t>литики.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59.   Эволюция континентальной стратегии России и современные задачи российской геополитики.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60.    Цивилизационная парадигма в русской геостратегии.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61.    Евразийская идея «континентального блока» и ее современ</w:t>
      </w:r>
      <w:r w:rsidRPr="00C47F3F">
        <w:rPr>
          <w:rFonts w:ascii="Times New Roman" w:hAnsi="Times New Roman" w:cs="Times New Roman"/>
          <w:sz w:val="24"/>
          <w:szCs w:val="24"/>
        </w:rPr>
        <w:softHyphen/>
        <w:t>ное значение.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 xml:space="preserve">62.    Геополитика России в </w:t>
      </w:r>
      <w:r w:rsidRPr="00C47F3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47F3F">
        <w:rPr>
          <w:rFonts w:ascii="Times New Roman" w:hAnsi="Times New Roman" w:cs="Times New Roman"/>
          <w:sz w:val="24"/>
          <w:szCs w:val="24"/>
        </w:rPr>
        <w:t xml:space="preserve"> веке.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63.    Геополитика террора: анализ проблемы и поиски основных ре</w:t>
      </w:r>
      <w:r w:rsidRPr="00C47F3F">
        <w:rPr>
          <w:rFonts w:ascii="Times New Roman" w:hAnsi="Times New Roman" w:cs="Times New Roman"/>
          <w:sz w:val="24"/>
          <w:szCs w:val="24"/>
        </w:rPr>
        <w:softHyphen/>
        <w:t>шений.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64. Панидеи в современной геополитике: концептуальный синтез в эпоху информационной революции.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65. Разработка геополитических сценариев на основе цивилизационной парадигмы.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 xml:space="preserve">66.    Россия в новой системе геополитических координат </w:t>
      </w:r>
      <w:r w:rsidRPr="00C47F3F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47F3F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67.    Геостратегия современного Китая.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68.    Геополитика арабского мира.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69.    Геополитика исламской цивилизации.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70.    Геополитика Азиатско-Тихоокеанского региона.</w:t>
      </w:r>
    </w:p>
    <w:p w:rsidR="008A0727" w:rsidRPr="00C47F3F" w:rsidRDefault="008A0727" w:rsidP="008A0727">
      <w:pPr>
        <w:tabs>
          <w:tab w:val="num" w:pos="-360"/>
        </w:tabs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71.    Геополитика Латинской Америки.</w:t>
      </w:r>
    </w:p>
    <w:p w:rsidR="008A0727" w:rsidRPr="00C47F3F" w:rsidRDefault="008A0727" w:rsidP="008A0727">
      <w:pPr>
        <w:tabs>
          <w:tab w:val="num" w:pos="-360"/>
        </w:tabs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C47F3F">
        <w:rPr>
          <w:rFonts w:ascii="Times New Roman" w:hAnsi="Times New Roman" w:cs="Times New Roman"/>
          <w:sz w:val="24"/>
          <w:szCs w:val="24"/>
        </w:rPr>
        <w:t>72.    Геополитика современной Африки</w:t>
      </w:r>
    </w:p>
    <w:p w:rsidR="00BC6DF7" w:rsidRDefault="00BC6DF7"/>
    <w:sectPr w:rsidR="00BC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5B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27"/>
    <w:rsid w:val="003713A0"/>
    <w:rsid w:val="008A0727"/>
    <w:rsid w:val="00BC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8A07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0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8A07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0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2</cp:revision>
  <dcterms:created xsi:type="dcterms:W3CDTF">2017-02-07T10:43:00Z</dcterms:created>
  <dcterms:modified xsi:type="dcterms:W3CDTF">2017-02-07T10:43:00Z</dcterms:modified>
</cp:coreProperties>
</file>