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15" w:rsidRDefault="00F57815" w:rsidP="00F57815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57815">
        <w:rPr>
          <w:rFonts w:ascii="Times New Roman" w:hAnsi="Times New Roman" w:cs="Times New Roman"/>
          <w:b/>
          <w:caps/>
          <w:sz w:val="24"/>
          <w:szCs w:val="24"/>
        </w:rPr>
        <w:t xml:space="preserve">Основные научные публикации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Сотрудников кафедры </w:t>
      </w:r>
    </w:p>
    <w:p w:rsidR="00F57815" w:rsidRDefault="00F57815" w:rsidP="00F57815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Системного анализа и обработки информации </w:t>
      </w:r>
    </w:p>
    <w:p w:rsidR="00F57815" w:rsidRPr="00F57815" w:rsidRDefault="00F57815" w:rsidP="00F57815">
      <w:pPr>
        <w:jc w:val="center"/>
        <w:rPr>
          <w:caps/>
        </w:rPr>
      </w:pPr>
    </w:p>
    <w:p w:rsidR="00D50B04" w:rsidRPr="00702756" w:rsidRDefault="00D50B04" w:rsidP="00D50B0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702756">
        <w:rPr>
          <w:rStyle w:val="style4"/>
          <w:rFonts w:ascii="Times New Roman" w:hAnsi="Times New Roman" w:cs="Times New Roman"/>
        </w:rPr>
        <w:t xml:space="preserve">Трубилин А.И., Барановская Т.П., </w:t>
      </w:r>
      <w:proofErr w:type="spellStart"/>
      <w:r w:rsidRPr="00702756">
        <w:rPr>
          <w:rStyle w:val="style4"/>
          <w:rFonts w:ascii="Times New Roman" w:hAnsi="Times New Roman" w:cs="Times New Roman"/>
        </w:rPr>
        <w:t>Лойко</w:t>
      </w:r>
      <w:proofErr w:type="spellEnd"/>
      <w:r w:rsidRPr="00702756">
        <w:rPr>
          <w:rStyle w:val="style4"/>
          <w:rFonts w:ascii="Times New Roman" w:hAnsi="Times New Roman" w:cs="Times New Roman"/>
        </w:rPr>
        <w:t xml:space="preserve"> В.И., </w:t>
      </w:r>
      <w:proofErr w:type="spellStart"/>
      <w:r w:rsidRPr="00702756">
        <w:rPr>
          <w:rStyle w:val="style4"/>
          <w:rFonts w:ascii="Times New Roman" w:hAnsi="Times New Roman" w:cs="Times New Roman"/>
        </w:rPr>
        <w:t>Луценко</w:t>
      </w:r>
      <w:proofErr w:type="spellEnd"/>
      <w:r w:rsidRPr="00702756">
        <w:rPr>
          <w:rStyle w:val="style4"/>
          <w:rFonts w:ascii="Times New Roman" w:hAnsi="Times New Roman" w:cs="Times New Roman"/>
        </w:rPr>
        <w:t xml:space="preserve"> Е.В</w:t>
      </w:r>
      <w:r w:rsidRPr="00702756">
        <w:rPr>
          <w:rFonts w:ascii="Times New Roman" w:hAnsi="Times New Roman" w:cs="Times New Roman"/>
        </w:rPr>
        <w:t xml:space="preserve"> </w:t>
      </w:r>
      <w:r w:rsidRPr="00702756">
        <w:rPr>
          <w:rStyle w:val="style4"/>
          <w:rFonts w:ascii="Times New Roman" w:hAnsi="Times New Roman" w:cs="Times New Roman"/>
        </w:rPr>
        <w:t>Модели и методы управления экономикой АПК региона</w:t>
      </w:r>
      <w:r>
        <w:rPr>
          <w:rStyle w:val="style4"/>
          <w:rFonts w:ascii="Times New Roman" w:hAnsi="Times New Roman" w:cs="Times New Roman"/>
        </w:rPr>
        <w:t>. Монография. -</w:t>
      </w:r>
      <w:r w:rsidRPr="00702756">
        <w:rPr>
          <w:rStyle w:val="style4"/>
          <w:rFonts w:ascii="Times New Roman" w:hAnsi="Times New Roman" w:cs="Times New Roman"/>
        </w:rPr>
        <w:t xml:space="preserve"> </w:t>
      </w:r>
      <w:r w:rsidRPr="00E56625">
        <w:rPr>
          <w:rFonts w:ascii="Times New Roman" w:hAnsi="Times New Roman" w:cs="Times New Roman"/>
        </w:rPr>
        <w:t xml:space="preserve">Краснодар: </w:t>
      </w:r>
      <w:proofErr w:type="spellStart"/>
      <w:r w:rsidRPr="00E56625">
        <w:rPr>
          <w:rFonts w:ascii="Times New Roman" w:hAnsi="Times New Roman" w:cs="Times New Roman"/>
        </w:rPr>
        <w:t>КубГАУ</w:t>
      </w:r>
      <w:proofErr w:type="spellEnd"/>
      <w:r w:rsidRPr="00E56625">
        <w:rPr>
          <w:rFonts w:ascii="Times New Roman" w:hAnsi="Times New Roman" w:cs="Times New Roman"/>
        </w:rPr>
        <w:t xml:space="preserve">, 2013, </w:t>
      </w:r>
      <w:r>
        <w:rPr>
          <w:rFonts w:ascii="Times New Roman" w:hAnsi="Times New Roman" w:cs="Times New Roman"/>
        </w:rPr>
        <w:t>33 п.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 w:rsidRPr="00E56625">
        <w:rPr>
          <w:rFonts w:ascii="Times New Roman" w:hAnsi="Times New Roman" w:cs="Times New Roman"/>
        </w:rPr>
        <w:t>.</w:t>
      </w:r>
    </w:p>
    <w:p w:rsidR="00D50B04" w:rsidRPr="00F57815" w:rsidRDefault="00D50B04" w:rsidP="00D50B0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E56625">
        <w:rPr>
          <w:rFonts w:ascii="Times New Roman" w:hAnsi="Times New Roman" w:cs="Times New Roman"/>
        </w:rPr>
        <w:t xml:space="preserve">Барановская Т.П., </w:t>
      </w:r>
      <w:proofErr w:type="spellStart"/>
      <w:r w:rsidRPr="00E56625">
        <w:rPr>
          <w:rFonts w:ascii="Times New Roman" w:hAnsi="Times New Roman" w:cs="Times New Roman"/>
        </w:rPr>
        <w:t>Великанова</w:t>
      </w:r>
      <w:proofErr w:type="spellEnd"/>
      <w:r w:rsidRPr="00E56625">
        <w:rPr>
          <w:rFonts w:ascii="Times New Roman" w:hAnsi="Times New Roman" w:cs="Times New Roman"/>
        </w:rPr>
        <w:t xml:space="preserve"> Л.О., </w:t>
      </w:r>
      <w:proofErr w:type="spellStart"/>
      <w:r w:rsidRPr="00E56625">
        <w:rPr>
          <w:rFonts w:ascii="Times New Roman" w:hAnsi="Times New Roman" w:cs="Times New Roman"/>
        </w:rPr>
        <w:t>Лойко</w:t>
      </w:r>
      <w:proofErr w:type="spellEnd"/>
      <w:r w:rsidRPr="00E56625">
        <w:rPr>
          <w:rFonts w:ascii="Times New Roman" w:hAnsi="Times New Roman" w:cs="Times New Roman"/>
        </w:rPr>
        <w:t xml:space="preserve"> В.И.</w:t>
      </w:r>
      <w:r>
        <w:rPr>
          <w:rFonts w:ascii="Times New Roman" w:hAnsi="Times New Roman" w:cs="Times New Roman"/>
        </w:rPr>
        <w:t xml:space="preserve"> </w:t>
      </w:r>
      <w:r w:rsidRPr="00E56625">
        <w:rPr>
          <w:rFonts w:ascii="Times New Roman" w:hAnsi="Times New Roman" w:cs="Times New Roman"/>
        </w:rPr>
        <w:t>Потоковые модели информационной системы управления производством и переработкой зерна</w:t>
      </w:r>
      <w:r>
        <w:rPr>
          <w:rFonts w:ascii="Times New Roman" w:hAnsi="Times New Roman" w:cs="Times New Roman"/>
        </w:rPr>
        <w:t xml:space="preserve">. Монография </w:t>
      </w:r>
      <w:r>
        <w:rPr>
          <w:rStyle w:val="style4"/>
          <w:rFonts w:ascii="Times New Roman" w:hAnsi="Times New Roman" w:cs="Times New Roman"/>
        </w:rPr>
        <w:t>-</w:t>
      </w:r>
      <w:r w:rsidRPr="00702756">
        <w:rPr>
          <w:rStyle w:val="style4"/>
          <w:rFonts w:ascii="Times New Roman" w:hAnsi="Times New Roman" w:cs="Times New Roman"/>
        </w:rPr>
        <w:t xml:space="preserve"> </w:t>
      </w:r>
      <w:r w:rsidRPr="00E56625">
        <w:rPr>
          <w:rFonts w:ascii="Times New Roman" w:hAnsi="Times New Roman" w:cs="Times New Roman"/>
        </w:rPr>
        <w:t xml:space="preserve">Краснодар: </w:t>
      </w:r>
      <w:proofErr w:type="spellStart"/>
      <w:r w:rsidRPr="00E56625">
        <w:rPr>
          <w:rFonts w:ascii="Times New Roman" w:hAnsi="Times New Roman" w:cs="Times New Roman"/>
        </w:rPr>
        <w:t>КубГАУ</w:t>
      </w:r>
      <w:proofErr w:type="spellEnd"/>
      <w:r w:rsidRPr="00E56625">
        <w:rPr>
          <w:rFonts w:ascii="Times New Roman" w:hAnsi="Times New Roman" w:cs="Times New Roman"/>
        </w:rPr>
        <w:t>, 2013,</w:t>
      </w:r>
      <w:r>
        <w:rPr>
          <w:rFonts w:ascii="Times New Roman" w:hAnsi="Times New Roman" w:cs="Times New Roman"/>
        </w:rPr>
        <w:t xml:space="preserve"> 6,1 п.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.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702756">
        <w:rPr>
          <w:rFonts w:ascii="Times New Roman" w:eastAsia="Times New Roman" w:hAnsi="Times New Roman" w:cs="Times New Roman"/>
          <w:bCs/>
        </w:rPr>
        <w:t xml:space="preserve">Барановская Т.П. Разработка и исследование моделей </w:t>
      </w:r>
      <w:proofErr w:type="spellStart"/>
      <w:proofErr w:type="gramStart"/>
      <w:r w:rsidRPr="00702756">
        <w:rPr>
          <w:rFonts w:ascii="Times New Roman" w:eastAsia="Times New Roman" w:hAnsi="Times New Roman" w:cs="Times New Roman"/>
          <w:bCs/>
        </w:rPr>
        <w:t>бизнес-архитектуры</w:t>
      </w:r>
      <w:proofErr w:type="spellEnd"/>
      <w:proofErr w:type="gramEnd"/>
      <w:r w:rsidRPr="00702756">
        <w:rPr>
          <w:rFonts w:ascii="Times New Roman" w:eastAsia="Times New Roman" w:hAnsi="Times New Roman" w:cs="Times New Roman"/>
          <w:bCs/>
        </w:rPr>
        <w:t xml:space="preserve"> подсистемы продаж корпоративн</w:t>
      </w:r>
      <w:r w:rsidR="00680786">
        <w:rPr>
          <w:rFonts w:ascii="Times New Roman" w:eastAsia="Times New Roman" w:hAnsi="Times New Roman" w:cs="Times New Roman"/>
          <w:bCs/>
        </w:rPr>
        <w:t xml:space="preserve">ой интегрированной структуры / </w:t>
      </w:r>
      <w:r w:rsidRPr="00702756">
        <w:rPr>
          <w:rFonts w:ascii="Times New Roman" w:eastAsia="Times New Roman" w:hAnsi="Times New Roman" w:cs="Times New Roman"/>
          <w:bCs/>
        </w:rPr>
        <w:t xml:space="preserve">Т.П. Барановская, А.Е. Вострокнутов // 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702756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702756">
        <w:rPr>
          <w:rFonts w:ascii="Times New Roman" w:eastAsia="Times New Roman" w:hAnsi="Times New Roman" w:cs="Times New Roman"/>
          <w:bCs/>
        </w:rPr>
        <w:t xml:space="preserve">) [Электронный ресурс]. – Краснодар: </w:t>
      </w:r>
      <w:proofErr w:type="spellStart"/>
      <w:r w:rsidRPr="00702756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702756">
        <w:rPr>
          <w:rFonts w:ascii="Times New Roman" w:eastAsia="Times New Roman" w:hAnsi="Times New Roman" w:cs="Times New Roman"/>
          <w:bCs/>
        </w:rPr>
        <w:t xml:space="preserve">, 2015. – №08(112). С. 1918 – 1944. 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 xml:space="preserve">Барановская Т.П.  SWOT-анализ хлебопекарной промышленности потребительской кооперации Краснодарского края / Барановская Т.П., Вострокнутов А.Е., Нилова Н.М. // 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>) [Электронный ресурс]. – Красно</w:t>
      </w:r>
      <w:r w:rsidR="00680786">
        <w:rPr>
          <w:rFonts w:ascii="Times New Roman" w:eastAsia="Times New Roman" w:hAnsi="Times New Roman" w:cs="Times New Roman"/>
          <w:bCs/>
        </w:rPr>
        <w:t xml:space="preserve">дар: </w:t>
      </w:r>
      <w:proofErr w:type="spellStart"/>
      <w:r w:rsidR="00680786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="00680786">
        <w:rPr>
          <w:rFonts w:ascii="Times New Roman" w:eastAsia="Times New Roman" w:hAnsi="Times New Roman" w:cs="Times New Roman"/>
          <w:bCs/>
        </w:rPr>
        <w:t xml:space="preserve">, 2015. – №09(113). 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 xml:space="preserve">Яхонтова И.М., Пономарева Д.Н. Применение системы показателей бизнес-процессов для управления предприятием// 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) [Электронный ресурс]. – Краснодар: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, 2015. – №09(113). 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680786">
        <w:rPr>
          <w:rFonts w:ascii="Times New Roman" w:eastAsia="Times New Roman" w:hAnsi="Times New Roman" w:cs="Times New Roman"/>
          <w:bCs/>
        </w:rPr>
        <w:t>Грубич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 xml:space="preserve"> Т.Ю. Процесс управления в организации (статья) // 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 xml:space="preserve">) [Электронный ресурс]. – Краснодар: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 xml:space="preserve">, 2015. – №09(113).  </w:t>
      </w:r>
    </w:p>
    <w:p w:rsidR="00680786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hyperlink r:id="rId5" w:history="1">
        <w:r w:rsidRPr="00680786">
          <w:rPr>
            <w:rFonts w:ascii="Times New Roman" w:eastAsia="Times New Roman" w:hAnsi="Times New Roman" w:cs="Times New Roman"/>
            <w:bCs/>
          </w:rPr>
          <w:t>Барановская Т.П.</w:t>
        </w:r>
      </w:hyperlink>
      <w:r w:rsidRPr="00680786">
        <w:rPr>
          <w:rFonts w:ascii="Times New Roman" w:eastAsia="Times New Roman" w:hAnsi="Times New Roman" w:cs="Times New Roman"/>
          <w:bCs/>
        </w:rPr>
        <w:t xml:space="preserve">, </w:t>
      </w:r>
      <w:hyperlink r:id="rId6" w:history="1">
        <w:r w:rsidRPr="00680786">
          <w:rPr>
            <w:rFonts w:ascii="Times New Roman" w:eastAsia="Times New Roman" w:hAnsi="Times New Roman" w:cs="Times New Roman"/>
            <w:bCs/>
          </w:rPr>
          <w:t>Иванова Е.А.</w:t>
        </w:r>
      </w:hyperlink>
      <w:r w:rsidRPr="00680786">
        <w:rPr>
          <w:rFonts w:ascii="Times New Roman" w:eastAsia="Times New Roman" w:hAnsi="Times New Roman" w:cs="Times New Roman"/>
          <w:bCs/>
        </w:rPr>
        <w:t xml:space="preserve">, </w:t>
      </w:r>
      <w:hyperlink r:id="rId7" w:history="1">
        <w:r w:rsidRPr="00680786">
          <w:rPr>
            <w:rFonts w:ascii="Times New Roman" w:eastAsia="Times New Roman" w:hAnsi="Times New Roman" w:cs="Times New Roman"/>
            <w:bCs/>
          </w:rPr>
          <w:t>Сайкинов В.Е.</w:t>
        </w:r>
      </w:hyperlink>
      <w:r w:rsidRPr="00680786">
        <w:rPr>
          <w:rFonts w:ascii="Times New Roman" w:eastAsia="Times New Roman" w:hAnsi="Times New Roman" w:cs="Times New Roman"/>
          <w:bCs/>
        </w:rPr>
        <w:t xml:space="preserve"> </w:t>
      </w:r>
      <w:hyperlink r:id="rId8" w:history="1">
        <w:r w:rsidRPr="00680786">
          <w:rPr>
            <w:rFonts w:ascii="Times New Roman" w:eastAsia="Times New Roman" w:hAnsi="Times New Roman" w:cs="Times New Roman"/>
            <w:bCs/>
          </w:rPr>
          <w:t xml:space="preserve">Архитектура </w:t>
        </w:r>
        <w:proofErr w:type="gramStart"/>
        <w:r w:rsidRPr="00680786">
          <w:rPr>
            <w:rFonts w:ascii="Times New Roman" w:eastAsia="Times New Roman" w:hAnsi="Times New Roman" w:cs="Times New Roman"/>
            <w:bCs/>
          </w:rPr>
          <w:t>системы поддержки принятия решений обоснования объемов кредитования малых сельскохозяйственных предприятий</w:t>
        </w:r>
        <w:proofErr w:type="gramEnd"/>
      </w:hyperlink>
      <w:r w:rsidRPr="00680786">
        <w:rPr>
          <w:rFonts w:ascii="Times New Roman" w:eastAsia="Times New Roman" w:hAnsi="Times New Roman" w:cs="Times New Roman"/>
          <w:bCs/>
        </w:rPr>
        <w:t xml:space="preserve"> // 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 xml:space="preserve">) [Электронный ресурс]. – Краснодар: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 xml:space="preserve">, 2015. – №08(112). </w:t>
      </w:r>
    </w:p>
    <w:p w:rsidR="00F57815" w:rsidRPr="00680786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680786">
        <w:rPr>
          <w:rFonts w:ascii="Times New Roman" w:eastAsia="Times New Roman" w:hAnsi="Times New Roman" w:cs="Times New Roman"/>
          <w:bCs/>
        </w:rPr>
        <w:t>Лойко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 xml:space="preserve"> В.И.,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Ефанова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 xml:space="preserve"> Н.В. </w:t>
      </w:r>
      <w:hyperlink r:id="rId9" w:history="1">
        <w:r w:rsidRPr="00680786">
          <w:rPr>
            <w:rFonts w:ascii="Times New Roman" w:eastAsia="Times New Roman" w:hAnsi="Times New Roman" w:cs="Times New Roman"/>
            <w:bCs/>
          </w:rPr>
          <w:t>Интегрированные производственные системы агропромышленного комплекса</w:t>
        </w:r>
      </w:hyperlink>
      <w:r w:rsidRPr="00680786">
        <w:rPr>
          <w:rFonts w:ascii="Times New Roman" w:eastAsia="Times New Roman" w:hAnsi="Times New Roman" w:cs="Times New Roman"/>
          <w:bCs/>
        </w:rPr>
        <w:t xml:space="preserve"> // 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 xml:space="preserve">) [Электронный ресурс]. – Краснодар: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>, 2015. – №09(113).  – IDA [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article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 xml:space="preserve"> ID]: 1131509050. – Режим доступа: http://ej.kubagro.ru/2015/09/pdf/50.pdf, 0,69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у.п.</w:t>
      </w:r>
      <w:proofErr w:type="gramStart"/>
      <w:r w:rsidRPr="00680786">
        <w:rPr>
          <w:rFonts w:ascii="Times New Roman" w:eastAsia="Times New Roman" w:hAnsi="Times New Roman" w:cs="Times New Roman"/>
          <w:bCs/>
        </w:rPr>
        <w:t>л</w:t>
      </w:r>
      <w:proofErr w:type="spellEnd"/>
      <w:proofErr w:type="gramEnd"/>
      <w:r w:rsidRPr="00680786">
        <w:rPr>
          <w:rFonts w:ascii="Times New Roman" w:eastAsia="Times New Roman" w:hAnsi="Times New Roman" w:cs="Times New Roman"/>
          <w:bCs/>
        </w:rPr>
        <w:t>.</w:t>
      </w:r>
    </w:p>
    <w:p w:rsidR="00F57815" w:rsidRPr="00680786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680786">
        <w:rPr>
          <w:rFonts w:ascii="Times New Roman" w:eastAsia="TimesNewRoman,Bold" w:hAnsi="Times New Roman" w:cs="Times New Roman"/>
          <w:bCs/>
        </w:rPr>
        <w:t xml:space="preserve">Барановская Т.П., </w:t>
      </w:r>
      <w:proofErr w:type="spellStart"/>
      <w:r w:rsidRPr="00680786">
        <w:rPr>
          <w:rFonts w:ascii="Times New Roman" w:eastAsia="TimesNewRoman,Bold" w:hAnsi="Times New Roman" w:cs="Times New Roman"/>
          <w:bCs/>
        </w:rPr>
        <w:t>Лойко</w:t>
      </w:r>
      <w:proofErr w:type="spellEnd"/>
      <w:r w:rsidRPr="00680786">
        <w:rPr>
          <w:rFonts w:ascii="Times New Roman" w:eastAsia="TimesNewRoman,Bold" w:hAnsi="Times New Roman" w:cs="Times New Roman"/>
          <w:bCs/>
        </w:rPr>
        <w:t xml:space="preserve"> В.И., </w:t>
      </w:r>
      <w:proofErr w:type="spellStart"/>
      <w:r w:rsidRPr="00680786">
        <w:rPr>
          <w:rFonts w:ascii="Times New Roman" w:eastAsia="TimesNewRoman,Bold" w:hAnsi="Times New Roman" w:cs="Times New Roman"/>
          <w:bCs/>
        </w:rPr>
        <w:t>Ефанова</w:t>
      </w:r>
      <w:proofErr w:type="spellEnd"/>
      <w:r w:rsidRPr="00680786">
        <w:rPr>
          <w:rFonts w:ascii="Times New Roman" w:eastAsia="TimesNewRoman,Bold" w:hAnsi="Times New Roman" w:cs="Times New Roman"/>
          <w:bCs/>
        </w:rPr>
        <w:t xml:space="preserve"> Н.В., Богославский С.Н. Блок нечетких моделей для расчета экономических параметров технологически интегрированной производственной системы // 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680786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680786">
        <w:rPr>
          <w:rFonts w:ascii="Times New Roman" w:eastAsia="TimesNewRoman,Bold" w:hAnsi="Times New Roman" w:cs="Times New Roman"/>
          <w:bCs/>
        </w:rPr>
        <w:t xml:space="preserve">) [Электронный ресурс]. – Краснодар: </w:t>
      </w:r>
      <w:proofErr w:type="spellStart"/>
      <w:r w:rsidRPr="00680786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680786">
        <w:rPr>
          <w:rFonts w:ascii="Times New Roman" w:eastAsia="TimesNewRoman,Bold" w:hAnsi="Times New Roman" w:cs="Times New Roman"/>
          <w:bCs/>
        </w:rPr>
        <w:t xml:space="preserve">, 2014. – №06(100). </w:t>
      </w:r>
    </w:p>
    <w:p w:rsidR="00680786" w:rsidRPr="00680786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680786">
        <w:rPr>
          <w:rFonts w:ascii="Times New Roman" w:hAnsi="Times New Roman" w:cs="Times New Roman"/>
          <w:color w:val="000000"/>
        </w:rPr>
        <w:t xml:space="preserve">Барановская Т.П., </w:t>
      </w:r>
      <w:proofErr w:type="spellStart"/>
      <w:r w:rsidRPr="00680786">
        <w:rPr>
          <w:rFonts w:ascii="Times New Roman" w:hAnsi="Times New Roman" w:cs="Times New Roman"/>
          <w:color w:val="000000"/>
        </w:rPr>
        <w:t>Лойко</w:t>
      </w:r>
      <w:proofErr w:type="spellEnd"/>
      <w:r w:rsidRPr="00680786">
        <w:rPr>
          <w:rFonts w:ascii="Times New Roman" w:hAnsi="Times New Roman" w:cs="Times New Roman"/>
          <w:color w:val="000000"/>
        </w:rPr>
        <w:t xml:space="preserve"> В.И., Макаревич О.А., Богославский С.Н. Комплекс математических моделей </w:t>
      </w:r>
      <w:proofErr w:type="spellStart"/>
      <w:r w:rsidRPr="00680786">
        <w:rPr>
          <w:rFonts w:ascii="Times New Roman" w:hAnsi="Times New Roman" w:cs="Times New Roman"/>
          <w:color w:val="000000"/>
        </w:rPr>
        <w:t>хлебопродуктовой</w:t>
      </w:r>
      <w:proofErr w:type="spellEnd"/>
      <w:r w:rsidRPr="00680786">
        <w:rPr>
          <w:rFonts w:ascii="Times New Roman" w:hAnsi="Times New Roman" w:cs="Times New Roman"/>
          <w:color w:val="000000"/>
        </w:rPr>
        <w:t xml:space="preserve"> технологической цепи</w:t>
      </w:r>
      <w:r w:rsidRPr="00680786">
        <w:rPr>
          <w:rFonts w:ascii="Times New Roman" w:hAnsi="Times New Roman" w:cs="Times New Roman"/>
        </w:rPr>
        <w:t>//</w:t>
      </w:r>
      <w:r w:rsidRPr="00680786">
        <w:rPr>
          <w:rFonts w:ascii="Times New Roman" w:eastAsia="TimesNewRoman,Bold" w:hAnsi="Times New Roman" w:cs="Times New Roman"/>
          <w:bCs/>
        </w:rPr>
        <w:t xml:space="preserve"> 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680786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680786">
        <w:rPr>
          <w:rFonts w:ascii="Times New Roman" w:eastAsia="TimesNewRoman,Bold" w:hAnsi="Times New Roman" w:cs="Times New Roman"/>
          <w:bCs/>
        </w:rPr>
        <w:t xml:space="preserve">) [Электронный ресурс]. – Краснодар: </w:t>
      </w:r>
      <w:proofErr w:type="spellStart"/>
      <w:r w:rsidRPr="00680786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680786">
        <w:rPr>
          <w:rFonts w:ascii="Times New Roman" w:hAnsi="Times New Roman" w:cs="Times New Roman"/>
        </w:rPr>
        <w:t xml:space="preserve"> –2012. – № 82(08).</w:t>
      </w:r>
      <w:r w:rsidRPr="00680786">
        <w:rPr>
          <w:rFonts w:ascii="Times New Roman" w:eastAsia="Times New Roman" w:hAnsi="Times New Roman" w:cs="Times New Roman"/>
          <w:bCs/>
        </w:rPr>
        <w:t xml:space="preserve"> </w:t>
      </w:r>
    </w:p>
    <w:p w:rsidR="00F57815" w:rsidRPr="00680786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680786">
        <w:rPr>
          <w:rFonts w:ascii="Times New Roman" w:hAnsi="Times New Roman" w:cs="Times New Roman"/>
          <w:color w:val="000000"/>
        </w:rPr>
        <w:lastRenderedPageBreak/>
        <w:t>Лойко</w:t>
      </w:r>
      <w:proofErr w:type="spellEnd"/>
      <w:r w:rsidRPr="00680786">
        <w:rPr>
          <w:rFonts w:ascii="Times New Roman" w:hAnsi="Times New Roman" w:cs="Times New Roman"/>
          <w:color w:val="000000"/>
        </w:rPr>
        <w:t xml:space="preserve"> В.И., Барановская Т.П., </w:t>
      </w:r>
      <w:proofErr w:type="spellStart"/>
      <w:r w:rsidRPr="00680786">
        <w:rPr>
          <w:rFonts w:ascii="Times New Roman" w:eastAsia="TimesNewRoman,Bold" w:hAnsi="Times New Roman" w:cs="Times New Roman"/>
          <w:bCs/>
        </w:rPr>
        <w:t>Боярко</w:t>
      </w:r>
      <w:proofErr w:type="spellEnd"/>
      <w:r w:rsidRPr="00680786">
        <w:rPr>
          <w:rFonts w:ascii="Times New Roman" w:eastAsia="TimesNewRoman,Bold" w:hAnsi="Times New Roman" w:cs="Times New Roman"/>
          <w:bCs/>
        </w:rPr>
        <w:t xml:space="preserve"> С.А. Сравнительная эффективность сельскохозяйственных и перерабатывающих предприятий АПК при потоковом взаимодействии // Политематический сетевой электронный научный журнал Кубанского ГАУ. Научный журнал </w:t>
      </w:r>
      <w:proofErr w:type="spellStart"/>
      <w:r w:rsidRPr="00680786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680786">
        <w:rPr>
          <w:rFonts w:ascii="Times New Roman" w:eastAsia="TimesNewRoman,Bold" w:hAnsi="Times New Roman" w:cs="Times New Roman"/>
          <w:bCs/>
        </w:rPr>
        <w:t>. (Электронный ресурс). №96(02) – Краснодар, 2014</w:t>
      </w:r>
    </w:p>
    <w:p w:rsidR="00F57815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2435C0">
        <w:rPr>
          <w:rFonts w:ascii="Times New Roman" w:eastAsia="TimesNewRoman,Bold" w:hAnsi="Times New Roman" w:cs="Times New Roman"/>
          <w:bCs/>
        </w:rPr>
        <w:t xml:space="preserve">Барановская Т.П.,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Лойко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 xml:space="preserve"> В.И., Симонян Р.Г. Комплекс </w:t>
      </w:r>
      <w:proofErr w:type="gramStart"/>
      <w:r w:rsidRPr="002435C0">
        <w:rPr>
          <w:rFonts w:ascii="Times New Roman" w:eastAsia="TimesNewRoman,Bold" w:hAnsi="Times New Roman" w:cs="Times New Roman"/>
          <w:bCs/>
        </w:rPr>
        <w:t>моделей оценки эффективности использования кредитных средств</w:t>
      </w:r>
      <w:proofErr w:type="gramEnd"/>
      <w:r w:rsidRPr="002435C0">
        <w:rPr>
          <w:rFonts w:ascii="Times New Roman" w:eastAsia="TimesNewRoman,Bold" w:hAnsi="Times New Roman" w:cs="Times New Roman"/>
          <w:bCs/>
        </w:rPr>
        <w:t xml:space="preserve"> малыми сельскохозяйственными предприятиями</w:t>
      </w:r>
      <w:r>
        <w:rPr>
          <w:rFonts w:ascii="Times New Roman" w:eastAsia="TimesNewRoman,Bold" w:hAnsi="Times New Roman" w:cs="Times New Roman"/>
          <w:bCs/>
        </w:rPr>
        <w:t xml:space="preserve"> // </w:t>
      </w:r>
      <w:r w:rsidRPr="002435C0">
        <w:rPr>
          <w:rFonts w:ascii="Times New Roman" w:eastAsia="TimesNewRoman,Bold" w:hAnsi="Times New Roman" w:cs="Times New Roman"/>
          <w:bCs/>
        </w:rPr>
        <w:t xml:space="preserve">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 xml:space="preserve">) [Электронный ресурс]. – Краснодар: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>, 2014. – №08(102).</w:t>
      </w:r>
    </w:p>
    <w:p w:rsidR="00F57815" w:rsidRDefault="00F57815" w:rsidP="00F57815">
      <w:pPr>
        <w:numPr>
          <w:ilvl w:val="0"/>
          <w:numId w:val="1"/>
        </w:numPr>
        <w:jc w:val="both"/>
        <w:rPr>
          <w:rFonts w:ascii="Times New Roman" w:eastAsia="TimesNewRoman,Bold" w:hAnsi="Times New Roman" w:cs="Times New Roman"/>
          <w:bCs/>
        </w:rPr>
      </w:pPr>
      <w:r w:rsidRPr="006D5B60">
        <w:rPr>
          <w:rFonts w:ascii="Times New Roman" w:hAnsi="Times New Roman" w:cs="Times New Roman"/>
        </w:rPr>
        <w:t xml:space="preserve">Вострокнутов А.Г., Барановская Т.П., </w:t>
      </w:r>
      <w:proofErr w:type="spellStart"/>
      <w:r w:rsidRPr="006D5B60">
        <w:rPr>
          <w:rFonts w:ascii="Times New Roman" w:hAnsi="Times New Roman" w:cs="Times New Roman"/>
        </w:rPr>
        <w:t>Лойко</w:t>
      </w:r>
      <w:proofErr w:type="spellEnd"/>
      <w:r w:rsidRPr="006D5B60">
        <w:rPr>
          <w:rFonts w:ascii="Times New Roman" w:hAnsi="Times New Roman" w:cs="Times New Roman"/>
        </w:rPr>
        <w:t xml:space="preserve"> В.И. Анализ эффективности организационных структур систем управления региональной потребительской кооперацией </w:t>
      </w:r>
      <w:r>
        <w:rPr>
          <w:rFonts w:ascii="Times New Roman" w:hAnsi="Times New Roman" w:cs="Times New Roman"/>
        </w:rPr>
        <w:t xml:space="preserve">// </w:t>
      </w:r>
      <w:r w:rsidRPr="006D5B60">
        <w:rPr>
          <w:rFonts w:ascii="Times New Roman" w:hAnsi="Times New Roman" w:cs="Times New Roman"/>
        </w:rPr>
        <w:t xml:space="preserve">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6D5B60">
        <w:rPr>
          <w:rFonts w:ascii="Times New Roman" w:hAnsi="Times New Roman" w:cs="Times New Roman"/>
        </w:rPr>
        <w:t>КубГАУ</w:t>
      </w:r>
      <w:proofErr w:type="spellEnd"/>
      <w:r w:rsidRPr="006D5B60">
        <w:rPr>
          <w:rFonts w:ascii="Times New Roman" w:hAnsi="Times New Roman" w:cs="Times New Roman"/>
        </w:rPr>
        <w:t xml:space="preserve">) [Электронный ресурс]. – Краснодар: </w:t>
      </w:r>
      <w:proofErr w:type="spellStart"/>
      <w:r w:rsidRPr="006D5B60">
        <w:rPr>
          <w:rFonts w:ascii="Times New Roman" w:hAnsi="Times New Roman" w:cs="Times New Roman"/>
        </w:rPr>
        <w:t>КубГАУ</w:t>
      </w:r>
      <w:proofErr w:type="spellEnd"/>
      <w:r w:rsidRPr="006D5B60">
        <w:rPr>
          <w:rFonts w:ascii="Times New Roman" w:hAnsi="Times New Roman" w:cs="Times New Roman"/>
        </w:rPr>
        <w:t>, 2013. – №09(093). С. 439 – 456.</w:t>
      </w:r>
    </w:p>
    <w:p w:rsidR="00F57815" w:rsidRPr="005E7C2C" w:rsidRDefault="00F57815" w:rsidP="00F57815">
      <w:pPr>
        <w:numPr>
          <w:ilvl w:val="0"/>
          <w:numId w:val="1"/>
        </w:numPr>
        <w:jc w:val="both"/>
        <w:rPr>
          <w:rFonts w:ascii="Times New Roman" w:eastAsia="TimesNewRoman,Bold" w:hAnsi="Times New Roman" w:cs="Times New Roman"/>
          <w:bCs/>
        </w:rPr>
      </w:pPr>
      <w:r w:rsidRPr="005E7C2C">
        <w:rPr>
          <w:rFonts w:ascii="Times New Roman" w:eastAsia="TimesNewRoman,Bold" w:hAnsi="Times New Roman" w:cs="Times New Roman"/>
          <w:bCs/>
        </w:rPr>
        <w:t>Яхонтова И.М. Процессное описание с использованием инструментария ARIS</w:t>
      </w:r>
      <w:r>
        <w:rPr>
          <w:rFonts w:ascii="Times New Roman" w:eastAsia="TimesNewRoman,Bold" w:hAnsi="Times New Roman" w:cs="Times New Roman"/>
          <w:bCs/>
        </w:rPr>
        <w:t xml:space="preserve"> // </w:t>
      </w:r>
      <w:r w:rsidRPr="002435C0">
        <w:rPr>
          <w:rFonts w:ascii="Times New Roman" w:eastAsia="TimesNewRoman,Bold" w:hAnsi="Times New Roman" w:cs="Times New Roman"/>
          <w:bCs/>
        </w:rPr>
        <w:t xml:space="preserve">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 xml:space="preserve">) [Электронный ресурс]. – Краснодар: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>,</w:t>
      </w:r>
      <w:r>
        <w:rPr>
          <w:rFonts w:ascii="Times New Roman" w:eastAsia="TimesNewRoman,Bold" w:hAnsi="Times New Roman" w:cs="Times New Roman"/>
          <w:bCs/>
        </w:rPr>
        <w:t xml:space="preserve"> 2013. - </w:t>
      </w:r>
      <w:r w:rsidRPr="005E7C2C">
        <w:rPr>
          <w:rFonts w:ascii="Times New Roman" w:eastAsia="TimesNewRoman,Bold" w:hAnsi="Times New Roman" w:cs="Times New Roman"/>
          <w:bCs/>
        </w:rPr>
        <w:t>№91(07).</w:t>
      </w:r>
    </w:p>
    <w:p w:rsidR="00F57815" w:rsidRPr="00EC05BA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EC05BA">
        <w:rPr>
          <w:rFonts w:ascii="Times New Roman" w:hAnsi="Times New Roman"/>
          <w:bCs/>
          <w:color w:val="000000"/>
          <w:sz w:val="24"/>
          <w:szCs w:val="24"/>
        </w:rPr>
        <w:t>Барановская Т.П.,  Вострокнутов А.Е., Макаревич О.А. Дерево целей и функций системы управления многоотраслевой корпорацией и его когнитивный анализ</w:t>
      </w:r>
      <w:r w:rsidRPr="00EC05BA">
        <w:rPr>
          <w:rFonts w:ascii="Times New Roman" w:eastAsia="TimesNewRoman,Bold" w:hAnsi="Times New Roman" w:cs="Times New Roman"/>
          <w:bCs/>
          <w:sz w:val="24"/>
          <w:szCs w:val="24"/>
        </w:rPr>
        <w:t>//</w:t>
      </w:r>
      <w:r>
        <w:rPr>
          <w:rFonts w:ascii="Times New Roman" w:eastAsia="TimesNewRoman,Bold" w:hAnsi="Times New Roman" w:cs="Times New Roman"/>
          <w:bCs/>
        </w:rPr>
        <w:t xml:space="preserve"> </w:t>
      </w:r>
      <w:r w:rsidRPr="002435C0">
        <w:rPr>
          <w:rFonts w:ascii="Times New Roman" w:eastAsia="TimesNewRoman,Bold" w:hAnsi="Times New Roman" w:cs="Times New Roman"/>
          <w:bCs/>
        </w:rPr>
        <w:t xml:space="preserve">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 xml:space="preserve">) [Электронный ресурс]. – Краснодар: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>
        <w:rPr>
          <w:rFonts w:ascii="Times New Roman" w:eastAsia="TimesNewRoman,Bold" w:hAnsi="Times New Roman" w:cs="Times New Roman"/>
          <w:bCs/>
        </w:rPr>
        <w:t xml:space="preserve">, 2011. - </w:t>
      </w:r>
      <w:r w:rsidRPr="00EC05BA">
        <w:rPr>
          <w:rFonts w:ascii="Times New Roman" w:hAnsi="Times New Roman"/>
          <w:bCs/>
          <w:sz w:val="24"/>
          <w:szCs w:val="24"/>
        </w:rPr>
        <w:t>№72 (08).</w:t>
      </w:r>
    </w:p>
    <w:p w:rsidR="00F57815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1B33A5">
        <w:rPr>
          <w:rFonts w:ascii="Times New Roman" w:hAnsi="Times New Roman" w:cs="Times New Roman"/>
        </w:rPr>
        <w:t>Вострокнутов А.Е., Макаревич О.А.</w:t>
      </w:r>
      <w:r>
        <w:rPr>
          <w:rFonts w:ascii="Times New Roman" w:hAnsi="Times New Roman" w:cs="Times New Roman"/>
        </w:rPr>
        <w:t xml:space="preserve"> </w:t>
      </w:r>
      <w:r w:rsidRPr="001B33A5">
        <w:rPr>
          <w:rFonts w:ascii="Times New Roman" w:hAnsi="Times New Roman" w:cs="Times New Roman"/>
        </w:rPr>
        <w:t>Модели оценки экономической эффективности и системного (</w:t>
      </w:r>
      <w:proofErr w:type="spellStart"/>
      <w:r w:rsidRPr="001B33A5">
        <w:rPr>
          <w:rFonts w:ascii="Times New Roman" w:hAnsi="Times New Roman" w:cs="Times New Roman"/>
        </w:rPr>
        <w:t>синергического</w:t>
      </w:r>
      <w:proofErr w:type="spellEnd"/>
      <w:r w:rsidRPr="001B33A5">
        <w:rPr>
          <w:rFonts w:ascii="Times New Roman" w:hAnsi="Times New Roman" w:cs="Times New Roman"/>
        </w:rPr>
        <w:t>) эффекта технологически интегрированной производственной системы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NewRoman,Bold" w:hAnsi="Times New Roman" w:cs="Times New Roman"/>
          <w:bCs/>
        </w:rPr>
        <w:t xml:space="preserve">// </w:t>
      </w:r>
      <w:r w:rsidRPr="002435C0">
        <w:rPr>
          <w:rFonts w:ascii="Times New Roman" w:eastAsia="TimesNewRoman,Bold" w:hAnsi="Times New Roman" w:cs="Times New Roman"/>
          <w:bCs/>
        </w:rPr>
        <w:t xml:space="preserve">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 xml:space="preserve">) [Электронный ресурс]. – Краснодар: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>
        <w:rPr>
          <w:rFonts w:ascii="Times New Roman" w:eastAsia="TimesNewRoman,Bold" w:hAnsi="Times New Roman" w:cs="Times New Roman"/>
          <w:bCs/>
        </w:rPr>
        <w:t xml:space="preserve">, </w:t>
      </w:r>
      <w:r w:rsidRPr="001B33A5">
        <w:rPr>
          <w:rFonts w:ascii="Times New Roman" w:hAnsi="Times New Roman" w:cs="Times New Roman"/>
        </w:rPr>
        <w:t>2012. – № 75(01).</w:t>
      </w:r>
    </w:p>
    <w:p w:rsidR="00F57815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1B33A5">
        <w:rPr>
          <w:rFonts w:ascii="Times New Roman" w:hAnsi="Times New Roman" w:cs="Times New Roman"/>
          <w:color w:val="000000"/>
        </w:rPr>
        <w:t xml:space="preserve">Барановская Т.П., </w:t>
      </w:r>
      <w:proofErr w:type="spellStart"/>
      <w:r w:rsidRPr="001B33A5">
        <w:rPr>
          <w:rFonts w:ascii="Times New Roman" w:hAnsi="Times New Roman" w:cs="Times New Roman"/>
          <w:color w:val="000000"/>
        </w:rPr>
        <w:t>Лойко</w:t>
      </w:r>
      <w:proofErr w:type="spellEnd"/>
      <w:r w:rsidRPr="001B33A5">
        <w:rPr>
          <w:rFonts w:ascii="Times New Roman" w:hAnsi="Times New Roman" w:cs="Times New Roman"/>
          <w:color w:val="000000"/>
        </w:rPr>
        <w:t xml:space="preserve"> В.И., Макаревич О.А., Богославский С.Н.</w:t>
      </w:r>
      <w:r>
        <w:rPr>
          <w:rFonts w:ascii="Times New Roman" w:hAnsi="Times New Roman" w:cs="Times New Roman"/>
          <w:color w:val="000000"/>
        </w:rPr>
        <w:t xml:space="preserve"> </w:t>
      </w:r>
      <w:r w:rsidRPr="001B33A5">
        <w:rPr>
          <w:rFonts w:ascii="Times New Roman" w:hAnsi="Times New Roman" w:cs="Times New Roman"/>
          <w:color w:val="000000"/>
        </w:rPr>
        <w:t xml:space="preserve">Комплекс математических моделей </w:t>
      </w:r>
      <w:proofErr w:type="spellStart"/>
      <w:r w:rsidRPr="001B33A5">
        <w:rPr>
          <w:rFonts w:ascii="Times New Roman" w:hAnsi="Times New Roman" w:cs="Times New Roman"/>
          <w:color w:val="000000"/>
        </w:rPr>
        <w:t>хлебопродуктовой</w:t>
      </w:r>
      <w:proofErr w:type="spellEnd"/>
      <w:r w:rsidRPr="001B33A5">
        <w:rPr>
          <w:rFonts w:ascii="Times New Roman" w:hAnsi="Times New Roman" w:cs="Times New Roman"/>
          <w:color w:val="000000"/>
        </w:rPr>
        <w:t xml:space="preserve"> технологической цепи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eastAsia="TimesNewRoman,Bold" w:hAnsi="Times New Roman" w:cs="Times New Roman"/>
          <w:bCs/>
        </w:rPr>
        <w:t xml:space="preserve">// </w:t>
      </w:r>
      <w:r w:rsidRPr="002435C0">
        <w:rPr>
          <w:rFonts w:ascii="Times New Roman" w:eastAsia="TimesNewRoman,Bold" w:hAnsi="Times New Roman" w:cs="Times New Roman"/>
          <w:bCs/>
        </w:rPr>
        <w:t xml:space="preserve">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>) [Электронный ресурс]. – Краснодар: КубГАУ</w:t>
      </w:r>
      <w:r>
        <w:rPr>
          <w:rFonts w:ascii="Times New Roman" w:eastAsia="TimesNewRoman,Bold" w:hAnsi="Times New Roman" w:cs="Times New Roman"/>
          <w:bCs/>
        </w:rPr>
        <w:t xml:space="preserve">,2012.- </w:t>
      </w:r>
      <w:r w:rsidRPr="001B33A5">
        <w:rPr>
          <w:rFonts w:ascii="Times New Roman" w:hAnsi="Times New Roman" w:cs="Times New Roman"/>
        </w:rPr>
        <w:t>№ 82(08).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 xml:space="preserve">Вострокнутов А.Е. Методика разработки и анализа стратегической карты агропромышленной корпорации // Материалы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IX-й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Всероссийской научно-практической конференции молодых ученых «Научное обеспечение АПК», посвященной 75-летию В.М. Шевцова.</w:t>
      </w:r>
      <w:r>
        <w:rPr>
          <w:rFonts w:ascii="Times New Roman" w:eastAsia="Times New Roman" w:hAnsi="Times New Roman" w:cs="Times New Roman"/>
          <w:bCs/>
        </w:rPr>
        <w:t xml:space="preserve"> – Краснодар: </w:t>
      </w:r>
      <w:proofErr w:type="spellStart"/>
      <w:r>
        <w:rPr>
          <w:rFonts w:ascii="Times New Roman" w:eastAsia="Times New Roman" w:hAnsi="Times New Roman" w:cs="Times New Roman"/>
          <w:bCs/>
        </w:rPr>
        <w:t>КубГАУ</w:t>
      </w:r>
      <w:proofErr w:type="spellEnd"/>
      <w:r>
        <w:rPr>
          <w:rFonts w:ascii="Times New Roman" w:eastAsia="Times New Roman" w:hAnsi="Times New Roman" w:cs="Times New Roman"/>
          <w:bCs/>
        </w:rPr>
        <w:t>, 2015, 0,12 п.</w:t>
      </w:r>
      <w:proofErr w:type="gramStart"/>
      <w:r>
        <w:rPr>
          <w:rFonts w:ascii="Times New Roman" w:eastAsia="Times New Roman" w:hAnsi="Times New Roman" w:cs="Times New Roman"/>
          <w:bCs/>
        </w:rPr>
        <w:t>л</w:t>
      </w:r>
      <w:proofErr w:type="gramEnd"/>
      <w:r>
        <w:rPr>
          <w:rFonts w:ascii="Times New Roman" w:eastAsia="Times New Roman" w:hAnsi="Times New Roman" w:cs="Times New Roman"/>
          <w:bCs/>
        </w:rPr>
        <w:t>.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 xml:space="preserve">Яхонтова И.М., Федоров О.В. Информационные системы управления бизнес-процессами сущность актуальность и необходимость использования // Материалы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IX-й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Всероссийской научно-практической конференции молодых ученых «Научное обеспечение АПК», посвященной 75-летию В.М. Шевцова. – Краснодар: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>, 2015. (ноябрь 2015)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 xml:space="preserve">Яхонтова И.М.,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Кожанков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В.С. Современные подходы к оценке бизнес-процессов предприятия // Материалы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IX-й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Всероссийской научно-практической конференции молодых ученых «Научное обеспечение АПК», посвященной 75-летию В.М. Шевцова. – Краснодар: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>, 2015. (ноябрь 2015)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DA1E24">
        <w:rPr>
          <w:rFonts w:ascii="Times New Roman" w:eastAsia="Times New Roman" w:hAnsi="Times New Roman" w:cs="Times New Roman"/>
          <w:bCs/>
        </w:rPr>
        <w:t>Мурлин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А.Г.,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Петрухин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Е.А. Информационная система поддержки удаленного управления для предприятия АПК // Материалы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IX-й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Всероссийской научно-практической конференции </w:t>
      </w:r>
      <w:r w:rsidRPr="00DA1E24">
        <w:rPr>
          <w:rFonts w:ascii="Times New Roman" w:eastAsia="Times New Roman" w:hAnsi="Times New Roman" w:cs="Times New Roman"/>
          <w:bCs/>
        </w:rPr>
        <w:lastRenderedPageBreak/>
        <w:t xml:space="preserve">молодых ученых «Научное обеспечение АПК», посвященной 75-летию В.М. Шевцова. – Краснодар: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>, 2015. (ноябрь 2015)</w:t>
      </w:r>
    </w:p>
    <w:p w:rsidR="00F57815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A7578F">
        <w:rPr>
          <w:rFonts w:ascii="Times New Roman" w:hAnsi="Times New Roman" w:cs="Times New Roman"/>
        </w:rPr>
        <w:t>Барановская Т.П.</w:t>
      </w:r>
      <w:r>
        <w:rPr>
          <w:rFonts w:ascii="Times New Roman" w:hAnsi="Times New Roman" w:cs="Times New Roman"/>
        </w:rPr>
        <w:t xml:space="preserve">, </w:t>
      </w:r>
      <w:r w:rsidRPr="00A7578F">
        <w:rPr>
          <w:rFonts w:ascii="Times New Roman" w:hAnsi="Times New Roman" w:cs="Times New Roman"/>
        </w:rPr>
        <w:t>Вострокнутов А.Е.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Грубич</w:t>
      </w:r>
      <w:proofErr w:type="spellEnd"/>
      <w:r>
        <w:rPr>
          <w:rFonts w:ascii="Times New Roman" w:hAnsi="Times New Roman" w:cs="Times New Roman"/>
        </w:rPr>
        <w:t xml:space="preserve"> Т.Ю.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 xml:space="preserve">Барановская Т.П., Асеев А. Анализ состояния вопроса об автоматизации процесса составления расписания занятий в Кубанском государственном аграрном университете// Материалы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IX-й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Всероссийской научно-практической конференции молодых ученых «Научное обеспечение АПК», посвященной 75-летию В.М. Шевцова. – Краснодар: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>, 2015. (ноябрь 2015)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DA1E24">
        <w:rPr>
          <w:rFonts w:ascii="Times New Roman" w:eastAsia="Times New Roman" w:hAnsi="Times New Roman" w:cs="Times New Roman"/>
          <w:bCs/>
        </w:rPr>
        <w:t>Ефанова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Н.В., Зубко А.А. Проект гелиевого </w:t>
      </w:r>
      <w:proofErr w:type="gramStart"/>
      <w:r w:rsidRPr="00DA1E24">
        <w:rPr>
          <w:rFonts w:ascii="Times New Roman" w:eastAsia="Times New Roman" w:hAnsi="Times New Roman" w:cs="Times New Roman"/>
          <w:bCs/>
        </w:rPr>
        <w:t>аэростата</w:t>
      </w:r>
      <w:proofErr w:type="gramEnd"/>
      <w:r w:rsidRPr="00DA1E24">
        <w:rPr>
          <w:rFonts w:ascii="Times New Roman" w:eastAsia="Times New Roman" w:hAnsi="Times New Roman" w:cs="Times New Roman"/>
          <w:bCs/>
        </w:rPr>
        <w:t xml:space="preserve"> а аппаратным комплексом для проведения исследований на планетах с плотной атмосферой // Материалы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IX-й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Всероссийской научно-практической конференции молодых ученых «Научное обеспечение АПК», посвященной 75-летию В.М. Шевцова. – Краснодар: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>, 2015. (ноябрь 2015)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 xml:space="preserve">Иванова Е.А., Канатов А. Возможности </w:t>
      </w:r>
      <w:proofErr w:type="gramStart"/>
      <w:r w:rsidRPr="00DA1E24">
        <w:rPr>
          <w:rFonts w:ascii="Times New Roman" w:eastAsia="Times New Roman" w:hAnsi="Times New Roman" w:cs="Times New Roman"/>
          <w:bCs/>
        </w:rPr>
        <w:t>применения систем поддержки принятия решений</w:t>
      </w:r>
      <w:proofErr w:type="gramEnd"/>
      <w:r w:rsidRPr="00DA1E24">
        <w:rPr>
          <w:rFonts w:ascii="Times New Roman" w:eastAsia="Times New Roman" w:hAnsi="Times New Roman" w:cs="Times New Roman"/>
          <w:bCs/>
        </w:rPr>
        <w:t xml:space="preserve"> для оценки устойчивости предприятий // Материалы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IX-й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Всероссийской научно-практической конференции молодых ученых «Научное обеспечение АПК», посвященной 75-летию В.М. Шевцова. – Краснодар: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КубГАУ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>, 2015. (ноябрь 2015).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 xml:space="preserve">Яхонтова И.М.,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Гилязова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А.М.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ЛИН-технологии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как инструмент оптимизации производственных процессов предприятия // Материалы IV Международного студенческого форума «Информационное общество: современное состояние и перспективы развития», 26-30 июня 2015 г.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 xml:space="preserve">Яхонтова И.М., Пешехонов С.С. Управление бизнес – процессами. Методологии PDCA и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Tableau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de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bord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// Материалы IV Международного студенческого форума «Информационное общество: современное состояние и перспективы развития», 26-30 июня 2015 г.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>Яхонтова И.М., Пята И.А. Управление бизнес – процессами. Инструменты бережливого производства// Материалы IV Международного студенческого форума «Информационное общество: современное состояние и перспективы развития», 26-30 июня 2015 г.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 xml:space="preserve">Яхонтова И.М.,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Скрипник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Д.В.  Метод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Ericsson'Penker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и образцы моделирования бизнес-процессов.// Материалы IV Международного студенческого форума «Информационное общество: современное состояние и перспективы развития», 26-30 июня 2015 г.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 xml:space="preserve">Яхонтова И.М.,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Старушко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Н.Г.  Управление бизнес-процессами на основе технологии JUST – IN – TIME // Материалы IV Международного студенческого форума «Информационное общество: современное состояние и перспективы развития», 26-30 июня 2015 г.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>Яхонтова И.М., Федоров И.В.  Управление производственными процессами в концепции КАЙДЗЕН // Материалы IV Международного студенческого форума «Информационное общество: современное состояние и перспективы развития», 26-30 июня 2015 г.</w:t>
      </w:r>
    </w:p>
    <w:p w:rsidR="00F57815" w:rsidRPr="00DA1E24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DA1E24">
        <w:rPr>
          <w:rFonts w:ascii="Times New Roman" w:eastAsia="Times New Roman" w:hAnsi="Times New Roman" w:cs="Times New Roman"/>
          <w:bCs/>
        </w:rPr>
        <w:t xml:space="preserve">Яхонтова И.М.,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Худик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В.С.  Система управления бизнес-процессами на основе метода КАНБАН // Материалы IV Международного студенческого форума «Информационное общество: современное состояние и перспективы развития», 26-30 июня 2015 г.</w:t>
      </w:r>
    </w:p>
    <w:p w:rsidR="00F57815" w:rsidRPr="00E54C52" w:rsidRDefault="00F57815" w:rsidP="00F5781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DA1E24">
        <w:rPr>
          <w:rFonts w:ascii="Times New Roman" w:eastAsia="Times New Roman" w:hAnsi="Times New Roman" w:cs="Times New Roman"/>
          <w:bCs/>
        </w:rPr>
        <w:t>Грубич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Т.Ю., </w:t>
      </w:r>
      <w:proofErr w:type="spellStart"/>
      <w:r w:rsidRPr="00DA1E24">
        <w:rPr>
          <w:rFonts w:ascii="Times New Roman" w:eastAsia="Times New Roman" w:hAnsi="Times New Roman" w:cs="Times New Roman"/>
          <w:bCs/>
        </w:rPr>
        <w:t>Шролик</w:t>
      </w:r>
      <w:proofErr w:type="spellEnd"/>
      <w:r w:rsidRPr="00DA1E24">
        <w:rPr>
          <w:rFonts w:ascii="Times New Roman" w:eastAsia="Times New Roman" w:hAnsi="Times New Roman" w:cs="Times New Roman"/>
          <w:bCs/>
        </w:rPr>
        <w:t xml:space="preserve"> А.В.  </w:t>
      </w:r>
      <w:proofErr w:type="spellStart"/>
      <w:r w:rsidRPr="00F57815">
        <w:rPr>
          <w:rFonts w:ascii="Times New Roman" w:eastAsia="Times New Roman" w:hAnsi="Times New Roman" w:cs="Times New Roman"/>
          <w:bCs/>
          <w:lang w:val="en-US"/>
        </w:rPr>
        <w:t>Sistema</w:t>
      </w:r>
      <w:proofErr w:type="spellEnd"/>
      <w:r w:rsidRPr="00F57815">
        <w:rPr>
          <w:rFonts w:ascii="Times New Roman" w:eastAsia="Times New Roman" w:hAnsi="Times New Roman" w:cs="Times New Roman"/>
          <w:bCs/>
          <w:lang w:val="en-US"/>
        </w:rPr>
        <w:t xml:space="preserve"> de </w:t>
      </w:r>
      <w:proofErr w:type="spellStart"/>
      <w:r w:rsidRPr="00F57815">
        <w:rPr>
          <w:rFonts w:ascii="Times New Roman" w:eastAsia="Times New Roman" w:hAnsi="Times New Roman" w:cs="Times New Roman"/>
          <w:bCs/>
          <w:lang w:val="en-US"/>
        </w:rPr>
        <w:t>análisis</w:t>
      </w:r>
      <w:proofErr w:type="spellEnd"/>
      <w:r w:rsidRPr="00F57815">
        <w:rPr>
          <w:rFonts w:ascii="Times New Roman" w:eastAsia="Times New Roman" w:hAnsi="Times New Roman" w:cs="Times New Roman"/>
          <w:bCs/>
          <w:lang w:val="en-US"/>
        </w:rPr>
        <w:t xml:space="preserve"> de la </w:t>
      </w:r>
      <w:proofErr w:type="spellStart"/>
      <w:r w:rsidRPr="00F57815">
        <w:rPr>
          <w:rFonts w:ascii="Times New Roman" w:eastAsia="Times New Roman" w:hAnsi="Times New Roman" w:cs="Times New Roman"/>
          <w:bCs/>
          <w:lang w:val="en-US"/>
        </w:rPr>
        <w:t>arquitectura</w:t>
      </w:r>
      <w:proofErr w:type="spellEnd"/>
      <w:r w:rsidRPr="00F57815">
        <w:rPr>
          <w:rFonts w:ascii="Times New Roman" w:eastAsia="Times New Roman" w:hAnsi="Times New Roman" w:cs="Times New Roman"/>
          <w:bCs/>
          <w:lang w:val="en-US"/>
        </w:rPr>
        <w:t xml:space="preserve"> de la </w:t>
      </w:r>
      <w:proofErr w:type="spellStart"/>
      <w:r w:rsidRPr="00F57815">
        <w:rPr>
          <w:rFonts w:ascii="Times New Roman" w:eastAsia="Times New Roman" w:hAnsi="Times New Roman" w:cs="Times New Roman"/>
          <w:bCs/>
          <w:lang w:val="en-US"/>
        </w:rPr>
        <w:t>terapéutica</w:t>
      </w:r>
      <w:proofErr w:type="spellEnd"/>
      <w:r w:rsidRPr="00F57815">
        <w:rPr>
          <w:rFonts w:ascii="Times New Roman" w:eastAsia="Times New Roman" w:hAnsi="Times New Roman" w:cs="Times New Roman"/>
          <w:bCs/>
          <w:lang w:val="en-US"/>
        </w:rPr>
        <w:t xml:space="preserve"> del </w:t>
      </w:r>
      <w:proofErr w:type="spellStart"/>
      <w:r w:rsidRPr="00F57815">
        <w:rPr>
          <w:rFonts w:ascii="Times New Roman" w:eastAsia="Times New Roman" w:hAnsi="Times New Roman" w:cs="Times New Roman"/>
          <w:bCs/>
          <w:lang w:val="en-US"/>
        </w:rPr>
        <w:t>centro</w:t>
      </w:r>
      <w:proofErr w:type="spellEnd"/>
      <w:r w:rsidRPr="00F57815">
        <w:rPr>
          <w:rFonts w:ascii="Times New Roman" w:eastAsia="Times New Roman" w:hAnsi="Times New Roman" w:cs="Times New Roman"/>
          <w:bCs/>
          <w:lang w:val="en-US"/>
        </w:rPr>
        <w:t xml:space="preserve">: el </w:t>
      </w:r>
      <w:proofErr w:type="spellStart"/>
      <w:r w:rsidRPr="00F57815">
        <w:rPr>
          <w:rFonts w:ascii="Times New Roman" w:eastAsia="Times New Roman" w:hAnsi="Times New Roman" w:cs="Times New Roman"/>
          <w:bCs/>
          <w:lang w:val="en-US"/>
        </w:rPr>
        <w:t>análisis</w:t>
      </w:r>
      <w:proofErr w:type="spellEnd"/>
      <w:r w:rsidRPr="00F57815">
        <w:rPr>
          <w:rFonts w:ascii="Times New Roman" w:eastAsia="Times New Roman" w:hAnsi="Times New Roman" w:cs="Times New Roman"/>
          <w:bCs/>
          <w:lang w:val="en-US"/>
        </w:rPr>
        <w:t xml:space="preserve"> de la </w:t>
      </w:r>
      <w:proofErr w:type="spellStart"/>
      <w:r w:rsidRPr="00F57815">
        <w:rPr>
          <w:rFonts w:ascii="Times New Roman" w:eastAsia="Times New Roman" w:hAnsi="Times New Roman" w:cs="Times New Roman"/>
          <w:bCs/>
          <w:lang w:val="en-US"/>
        </w:rPr>
        <w:t>competencia</w:t>
      </w:r>
      <w:proofErr w:type="spellEnd"/>
      <w:r w:rsidRPr="00F57815">
        <w:rPr>
          <w:rFonts w:ascii="Times New Roman" w:eastAsia="Times New Roman" w:hAnsi="Times New Roman" w:cs="Times New Roman"/>
          <w:bCs/>
          <w:lang w:val="en-US"/>
        </w:rPr>
        <w:t xml:space="preserve"> de Porter (</w:t>
      </w:r>
      <w:r w:rsidRPr="00DA1E24">
        <w:rPr>
          <w:rFonts w:ascii="Times New Roman" w:eastAsia="Times New Roman" w:hAnsi="Times New Roman" w:cs="Times New Roman"/>
          <w:bCs/>
        </w:rPr>
        <w:t>статья</w:t>
      </w:r>
      <w:r w:rsidRPr="00F57815">
        <w:rPr>
          <w:rFonts w:ascii="Times New Roman" w:eastAsia="Times New Roman" w:hAnsi="Times New Roman" w:cs="Times New Roman"/>
          <w:bCs/>
          <w:lang w:val="en-US"/>
        </w:rPr>
        <w:t xml:space="preserve">) // </w:t>
      </w:r>
      <w:proofErr w:type="spellStart"/>
      <w:r w:rsidRPr="00F57815">
        <w:rPr>
          <w:rFonts w:ascii="Times New Roman" w:eastAsia="Times New Roman" w:hAnsi="Times New Roman" w:cs="Times New Roman"/>
          <w:bCs/>
          <w:lang w:val="en-US"/>
        </w:rPr>
        <w:t>Europea</w:t>
      </w:r>
      <w:proofErr w:type="spellEnd"/>
      <w:r w:rsidRPr="00F5781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57815">
        <w:rPr>
          <w:rFonts w:ascii="Times New Roman" w:eastAsia="Times New Roman" w:hAnsi="Times New Roman" w:cs="Times New Roman"/>
          <w:bCs/>
          <w:lang w:val="en-US"/>
        </w:rPr>
        <w:t>Cientifico</w:t>
      </w:r>
      <w:proofErr w:type="spellEnd"/>
      <w:r w:rsidRPr="00F57815">
        <w:rPr>
          <w:rFonts w:ascii="Times New Roman" w:eastAsia="Times New Roman" w:hAnsi="Times New Roman" w:cs="Times New Roman"/>
          <w:bCs/>
          <w:lang w:val="en-US"/>
        </w:rPr>
        <w:t xml:space="preserve"> De La </w:t>
      </w:r>
      <w:proofErr w:type="spellStart"/>
      <w:r w:rsidRPr="00F57815">
        <w:rPr>
          <w:rFonts w:ascii="Times New Roman" w:eastAsia="Times New Roman" w:hAnsi="Times New Roman" w:cs="Times New Roman"/>
          <w:bCs/>
          <w:lang w:val="en-US"/>
        </w:rPr>
        <w:t>Revista</w:t>
      </w:r>
      <w:proofErr w:type="spellEnd"/>
      <w:r w:rsidRPr="00F57815">
        <w:rPr>
          <w:rFonts w:ascii="Times New Roman" w:eastAsia="Times New Roman" w:hAnsi="Times New Roman" w:cs="Times New Roman"/>
          <w:bCs/>
          <w:lang w:val="en-US"/>
        </w:rPr>
        <w:t xml:space="preserve">. </w:t>
      </w:r>
      <w:proofErr w:type="spellStart"/>
      <w:r w:rsidRPr="00E54C52">
        <w:rPr>
          <w:rFonts w:ascii="Times New Roman" w:eastAsia="Times New Roman" w:hAnsi="Times New Roman" w:cs="Times New Roman"/>
          <w:bCs/>
        </w:rPr>
        <w:t>Scientific</w:t>
      </w:r>
      <w:proofErr w:type="spellEnd"/>
      <w:r w:rsidRPr="00E54C5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E54C52">
        <w:rPr>
          <w:rFonts w:ascii="Times New Roman" w:eastAsia="Times New Roman" w:hAnsi="Times New Roman" w:cs="Times New Roman"/>
          <w:bCs/>
        </w:rPr>
        <w:t>journal</w:t>
      </w:r>
      <w:proofErr w:type="spellEnd"/>
      <w:r w:rsidRPr="00E54C52">
        <w:rPr>
          <w:rFonts w:ascii="Times New Roman" w:eastAsia="Times New Roman" w:hAnsi="Times New Roman" w:cs="Times New Roman"/>
          <w:bCs/>
        </w:rPr>
        <w:t xml:space="preserve">. №1 2015, 0,3 </w:t>
      </w:r>
      <w:r w:rsidRPr="00DA1E24">
        <w:rPr>
          <w:rFonts w:ascii="Times New Roman" w:eastAsia="Times New Roman" w:hAnsi="Times New Roman" w:cs="Times New Roman"/>
          <w:bCs/>
        </w:rPr>
        <w:t>п</w:t>
      </w:r>
      <w:r w:rsidRPr="00E54C52">
        <w:rPr>
          <w:rFonts w:ascii="Times New Roman" w:eastAsia="Times New Roman" w:hAnsi="Times New Roman" w:cs="Times New Roman"/>
          <w:bCs/>
        </w:rPr>
        <w:t>.</w:t>
      </w:r>
      <w:proofErr w:type="gramStart"/>
      <w:r w:rsidRPr="00DA1E24">
        <w:rPr>
          <w:rFonts w:ascii="Times New Roman" w:eastAsia="Times New Roman" w:hAnsi="Times New Roman" w:cs="Times New Roman"/>
          <w:bCs/>
        </w:rPr>
        <w:t>л</w:t>
      </w:r>
      <w:proofErr w:type="gramEnd"/>
      <w:r w:rsidRPr="00E54C52">
        <w:rPr>
          <w:rFonts w:ascii="Times New Roman" w:eastAsia="Times New Roman" w:hAnsi="Times New Roman" w:cs="Times New Roman"/>
          <w:bCs/>
        </w:rPr>
        <w:t xml:space="preserve">. </w:t>
      </w:r>
    </w:p>
    <w:p w:rsidR="00680786" w:rsidRPr="00680786" w:rsidRDefault="00F57815" w:rsidP="00F57815">
      <w:pPr>
        <w:numPr>
          <w:ilvl w:val="0"/>
          <w:numId w:val="1"/>
        </w:numPr>
        <w:jc w:val="both"/>
      </w:pPr>
      <w:proofErr w:type="spellStart"/>
      <w:r w:rsidRPr="00680786">
        <w:rPr>
          <w:rFonts w:ascii="Times New Roman" w:eastAsia="Times New Roman" w:hAnsi="Times New Roman" w:cs="Times New Roman"/>
          <w:bCs/>
        </w:rPr>
        <w:t>Грубич</w:t>
      </w:r>
      <w:proofErr w:type="spellEnd"/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680786">
        <w:rPr>
          <w:rFonts w:ascii="Times New Roman" w:eastAsia="Times New Roman" w:hAnsi="Times New Roman" w:cs="Times New Roman"/>
          <w:bCs/>
        </w:rPr>
        <w:t>Т</w:t>
      </w:r>
      <w:r w:rsidRPr="00680786">
        <w:rPr>
          <w:rFonts w:ascii="Times New Roman" w:eastAsia="Times New Roman" w:hAnsi="Times New Roman" w:cs="Times New Roman"/>
          <w:bCs/>
          <w:lang w:val="en-US"/>
        </w:rPr>
        <w:t>.</w:t>
      </w:r>
      <w:r w:rsidRPr="00680786">
        <w:rPr>
          <w:rFonts w:ascii="Times New Roman" w:eastAsia="Times New Roman" w:hAnsi="Times New Roman" w:cs="Times New Roman"/>
          <w:bCs/>
        </w:rPr>
        <w:t>Ю</w:t>
      </w:r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.,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Шролик</w:t>
      </w:r>
      <w:proofErr w:type="spellEnd"/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680786">
        <w:rPr>
          <w:rFonts w:ascii="Times New Roman" w:eastAsia="Times New Roman" w:hAnsi="Times New Roman" w:cs="Times New Roman"/>
          <w:bCs/>
        </w:rPr>
        <w:t>А</w:t>
      </w:r>
      <w:r w:rsidRPr="00680786">
        <w:rPr>
          <w:rFonts w:ascii="Times New Roman" w:eastAsia="Times New Roman" w:hAnsi="Times New Roman" w:cs="Times New Roman"/>
          <w:bCs/>
          <w:lang w:val="en-US"/>
        </w:rPr>
        <w:t>.</w:t>
      </w:r>
      <w:r w:rsidRPr="00680786">
        <w:rPr>
          <w:rFonts w:ascii="Times New Roman" w:eastAsia="Times New Roman" w:hAnsi="Times New Roman" w:cs="Times New Roman"/>
          <w:bCs/>
        </w:rPr>
        <w:t>В</w:t>
      </w:r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. </w:t>
      </w:r>
      <w:r w:rsidRPr="00680786">
        <w:rPr>
          <w:rFonts w:ascii="Times New Roman" w:eastAsia="Times New Roman" w:hAnsi="Times New Roman" w:cs="Times New Roman"/>
          <w:bCs/>
        </w:rPr>
        <w:t>Анализ</w:t>
      </w:r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680786">
        <w:rPr>
          <w:rFonts w:ascii="Times New Roman" w:eastAsia="Times New Roman" w:hAnsi="Times New Roman" w:cs="Times New Roman"/>
          <w:bCs/>
        </w:rPr>
        <w:t>архитектуры</w:t>
      </w:r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680786">
        <w:rPr>
          <w:rFonts w:ascii="Times New Roman" w:eastAsia="Times New Roman" w:hAnsi="Times New Roman" w:cs="Times New Roman"/>
          <w:bCs/>
        </w:rPr>
        <w:t>предприятия</w:t>
      </w:r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: </w:t>
      </w:r>
      <w:r w:rsidRPr="00680786">
        <w:rPr>
          <w:rFonts w:ascii="Times New Roman" w:eastAsia="Times New Roman" w:hAnsi="Times New Roman" w:cs="Times New Roman"/>
          <w:bCs/>
        </w:rPr>
        <w:t>АВС</w:t>
      </w:r>
      <w:r w:rsidRPr="00680786">
        <w:rPr>
          <w:rFonts w:ascii="Times New Roman" w:eastAsia="Times New Roman" w:hAnsi="Times New Roman" w:cs="Times New Roman"/>
          <w:bCs/>
          <w:lang w:val="en-US"/>
        </w:rPr>
        <w:t>-</w:t>
      </w:r>
      <w:r w:rsidRPr="00680786">
        <w:rPr>
          <w:rFonts w:ascii="Times New Roman" w:eastAsia="Times New Roman" w:hAnsi="Times New Roman" w:cs="Times New Roman"/>
          <w:bCs/>
        </w:rPr>
        <w:t>анализ</w:t>
      </w:r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680786">
        <w:rPr>
          <w:rFonts w:ascii="Times New Roman" w:eastAsia="Times New Roman" w:hAnsi="Times New Roman" w:cs="Times New Roman"/>
          <w:bCs/>
        </w:rPr>
        <w:t>услуг</w:t>
      </w:r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680786">
        <w:rPr>
          <w:rFonts w:ascii="Times New Roman" w:eastAsia="Times New Roman" w:hAnsi="Times New Roman" w:cs="Times New Roman"/>
          <w:bCs/>
        </w:rPr>
        <w:t>лечебного</w:t>
      </w:r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680786">
        <w:rPr>
          <w:rFonts w:ascii="Times New Roman" w:eastAsia="Times New Roman" w:hAnsi="Times New Roman" w:cs="Times New Roman"/>
          <w:bCs/>
        </w:rPr>
        <w:t>центра</w:t>
      </w:r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 (</w:t>
      </w:r>
      <w:r w:rsidRPr="00680786">
        <w:rPr>
          <w:rFonts w:ascii="Times New Roman" w:eastAsia="Times New Roman" w:hAnsi="Times New Roman" w:cs="Times New Roman"/>
          <w:bCs/>
        </w:rPr>
        <w:t>статья</w:t>
      </w:r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) // 2nd International Scientific Conference “European Applied Sciences: challenges and solutions”: Papers of the 2nd International Scientific Conference.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May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 xml:space="preserve"> 25, 2015,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Stuttgart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Germany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 xml:space="preserve">. 175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p</w:t>
      </w:r>
      <w:proofErr w:type="spellEnd"/>
      <w:r w:rsidRPr="00680786">
        <w:rPr>
          <w:rFonts w:ascii="Times New Roman" w:eastAsia="Times New Roman" w:hAnsi="Times New Roman" w:cs="Times New Roman"/>
          <w:bCs/>
        </w:rPr>
        <w:t>., 0,25 п.</w:t>
      </w:r>
      <w:proofErr w:type="gramStart"/>
      <w:r w:rsidRPr="00680786">
        <w:rPr>
          <w:rFonts w:ascii="Times New Roman" w:eastAsia="Times New Roman" w:hAnsi="Times New Roman" w:cs="Times New Roman"/>
          <w:bCs/>
        </w:rPr>
        <w:t>л</w:t>
      </w:r>
      <w:proofErr w:type="gramEnd"/>
      <w:r w:rsidRPr="00680786">
        <w:rPr>
          <w:rFonts w:ascii="Times New Roman" w:eastAsia="Times New Roman" w:hAnsi="Times New Roman" w:cs="Times New Roman"/>
          <w:bCs/>
        </w:rPr>
        <w:t>.</w:t>
      </w:r>
    </w:p>
    <w:p w:rsidR="00F57815" w:rsidRPr="00680786" w:rsidRDefault="00F57815" w:rsidP="00F57815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680786">
        <w:rPr>
          <w:rFonts w:ascii="Times New Roman" w:eastAsia="Times New Roman" w:hAnsi="Times New Roman" w:cs="Times New Roman"/>
          <w:bCs/>
        </w:rPr>
        <w:lastRenderedPageBreak/>
        <w:t>Грубич</w:t>
      </w:r>
      <w:proofErr w:type="spellEnd"/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680786">
        <w:rPr>
          <w:rFonts w:ascii="Times New Roman" w:eastAsia="Times New Roman" w:hAnsi="Times New Roman" w:cs="Times New Roman"/>
          <w:bCs/>
        </w:rPr>
        <w:t>Т</w:t>
      </w:r>
      <w:r w:rsidRPr="00680786">
        <w:rPr>
          <w:rFonts w:ascii="Times New Roman" w:eastAsia="Times New Roman" w:hAnsi="Times New Roman" w:cs="Times New Roman"/>
          <w:bCs/>
          <w:lang w:val="en-US"/>
        </w:rPr>
        <w:t>.</w:t>
      </w:r>
      <w:r w:rsidRPr="00680786">
        <w:rPr>
          <w:rFonts w:ascii="Times New Roman" w:eastAsia="Times New Roman" w:hAnsi="Times New Roman" w:cs="Times New Roman"/>
          <w:bCs/>
        </w:rPr>
        <w:t>Ю</w:t>
      </w:r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.,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Шролик</w:t>
      </w:r>
      <w:proofErr w:type="spellEnd"/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680786">
        <w:rPr>
          <w:rFonts w:ascii="Times New Roman" w:eastAsia="Times New Roman" w:hAnsi="Times New Roman" w:cs="Times New Roman"/>
          <w:bCs/>
        </w:rPr>
        <w:t>А</w:t>
      </w:r>
      <w:r w:rsidRPr="00680786">
        <w:rPr>
          <w:rFonts w:ascii="Times New Roman" w:eastAsia="Times New Roman" w:hAnsi="Times New Roman" w:cs="Times New Roman"/>
          <w:bCs/>
          <w:lang w:val="en-US"/>
        </w:rPr>
        <w:t>.</w:t>
      </w:r>
      <w:r w:rsidRPr="00680786">
        <w:rPr>
          <w:rFonts w:ascii="Times New Roman" w:eastAsia="Times New Roman" w:hAnsi="Times New Roman" w:cs="Times New Roman"/>
          <w:bCs/>
        </w:rPr>
        <w:t>В</w:t>
      </w:r>
      <w:r w:rsidRPr="00680786">
        <w:rPr>
          <w:rFonts w:ascii="Times New Roman" w:eastAsia="Times New Roman" w:hAnsi="Times New Roman" w:cs="Times New Roman"/>
          <w:bCs/>
          <w:lang w:val="en-US"/>
        </w:rPr>
        <w:t>. SWOT-</w:t>
      </w:r>
      <w:proofErr w:type="spellStart"/>
      <w:r w:rsidRPr="00680786">
        <w:rPr>
          <w:rFonts w:ascii="Times New Roman" w:eastAsia="Times New Roman" w:hAnsi="Times New Roman" w:cs="Times New Roman"/>
          <w:bCs/>
          <w:lang w:val="en-US"/>
        </w:rPr>
        <w:t>analisys</w:t>
      </w:r>
      <w:proofErr w:type="spellEnd"/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 of medical and diagnostic center (</w:t>
      </w:r>
      <w:r w:rsidRPr="00680786">
        <w:rPr>
          <w:rFonts w:ascii="Times New Roman" w:eastAsia="Times New Roman" w:hAnsi="Times New Roman" w:cs="Times New Roman"/>
          <w:bCs/>
        </w:rPr>
        <w:t>статья</w:t>
      </w:r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) // The Strategies of Modern Science Development: Proceedings of the VIII International scientific–practical conference. North Charleston, USA, 7-8 April 2015. - North Charleston: </w:t>
      </w:r>
      <w:proofErr w:type="spellStart"/>
      <w:r w:rsidRPr="00680786">
        <w:rPr>
          <w:rFonts w:ascii="Times New Roman" w:eastAsia="Times New Roman" w:hAnsi="Times New Roman" w:cs="Times New Roman"/>
          <w:bCs/>
          <w:lang w:val="en-US"/>
        </w:rPr>
        <w:t>CreateSpace</w:t>
      </w:r>
      <w:proofErr w:type="spellEnd"/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, 2015, </w:t>
      </w:r>
      <w:proofErr w:type="gramStart"/>
      <w:r w:rsidRPr="00680786">
        <w:rPr>
          <w:rFonts w:ascii="Times New Roman" w:eastAsia="Times New Roman" w:hAnsi="Times New Roman" w:cs="Times New Roman"/>
          <w:bCs/>
          <w:lang w:val="en-US"/>
        </w:rPr>
        <w:t xml:space="preserve">0,125 </w:t>
      </w:r>
      <w:proofErr w:type="spellStart"/>
      <w:r w:rsidRPr="00680786">
        <w:rPr>
          <w:rFonts w:ascii="Times New Roman" w:eastAsia="Times New Roman" w:hAnsi="Times New Roman" w:cs="Times New Roman"/>
          <w:bCs/>
        </w:rPr>
        <w:t>п</w:t>
      </w:r>
      <w:proofErr w:type="spellEnd"/>
      <w:r w:rsidRPr="00680786">
        <w:rPr>
          <w:rFonts w:ascii="Times New Roman" w:eastAsia="Times New Roman" w:hAnsi="Times New Roman" w:cs="Times New Roman"/>
          <w:bCs/>
          <w:lang w:val="en-US"/>
        </w:rPr>
        <w:t>.</w:t>
      </w:r>
      <w:r w:rsidRPr="00680786">
        <w:rPr>
          <w:rFonts w:ascii="Times New Roman" w:eastAsia="Times New Roman" w:hAnsi="Times New Roman" w:cs="Times New Roman"/>
          <w:bCs/>
        </w:rPr>
        <w:t>л</w:t>
      </w:r>
      <w:proofErr w:type="gramEnd"/>
      <w:r w:rsidRPr="00680786">
        <w:rPr>
          <w:rFonts w:ascii="Times New Roman" w:eastAsia="Times New Roman" w:hAnsi="Times New Roman" w:cs="Times New Roman"/>
          <w:bCs/>
          <w:lang w:val="en-US"/>
        </w:rPr>
        <w:t>.</w:t>
      </w:r>
    </w:p>
    <w:p w:rsidR="00680786" w:rsidRPr="00D6113A" w:rsidRDefault="00680786" w:rsidP="0068078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Барановская Т.П., Вострокнутов А.Е., Березовский В.С. </w:t>
      </w:r>
      <w:hyperlink r:id="rId10" w:history="1">
        <w:r w:rsidRPr="00680786">
          <w:rPr>
            <w:rFonts w:ascii="Times New Roman" w:eastAsia="Times New Roman" w:hAnsi="Times New Roman" w:cs="Times New Roman"/>
            <w:bCs/>
          </w:rPr>
          <w:t xml:space="preserve">Исследование HRM-систем: анализ рынка, выбор и внедрение для компаний среднего и крупного бизнеса </w:t>
        </w:r>
      </w:hyperlink>
      <w:r w:rsidRPr="00680786">
        <w:rPr>
          <w:rFonts w:ascii="Times New Roman" w:eastAsia="Times New Roman" w:hAnsi="Times New Roman" w:cs="Times New Roman"/>
          <w:bCs/>
        </w:rPr>
        <w:t>/</w:t>
      </w:r>
      <w:r>
        <w:rPr>
          <w:rFonts w:ascii="Times New Roman" w:eastAsia="Times New Roman" w:hAnsi="Times New Roman" w:cs="Times New Roman"/>
          <w:bCs/>
        </w:rPr>
        <w:t>Т.П. Барано</w:t>
      </w:r>
      <w:r w:rsidR="00D6113A">
        <w:rPr>
          <w:rFonts w:ascii="Times New Roman" w:eastAsia="Times New Roman" w:hAnsi="Times New Roman" w:cs="Times New Roman"/>
          <w:bCs/>
        </w:rPr>
        <w:t>вская, А.Е., Вострокнутов, В.С.</w:t>
      </w:r>
      <w:r>
        <w:rPr>
          <w:rFonts w:ascii="Times New Roman" w:eastAsia="Times New Roman" w:hAnsi="Times New Roman" w:cs="Times New Roman"/>
          <w:bCs/>
        </w:rPr>
        <w:t xml:space="preserve"> Березовский </w:t>
      </w:r>
      <w:r>
        <w:rPr>
          <w:rFonts w:ascii="Times New Roman" w:eastAsia="TimesNewRoman,Bold" w:hAnsi="Times New Roman" w:cs="Times New Roman"/>
          <w:bCs/>
        </w:rPr>
        <w:t xml:space="preserve">// </w:t>
      </w:r>
      <w:r w:rsidRPr="002435C0">
        <w:rPr>
          <w:rFonts w:ascii="Times New Roman" w:eastAsia="TimesNewRoman,Bold" w:hAnsi="Times New Roman" w:cs="Times New Roman"/>
          <w:bCs/>
        </w:rPr>
        <w:t xml:space="preserve">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 xml:space="preserve">) [Электронный ресурс]. – Краснодар: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>, 201</w:t>
      </w:r>
      <w:r>
        <w:rPr>
          <w:rFonts w:ascii="Times New Roman" w:eastAsia="TimesNewRoman,Bold" w:hAnsi="Times New Roman" w:cs="Times New Roman"/>
          <w:bCs/>
        </w:rPr>
        <w:t>6</w:t>
      </w:r>
      <w:r w:rsidRPr="002435C0">
        <w:rPr>
          <w:rFonts w:ascii="Times New Roman" w:eastAsia="TimesNewRoman,Bold" w:hAnsi="Times New Roman" w:cs="Times New Roman"/>
          <w:bCs/>
        </w:rPr>
        <w:t>. – №</w:t>
      </w:r>
      <w:r>
        <w:rPr>
          <w:rFonts w:ascii="Times New Roman" w:eastAsia="TimesNewRoman,Bold" w:hAnsi="Times New Roman" w:cs="Times New Roman"/>
          <w:bCs/>
        </w:rPr>
        <w:t>115(01</w:t>
      </w:r>
      <w:r w:rsidRPr="002435C0">
        <w:rPr>
          <w:rFonts w:ascii="Times New Roman" w:eastAsia="TimesNewRoman,Bold" w:hAnsi="Times New Roman" w:cs="Times New Roman"/>
          <w:bCs/>
        </w:rPr>
        <w:t>).</w:t>
      </w:r>
    </w:p>
    <w:p w:rsidR="00D6113A" w:rsidRDefault="00D6113A" w:rsidP="00D6113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hyperlink r:id="rId11" w:history="1">
        <w:r w:rsidRPr="00D6113A">
          <w:rPr>
            <w:rFonts w:ascii="Times New Roman" w:eastAsia="Times New Roman" w:hAnsi="Times New Roman" w:cs="Times New Roman"/>
            <w:bCs/>
          </w:rPr>
          <w:t>Барановская Т.П.</w:t>
        </w:r>
      </w:hyperlink>
      <w:r w:rsidRPr="00D6113A">
        <w:rPr>
          <w:rFonts w:ascii="Times New Roman" w:eastAsia="Times New Roman" w:hAnsi="Times New Roman" w:cs="Times New Roman"/>
          <w:bCs/>
        </w:rPr>
        <w:t xml:space="preserve">, </w:t>
      </w:r>
      <w:hyperlink r:id="rId12" w:history="1">
        <w:r w:rsidRPr="00D6113A">
          <w:rPr>
            <w:rFonts w:ascii="Times New Roman" w:eastAsia="Times New Roman" w:hAnsi="Times New Roman" w:cs="Times New Roman"/>
            <w:bCs/>
          </w:rPr>
          <w:t>Вострокнутов А.Е.</w:t>
        </w:r>
      </w:hyperlink>
      <w:r w:rsidRPr="00D6113A">
        <w:rPr>
          <w:rFonts w:ascii="Times New Roman" w:eastAsia="Times New Roman" w:hAnsi="Times New Roman" w:cs="Times New Roman"/>
          <w:bCs/>
        </w:rPr>
        <w:t xml:space="preserve">, </w:t>
      </w:r>
      <w:hyperlink r:id="rId13" w:history="1">
        <w:proofErr w:type="spellStart"/>
        <w:r w:rsidRPr="00D6113A">
          <w:rPr>
            <w:rFonts w:ascii="Times New Roman" w:eastAsia="Times New Roman" w:hAnsi="Times New Roman" w:cs="Times New Roman"/>
            <w:bCs/>
          </w:rPr>
          <w:t>Дидимова</w:t>
        </w:r>
        <w:proofErr w:type="spellEnd"/>
        <w:r w:rsidRPr="00D6113A">
          <w:rPr>
            <w:rFonts w:ascii="Times New Roman" w:eastAsia="Times New Roman" w:hAnsi="Times New Roman" w:cs="Times New Roman"/>
            <w:bCs/>
          </w:rPr>
          <w:t> В.С.</w:t>
        </w:r>
      </w:hyperlink>
      <w:r w:rsidRPr="00D6113A">
        <w:rPr>
          <w:rFonts w:ascii="Times New Roman" w:eastAsia="Times New Roman" w:hAnsi="Times New Roman" w:cs="Times New Roman"/>
          <w:bCs/>
        </w:rPr>
        <w:t xml:space="preserve"> </w:t>
      </w:r>
      <w:hyperlink r:id="rId14" w:history="1">
        <w:r w:rsidRPr="00D6113A">
          <w:rPr>
            <w:rFonts w:ascii="Times New Roman" w:eastAsia="Times New Roman" w:hAnsi="Times New Roman" w:cs="Times New Roman"/>
            <w:bCs/>
          </w:rPr>
          <w:t xml:space="preserve">Разработка </w:t>
        </w:r>
        <w:proofErr w:type="gramStart"/>
        <w:r w:rsidRPr="00D6113A">
          <w:rPr>
            <w:rFonts w:ascii="Times New Roman" w:eastAsia="Times New Roman" w:hAnsi="Times New Roman" w:cs="Times New Roman"/>
            <w:bCs/>
          </w:rPr>
          <w:t>моделей шаблона архитектуры предприятия общественного питания</w:t>
        </w:r>
        <w:proofErr w:type="gramEnd"/>
        <w:r w:rsidRPr="00D6113A">
          <w:rPr>
            <w:rFonts w:ascii="Times New Roman" w:eastAsia="Times New Roman" w:hAnsi="Times New Roman" w:cs="Times New Roman"/>
            <w:bCs/>
          </w:rPr>
          <w:t xml:space="preserve"> </w:t>
        </w:r>
      </w:hyperlink>
      <w:r w:rsidRPr="00680786">
        <w:rPr>
          <w:rFonts w:ascii="Times New Roman" w:eastAsia="Times New Roman" w:hAnsi="Times New Roman" w:cs="Times New Roman"/>
          <w:bCs/>
        </w:rPr>
        <w:t>/</w:t>
      </w:r>
      <w:r>
        <w:rPr>
          <w:rFonts w:ascii="Times New Roman" w:eastAsia="Times New Roman" w:hAnsi="Times New Roman" w:cs="Times New Roman"/>
          <w:bCs/>
        </w:rPr>
        <w:t xml:space="preserve">Т.П. Барановская, А.Е., Вострокнутов, В.С. </w:t>
      </w:r>
      <w:proofErr w:type="spellStart"/>
      <w:r>
        <w:rPr>
          <w:rFonts w:ascii="Times New Roman" w:eastAsia="Times New Roman" w:hAnsi="Times New Roman" w:cs="Times New Roman"/>
          <w:bCs/>
        </w:rPr>
        <w:t>Дидимова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NewRoman,Bold" w:hAnsi="Times New Roman" w:cs="Times New Roman"/>
          <w:bCs/>
        </w:rPr>
        <w:t xml:space="preserve">// </w:t>
      </w:r>
      <w:r w:rsidRPr="002435C0">
        <w:rPr>
          <w:rFonts w:ascii="Times New Roman" w:eastAsia="TimesNewRoman,Bold" w:hAnsi="Times New Roman" w:cs="Times New Roman"/>
          <w:bCs/>
        </w:rPr>
        <w:t xml:space="preserve">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 xml:space="preserve">) [Электронный ресурс]. – Краснодар: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>, 201</w:t>
      </w:r>
      <w:r>
        <w:rPr>
          <w:rFonts w:ascii="Times New Roman" w:eastAsia="TimesNewRoman,Bold" w:hAnsi="Times New Roman" w:cs="Times New Roman"/>
          <w:bCs/>
        </w:rPr>
        <w:t>6</w:t>
      </w:r>
      <w:r w:rsidRPr="002435C0">
        <w:rPr>
          <w:rFonts w:ascii="Times New Roman" w:eastAsia="TimesNewRoman,Bold" w:hAnsi="Times New Roman" w:cs="Times New Roman"/>
          <w:bCs/>
        </w:rPr>
        <w:t>. – №</w:t>
      </w:r>
      <w:r>
        <w:rPr>
          <w:rFonts w:ascii="Times New Roman" w:eastAsia="TimesNewRoman,Bold" w:hAnsi="Times New Roman" w:cs="Times New Roman"/>
          <w:bCs/>
        </w:rPr>
        <w:t>116(02</w:t>
      </w:r>
      <w:r w:rsidRPr="002435C0">
        <w:rPr>
          <w:rFonts w:ascii="Times New Roman" w:eastAsia="TimesNewRoman,Bold" w:hAnsi="Times New Roman" w:cs="Times New Roman"/>
          <w:bCs/>
        </w:rPr>
        <w:t>).</w:t>
      </w:r>
    </w:p>
    <w:p w:rsidR="00680786" w:rsidRDefault="00680786" w:rsidP="0068078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hyperlink r:id="rId15" w:history="1">
        <w:proofErr w:type="spellStart"/>
        <w:r w:rsidRPr="00680786">
          <w:rPr>
            <w:rFonts w:ascii="Times New Roman" w:eastAsia="Times New Roman" w:hAnsi="Times New Roman" w:cs="Times New Roman"/>
            <w:bCs/>
          </w:rPr>
          <w:t>Ефанова</w:t>
        </w:r>
        <w:proofErr w:type="spellEnd"/>
        <w:r w:rsidRPr="00680786">
          <w:rPr>
            <w:rFonts w:ascii="Times New Roman" w:eastAsia="Times New Roman" w:hAnsi="Times New Roman" w:cs="Times New Roman"/>
            <w:bCs/>
          </w:rPr>
          <w:t> Н.В.</w:t>
        </w:r>
      </w:hyperlink>
      <w:r w:rsidRPr="00680786">
        <w:rPr>
          <w:rFonts w:ascii="Times New Roman" w:eastAsia="Times New Roman" w:hAnsi="Times New Roman" w:cs="Times New Roman"/>
          <w:bCs/>
        </w:rPr>
        <w:t xml:space="preserve">, </w:t>
      </w:r>
      <w:hyperlink r:id="rId16" w:history="1">
        <w:proofErr w:type="spellStart"/>
        <w:r w:rsidRPr="00680786">
          <w:rPr>
            <w:rFonts w:ascii="Times New Roman" w:eastAsia="Times New Roman" w:hAnsi="Times New Roman" w:cs="Times New Roman"/>
            <w:bCs/>
          </w:rPr>
          <w:t>Шролик</w:t>
        </w:r>
        <w:proofErr w:type="spellEnd"/>
        <w:r w:rsidRPr="00680786">
          <w:rPr>
            <w:rFonts w:ascii="Times New Roman" w:eastAsia="Times New Roman" w:hAnsi="Times New Roman" w:cs="Times New Roman"/>
            <w:bCs/>
          </w:rPr>
          <w:t> А.В.</w:t>
        </w:r>
      </w:hyperlink>
      <w:r w:rsidRPr="00680786">
        <w:rPr>
          <w:rFonts w:ascii="Times New Roman" w:eastAsia="Times New Roman" w:hAnsi="Times New Roman" w:cs="Times New Roman"/>
          <w:bCs/>
        </w:rPr>
        <w:t xml:space="preserve"> </w:t>
      </w:r>
      <w:hyperlink r:id="rId17" w:history="1">
        <w:r w:rsidRPr="00680786">
          <w:rPr>
            <w:rFonts w:ascii="Times New Roman" w:eastAsia="Times New Roman" w:hAnsi="Times New Roman" w:cs="Times New Roman"/>
            <w:bCs/>
          </w:rPr>
          <w:t xml:space="preserve">Актуальность разработки </w:t>
        </w:r>
        <w:proofErr w:type="spellStart"/>
        <w:proofErr w:type="gramStart"/>
        <w:r w:rsidRPr="00680786">
          <w:rPr>
            <w:rFonts w:ascii="Times New Roman" w:eastAsia="Times New Roman" w:hAnsi="Times New Roman" w:cs="Times New Roman"/>
            <w:bCs/>
          </w:rPr>
          <w:t>интернет-сервиса</w:t>
        </w:r>
        <w:proofErr w:type="spellEnd"/>
        <w:proofErr w:type="gramEnd"/>
        <w:r w:rsidRPr="00680786">
          <w:rPr>
            <w:rFonts w:ascii="Times New Roman" w:eastAsia="Times New Roman" w:hAnsi="Times New Roman" w:cs="Times New Roman"/>
            <w:bCs/>
          </w:rPr>
          <w:t xml:space="preserve"> поиска попутчиков для междугородних и внутригородских поездок </w:t>
        </w:r>
      </w:hyperlink>
      <w:r>
        <w:rPr>
          <w:rFonts w:ascii="Times New Roman" w:eastAsia="Times New Roman" w:hAnsi="Times New Roman" w:cs="Times New Roman"/>
          <w:bCs/>
        </w:rPr>
        <w:t xml:space="preserve">/ Н.В. </w:t>
      </w:r>
      <w:proofErr w:type="spellStart"/>
      <w:r>
        <w:rPr>
          <w:rFonts w:ascii="Times New Roman" w:eastAsia="Times New Roman" w:hAnsi="Times New Roman" w:cs="Times New Roman"/>
          <w:bCs/>
        </w:rPr>
        <w:t>Ефанова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А.В. </w:t>
      </w:r>
      <w:proofErr w:type="spellStart"/>
      <w:r>
        <w:rPr>
          <w:rFonts w:ascii="Times New Roman" w:eastAsia="Times New Roman" w:hAnsi="Times New Roman" w:cs="Times New Roman"/>
          <w:bCs/>
        </w:rPr>
        <w:t>Шролик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NewRoman,Bold" w:hAnsi="Times New Roman" w:cs="Times New Roman"/>
          <w:bCs/>
        </w:rPr>
        <w:t xml:space="preserve">// </w:t>
      </w:r>
      <w:r w:rsidRPr="002435C0">
        <w:rPr>
          <w:rFonts w:ascii="Times New Roman" w:eastAsia="TimesNewRoman,Bold" w:hAnsi="Times New Roman" w:cs="Times New Roman"/>
          <w:bCs/>
        </w:rPr>
        <w:t xml:space="preserve">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 xml:space="preserve">) [Электронный ресурс]. – Краснодар: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>, 201</w:t>
      </w:r>
      <w:r>
        <w:rPr>
          <w:rFonts w:ascii="Times New Roman" w:eastAsia="TimesNewRoman,Bold" w:hAnsi="Times New Roman" w:cs="Times New Roman"/>
          <w:bCs/>
        </w:rPr>
        <w:t>6</w:t>
      </w:r>
      <w:r w:rsidRPr="002435C0">
        <w:rPr>
          <w:rFonts w:ascii="Times New Roman" w:eastAsia="TimesNewRoman,Bold" w:hAnsi="Times New Roman" w:cs="Times New Roman"/>
          <w:bCs/>
        </w:rPr>
        <w:t>. – №</w:t>
      </w:r>
      <w:r>
        <w:rPr>
          <w:rFonts w:ascii="Times New Roman" w:eastAsia="TimesNewRoman,Bold" w:hAnsi="Times New Roman" w:cs="Times New Roman"/>
          <w:bCs/>
        </w:rPr>
        <w:t>11</w:t>
      </w:r>
      <w:r w:rsidR="00504901">
        <w:rPr>
          <w:rFonts w:ascii="Times New Roman" w:eastAsia="TimesNewRoman,Bold" w:hAnsi="Times New Roman" w:cs="Times New Roman"/>
          <w:bCs/>
        </w:rPr>
        <w:t>6</w:t>
      </w:r>
      <w:r>
        <w:rPr>
          <w:rFonts w:ascii="Times New Roman" w:eastAsia="TimesNewRoman,Bold" w:hAnsi="Times New Roman" w:cs="Times New Roman"/>
          <w:bCs/>
        </w:rPr>
        <w:t>(0</w:t>
      </w:r>
      <w:r w:rsidR="00504901">
        <w:rPr>
          <w:rFonts w:ascii="Times New Roman" w:eastAsia="TimesNewRoman,Bold" w:hAnsi="Times New Roman" w:cs="Times New Roman"/>
          <w:bCs/>
        </w:rPr>
        <w:t>2</w:t>
      </w:r>
      <w:r w:rsidRPr="002435C0">
        <w:rPr>
          <w:rFonts w:ascii="Times New Roman" w:eastAsia="TimesNewRoman,Bold" w:hAnsi="Times New Roman" w:cs="Times New Roman"/>
          <w:bCs/>
        </w:rPr>
        <w:t>).</w:t>
      </w:r>
    </w:p>
    <w:p w:rsidR="00504901" w:rsidRDefault="00504901" w:rsidP="005049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hyperlink r:id="rId18" w:history="1">
        <w:r w:rsidRPr="00504901">
          <w:rPr>
            <w:rFonts w:ascii="Times New Roman" w:eastAsia="Times New Roman" w:hAnsi="Times New Roman" w:cs="Times New Roman"/>
            <w:bCs/>
          </w:rPr>
          <w:t>Барановская Т.П.</w:t>
        </w:r>
      </w:hyperlink>
      <w:r w:rsidRPr="00504901">
        <w:rPr>
          <w:rFonts w:ascii="Times New Roman" w:eastAsia="Times New Roman" w:hAnsi="Times New Roman" w:cs="Times New Roman"/>
          <w:bCs/>
        </w:rPr>
        <w:t xml:space="preserve">, </w:t>
      </w:r>
      <w:hyperlink r:id="rId19" w:history="1">
        <w:r w:rsidRPr="00504901">
          <w:rPr>
            <w:rFonts w:ascii="Times New Roman" w:eastAsia="Times New Roman" w:hAnsi="Times New Roman" w:cs="Times New Roman"/>
            <w:bCs/>
          </w:rPr>
          <w:t>Иванова Е.А.</w:t>
        </w:r>
      </w:hyperlink>
      <w:r w:rsidRPr="00504901">
        <w:rPr>
          <w:rFonts w:ascii="Times New Roman" w:eastAsia="Times New Roman" w:hAnsi="Times New Roman" w:cs="Times New Roman"/>
          <w:bCs/>
        </w:rPr>
        <w:t xml:space="preserve">, </w:t>
      </w:r>
      <w:hyperlink r:id="rId20" w:history="1">
        <w:r w:rsidRPr="00504901">
          <w:rPr>
            <w:rFonts w:ascii="Times New Roman" w:eastAsia="Times New Roman" w:hAnsi="Times New Roman" w:cs="Times New Roman"/>
            <w:bCs/>
          </w:rPr>
          <w:t>Головко К.А.</w:t>
        </w:r>
      </w:hyperlink>
      <w:r w:rsidRPr="00504901">
        <w:rPr>
          <w:rFonts w:ascii="Times New Roman" w:eastAsia="Times New Roman" w:hAnsi="Times New Roman" w:cs="Times New Roman"/>
          <w:bCs/>
        </w:rPr>
        <w:t xml:space="preserve"> </w:t>
      </w:r>
      <w:hyperlink r:id="rId21" w:history="1">
        <w:r w:rsidRPr="00504901">
          <w:rPr>
            <w:rFonts w:ascii="Times New Roman" w:eastAsia="Times New Roman" w:hAnsi="Times New Roman" w:cs="Times New Roman"/>
            <w:bCs/>
          </w:rPr>
          <w:t>Разработка автоматизированной системы работы с клиентами для ООО «</w:t>
        </w:r>
        <w:proofErr w:type="spellStart"/>
        <w:r w:rsidRPr="00504901">
          <w:rPr>
            <w:rFonts w:ascii="Times New Roman" w:eastAsia="Times New Roman" w:hAnsi="Times New Roman" w:cs="Times New Roman"/>
            <w:bCs/>
          </w:rPr>
          <w:t>Кайрос</w:t>
        </w:r>
        <w:proofErr w:type="spellEnd"/>
        <w:r w:rsidRPr="00504901">
          <w:rPr>
            <w:rFonts w:ascii="Times New Roman" w:eastAsia="Times New Roman" w:hAnsi="Times New Roman" w:cs="Times New Roman"/>
            <w:bCs/>
          </w:rPr>
          <w:t xml:space="preserve">» </w:t>
        </w:r>
      </w:hyperlink>
      <w:r w:rsidRPr="00504901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/ Т.</w:t>
      </w:r>
      <w:proofErr w:type="gramStart"/>
      <w:r>
        <w:rPr>
          <w:rFonts w:ascii="Times New Roman" w:eastAsia="Times New Roman" w:hAnsi="Times New Roman" w:cs="Times New Roman"/>
          <w:bCs/>
        </w:rPr>
        <w:t>П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Барановская, Е.А. Иванова, К.А. Головко </w:t>
      </w:r>
      <w:r>
        <w:rPr>
          <w:rFonts w:ascii="Times New Roman" w:eastAsia="TimesNewRoman,Bold" w:hAnsi="Times New Roman" w:cs="Times New Roman"/>
          <w:bCs/>
        </w:rPr>
        <w:t xml:space="preserve">// </w:t>
      </w:r>
      <w:r w:rsidRPr="002435C0">
        <w:rPr>
          <w:rFonts w:ascii="Times New Roman" w:eastAsia="TimesNewRoman,Bold" w:hAnsi="Times New Roman" w:cs="Times New Roman"/>
          <w:bCs/>
        </w:rPr>
        <w:t xml:space="preserve">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 xml:space="preserve">) [Электронный ресурс]. – Краснодар: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>, 201</w:t>
      </w:r>
      <w:r>
        <w:rPr>
          <w:rFonts w:ascii="Times New Roman" w:eastAsia="TimesNewRoman,Bold" w:hAnsi="Times New Roman" w:cs="Times New Roman"/>
          <w:bCs/>
        </w:rPr>
        <w:t>6</w:t>
      </w:r>
      <w:r w:rsidRPr="002435C0">
        <w:rPr>
          <w:rFonts w:ascii="Times New Roman" w:eastAsia="TimesNewRoman,Bold" w:hAnsi="Times New Roman" w:cs="Times New Roman"/>
          <w:bCs/>
        </w:rPr>
        <w:t>. – №</w:t>
      </w:r>
      <w:r>
        <w:rPr>
          <w:rFonts w:ascii="Times New Roman" w:eastAsia="TimesNewRoman,Bold" w:hAnsi="Times New Roman" w:cs="Times New Roman"/>
          <w:bCs/>
        </w:rPr>
        <w:t>119(05</w:t>
      </w:r>
      <w:r w:rsidRPr="002435C0">
        <w:rPr>
          <w:rFonts w:ascii="Times New Roman" w:eastAsia="TimesNewRoman,Bold" w:hAnsi="Times New Roman" w:cs="Times New Roman"/>
          <w:bCs/>
        </w:rPr>
        <w:t>).</w:t>
      </w:r>
    </w:p>
    <w:p w:rsidR="00504901" w:rsidRDefault="00504901" w:rsidP="005049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hyperlink r:id="rId22" w:history="1">
        <w:r w:rsidRPr="00504901">
          <w:rPr>
            <w:rFonts w:ascii="Times New Roman" w:eastAsia="Times New Roman" w:hAnsi="Times New Roman" w:cs="Times New Roman"/>
            <w:bCs/>
          </w:rPr>
          <w:t>Барановская Т.П.</w:t>
        </w:r>
      </w:hyperlink>
      <w:r w:rsidRPr="00504901">
        <w:rPr>
          <w:rFonts w:ascii="Times New Roman" w:eastAsia="Times New Roman" w:hAnsi="Times New Roman" w:cs="Times New Roman"/>
          <w:bCs/>
        </w:rPr>
        <w:t xml:space="preserve">, </w:t>
      </w:r>
      <w:hyperlink r:id="rId23" w:history="1">
        <w:r w:rsidRPr="00504901">
          <w:rPr>
            <w:rFonts w:ascii="Times New Roman" w:eastAsia="Times New Roman" w:hAnsi="Times New Roman" w:cs="Times New Roman"/>
            <w:bCs/>
          </w:rPr>
          <w:t>Иванова Е.А.</w:t>
        </w:r>
      </w:hyperlink>
      <w:r w:rsidRPr="00504901">
        <w:rPr>
          <w:rFonts w:ascii="Times New Roman" w:eastAsia="Times New Roman" w:hAnsi="Times New Roman" w:cs="Times New Roman"/>
          <w:bCs/>
        </w:rPr>
        <w:t xml:space="preserve">, </w:t>
      </w:r>
      <w:hyperlink r:id="rId24" w:history="1">
        <w:r w:rsidRPr="00504901">
          <w:rPr>
            <w:rFonts w:ascii="Times New Roman" w:eastAsia="Times New Roman" w:hAnsi="Times New Roman" w:cs="Times New Roman"/>
            <w:bCs/>
          </w:rPr>
          <w:t>Захарова М.В.</w:t>
        </w:r>
      </w:hyperlink>
      <w:r w:rsidRPr="00504901">
        <w:rPr>
          <w:rFonts w:ascii="Times New Roman" w:eastAsia="Times New Roman" w:hAnsi="Times New Roman" w:cs="Times New Roman"/>
          <w:bCs/>
        </w:rPr>
        <w:t xml:space="preserve"> </w:t>
      </w:r>
      <w:hyperlink r:id="rId25" w:history="1">
        <w:r w:rsidRPr="00504901">
          <w:rPr>
            <w:rFonts w:ascii="Times New Roman" w:eastAsia="Times New Roman" w:hAnsi="Times New Roman" w:cs="Times New Roman"/>
            <w:bCs/>
          </w:rPr>
          <w:t>Автоматизированная подсистема планирования бюджета доходов для Ставропольского филиала ПАО «</w:t>
        </w:r>
        <w:proofErr w:type="spellStart"/>
        <w:r w:rsidRPr="00504901">
          <w:rPr>
            <w:rFonts w:ascii="Times New Roman" w:eastAsia="Times New Roman" w:hAnsi="Times New Roman" w:cs="Times New Roman"/>
            <w:bCs/>
          </w:rPr>
          <w:t>Ростелеком</w:t>
        </w:r>
        <w:proofErr w:type="spellEnd"/>
        <w:r w:rsidRPr="00504901">
          <w:rPr>
            <w:rFonts w:ascii="Times New Roman" w:eastAsia="Times New Roman" w:hAnsi="Times New Roman" w:cs="Times New Roman"/>
            <w:bCs/>
          </w:rPr>
          <w:t xml:space="preserve">» </w:t>
        </w:r>
      </w:hyperlink>
      <w:r w:rsidRPr="00504901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/ Т.</w:t>
      </w:r>
      <w:proofErr w:type="gramStart"/>
      <w:r>
        <w:rPr>
          <w:rFonts w:ascii="Times New Roman" w:eastAsia="Times New Roman" w:hAnsi="Times New Roman" w:cs="Times New Roman"/>
          <w:bCs/>
        </w:rPr>
        <w:t>П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Барановская, Е.А. Иванова, М.В. Захарова </w:t>
      </w:r>
      <w:r>
        <w:rPr>
          <w:rFonts w:ascii="Times New Roman" w:eastAsia="TimesNewRoman,Bold" w:hAnsi="Times New Roman" w:cs="Times New Roman"/>
          <w:bCs/>
        </w:rPr>
        <w:t xml:space="preserve">// </w:t>
      </w:r>
      <w:r w:rsidRPr="002435C0">
        <w:rPr>
          <w:rFonts w:ascii="Times New Roman" w:eastAsia="TimesNewRoman,Bold" w:hAnsi="Times New Roman" w:cs="Times New Roman"/>
          <w:bCs/>
        </w:rPr>
        <w:t xml:space="preserve">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 xml:space="preserve">) [Электронный ресурс]. – Краснодар: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>, 201</w:t>
      </w:r>
      <w:r>
        <w:rPr>
          <w:rFonts w:ascii="Times New Roman" w:eastAsia="TimesNewRoman,Bold" w:hAnsi="Times New Roman" w:cs="Times New Roman"/>
          <w:bCs/>
        </w:rPr>
        <w:t>6</w:t>
      </w:r>
      <w:r w:rsidRPr="002435C0">
        <w:rPr>
          <w:rFonts w:ascii="Times New Roman" w:eastAsia="TimesNewRoman,Bold" w:hAnsi="Times New Roman" w:cs="Times New Roman"/>
          <w:bCs/>
        </w:rPr>
        <w:t>. – №</w:t>
      </w:r>
      <w:r>
        <w:rPr>
          <w:rFonts w:ascii="Times New Roman" w:eastAsia="TimesNewRoman,Bold" w:hAnsi="Times New Roman" w:cs="Times New Roman"/>
          <w:bCs/>
        </w:rPr>
        <w:t>120(06</w:t>
      </w:r>
      <w:r w:rsidRPr="002435C0">
        <w:rPr>
          <w:rFonts w:ascii="Times New Roman" w:eastAsia="TimesNewRoman,Bold" w:hAnsi="Times New Roman" w:cs="Times New Roman"/>
          <w:bCs/>
        </w:rPr>
        <w:t>).</w:t>
      </w:r>
    </w:p>
    <w:p w:rsidR="00680786" w:rsidRDefault="0050328C" w:rsidP="00F57815">
      <w:pPr>
        <w:numPr>
          <w:ilvl w:val="0"/>
          <w:numId w:val="1"/>
        </w:numPr>
        <w:jc w:val="both"/>
        <w:rPr>
          <w:rFonts w:ascii="Times New Roman" w:eastAsia="TimesNewRoman,Bold" w:hAnsi="Times New Roman" w:cs="Times New Roman"/>
          <w:bCs/>
        </w:rPr>
      </w:pPr>
      <w:hyperlink r:id="rId26" w:history="1">
        <w:r w:rsidRPr="0050328C">
          <w:rPr>
            <w:rFonts w:ascii="Times New Roman" w:eastAsia="TimesNewRoman,Bold" w:hAnsi="Times New Roman" w:cs="Times New Roman"/>
            <w:bCs/>
          </w:rPr>
          <w:t>Барановская Т.П.</w:t>
        </w:r>
      </w:hyperlink>
      <w:r w:rsidRPr="0050328C">
        <w:rPr>
          <w:rFonts w:ascii="Times New Roman" w:eastAsia="TimesNewRoman,Bold" w:hAnsi="Times New Roman" w:cs="Times New Roman"/>
          <w:bCs/>
        </w:rPr>
        <w:t xml:space="preserve">, </w:t>
      </w:r>
      <w:hyperlink r:id="rId27" w:history="1">
        <w:r w:rsidRPr="0050328C">
          <w:rPr>
            <w:rFonts w:ascii="Times New Roman" w:eastAsia="TimesNewRoman,Bold" w:hAnsi="Times New Roman" w:cs="Times New Roman"/>
            <w:bCs/>
          </w:rPr>
          <w:t>Иванова Е.А.</w:t>
        </w:r>
      </w:hyperlink>
      <w:r w:rsidRPr="0050328C">
        <w:rPr>
          <w:rFonts w:ascii="Times New Roman" w:eastAsia="TimesNewRoman,Bold" w:hAnsi="Times New Roman" w:cs="Times New Roman"/>
          <w:bCs/>
        </w:rPr>
        <w:t xml:space="preserve">, </w:t>
      </w:r>
      <w:hyperlink r:id="rId28" w:history="1">
        <w:proofErr w:type="spellStart"/>
        <w:r w:rsidRPr="0050328C">
          <w:rPr>
            <w:rFonts w:ascii="Times New Roman" w:eastAsia="TimesNewRoman,Bold" w:hAnsi="Times New Roman" w:cs="Times New Roman"/>
            <w:bCs/>
          </w:rPr>
          <w:t>Хачак</w:t>
        </w:r>
        <w:proofErr w:type="spellEnd"/>
        <w:r w:rsidRPr="0050328C">
          <w:rPr>
            <w:rFonts w:ascii="Times New Roman" w:eastAsia="TimesNewRoman,Bold" w:hAnsi="Times New Roman" w:cs="Times New Roman"/>
            <w:bCs/>
          </w:rPr>
          <w:t> Ф.Р.</w:t>
        </w:r>
      </w:hyperlink>
      <w:r w:rsidRPr="0050328C">
        <w:rPr>
          <w:rFonts w:ascii="Times New Roman" w:eastAsia="TimesNewRoman,Bold" w:hAnsi="Times New Roman" w:cs="Times New Roman"/>
          <w:bCs/>
        </w:rPr>
        <w:t xml:space="preserve"> </w:t>
      </w:r>
      <w:hyperlink r:id="rId29" w:history="1">
        <w:r w:rsidRPr="0050328C">
          <w:rPr>
            <w:rFonts w:ascii="Times New Roman" w:eastAsia="TimesNewRoman,Bold" w:hAnsi="Times New Roman" w:cs="Times New Roman"/>
            <w:bCs/>
          </w:rPr>
          <w:t xml:space="preserve">Автоматизированная подсистема планирования бюджета рекламной кампании </w:t>
        </w:r>
      </w:hyperlink>
      <w:r>
        <w:rPr>
          <w:rFonts w:ascii="Times New Roman" w:eastAsia="Times New Roman" w:hAnsi="Times New Roman" w:cs="Times New Roman"/>
          <w:bCs/>
        </w:rPr>
        <w:t>/ Т.</w:t>
      </w:r>
      <w:proofErr w:type="gramStart"/>
      <w:r>
        <w:rPr>
          <w:rFonts w:ascii="Times New Roman" w:eastAsia="Times New Roman" w:hAnsi="Times New Roman" w:cs="Times New Roman"/>
          <w:bCs/>
        </w:rPr>
        <w:t>П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Барановская, Е.А. Иванова, Ф.Р. </w:t>
      </w:r>
      <w:proofErr w:type="spellStart"/>
      <w:r>
        <w:rPr>
          <w:rFonts w:ascii="Times New Roman" w:eastAsia="Times New Roman" w:hAnsi="Times New Roman" w:cs="Times New Roman"/>
          <w:bCs/>
        </w:rPr>
        <w:t>Хачак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NewRoman,Bold" w:hAnsi="Times New Roman" w:cs="Times New Roman"/>
          <w:bCs/>
        </w:rPr>
        <w:t xml:space="preserve">// </w:t>
      </w:r>
      <w:r w:rsidRPr="002435C0">
        <w:rPr>
          <w:rFonts w:ascii="Times New Roman" w:eastAsia="TimesNewRoman,Bold" w:hAnsi="Times New Roman" w:cs="Times New Roman"/>
          <w:bCs/>
        </w:rPr>
        <w:t xml:space="preserve">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 xml:space="preserve">) [Электронный ресурс]. – Краснодар: </w:t>
      </w:r>
      <w:proofErr w:type="spellStart"/>
      <w:r w:rsidRPr="002435C0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2435C0">
        <w:rPr>
          <w:rFonts w:ascii="Times New Roman" w:eastAsia="TimesNewRoman,Bold" w:hAnsi="Times New Roman" w:cs="Times New Roman"/>
          <w:bCs/>
        </w:rPr>
        <w:t>, 201</w:t>
      </w:r>
      <w:r>
        <w:rPr>
          <w:rFonts w:ascii="Times New Roman" w:eastAsia="TimesNewRoman,Bold" w:hAnsi="Times New Roman" w:cs="Times New Roman"/>
          <w:bCs/>
        </w:rPr>
        <w:t>6</w:t>
      </w:r>
      <w:r w:rsidRPr="002435C0">
        <w:rPr>
          <w:rFonts w:ascii="Times New Roman" w:eastAsia="TimesNewRoman,Bold" w:hAnsi="Times New Roman" w:cs="Times New Roman"/>
          <w:bCs/>
        </w:rPr>
        <w:t>. – №</w:t>
      </w:r>
      <w:r>
        <w:rPr>
          <w:rFonts w:ascii="Times New Roman" w:eastAsia="TimesNewRoman,Bold" w:hAnsi="Times New Roman" w:cs="Times New Roman"/>
          <w:bCs/>
        </w:rPr>
        <w:t>120(06</w:t>
      </w:r>
      <w:r w:rsidRPr="002435C0">
        <w:rPr>
          <w:rFonts w:ascii="Times New Roman" w:eastAsia="TimesNewRoman,Bold" w:hAnsi="Times New Roman" w:cs="Times New Roman"/>
          <w:bCs/>
        </w:rPr>
        <w:t>).</w:t>
      </w:r>
    </w:p>
    <w:p w:rsidR="00DC2C81" w:rsidRPr="00D6113A" w:rsidRDefault="00DC2C81" w:rsidP="00F57815">
      <w:pPr>
        <w:numPr>
          <w:ilvl w:val="0"/>
          <w:numId w:val="1"/>
        </w:numPr>
        <w:jc w:val="both"/>
        <w:rPr>
          <w:rFonts w:ascii="Times New Roman" w:eastAsia="TimesNewRoman,Bold" w:hAnsi="Times New Roman" w:cs="Times New Roman"/>
          <w:bCs/>
        </w:rPr>
      </w:pPr>
      <w:hyperlink r:id="rId30" w:history="1">
        <w:r w:rsidRPr="00D6113A">
          <w:rPr>
            <w:rFonts w:ascii="Times New Roman" w:eastAsia="TimesNewRoman,Bold" w:hAnsi="Times New Roman" w:cs="Times New Roman"/>
            <w:bCs/>
          </w:rPr>
          <w:t>Барановская Т.П.</w:t>
        </w:r>
      </w:hyperlink>
      <w:r w:rsidRPr="00D6113A">
        <w:rPr>
          <w:rFonts w:ascii="Times New Roman" w:eastAsia="TimesNewRoman,Bold" w:hAnsi="Times New Roman" w:cs="Times New Roman"/>
          <w:bCs/>
        </w:rPr>
        <w:t xml:space="preserve">, </w:t>
      </w:r>
      <w:hyperlink r:id="rId31" w:history="1">
        <w:r w:rsidRPr="00D6113A">
          <w:rPr>
            <w:rFonts w:ascii="Times New Roman" w:eastAsia="TimesNewRoman,Bold" w:hAnsi="Times New Roman" w:cs="Times New Roman"/>
            <w:bCs/>
          </w:rPr>
          <w:t>Павлов Д.А.</w:t>
        </w:r>
      </w:hyperlink>
      <w:r w:rsidRPr="00D6113A">
        <w:rPr>
          <w:rFonts w:ascii="Times New Roman" w:eastAsia="TimesNewRoman,Bold" w:hAnsi="Times New Roman" w:cs="Times New Roman"/>
          <w:bCs/>
        </w:rPr>
        <w:t xml:space="preserve"> </w:t>
      </w:r>
      <w:hyperlink r:id="rId32" w:history="1">
        <w:r w:rsidRPr="00D6113A">
          <w:rPr>
            <w:rFonts w:ascii="Times New Roman" w:eastAsia="TimesNewRoman,Bold" w:hAnsi="Times New Roman" w:cs="Times New Roman"/>
            <w:bCs/>
          </w:rPr>
          <w:t xml:space="preserve">Моделирование крупномасштабных транспортных сетей с применение методов многокритериальной оптимизации и учетом структурной динамики </w:t>
        </w:r>
      </w:hyperlink>
      <w:r w:rsidRPr="00D6113A">
        <w:rPr>
          <w:rFonts w:ascii="Times New Roman" w:eastAsia="Times New Roman" w:hAnsi="Times New Roman" w:cs="Times New Roman"/>
          <w:bCs/>
        </w:rPr>
        <w:t>/ Т.</w:t>
      </w:r>
      <w:proofErr w:type="gramStart"/>
      <w:r w:rsidRPr="00D6113A">
        <w:rPr>
          <w:rFonts w:ascii="Times New Roman" w:eastAsia="Times New Roman" w:hAnsi="Times New Roman" w:cs="Times New Roman"/>
          <w:bCs/>
        </w:rPr>
        <w:t>П</w:t>
      </w:r>
      <w:proofErr w:type="gramEnd"/>
      <w:r w:rsidRPr="00D6113A">
        <w:rPr>
          <w:rFonts w:ascii="Times New Roman" w:eastAsia="Times New Roman" w:hAnsi="Times New Roman" w:cs="Times New Roman"/>
          <w:bCs/>
        </w:rPr>
        <w:t xml:space="preserve"> Барановская, Д.А. Павлов </w:t>
      </w:r>
      <w:r w:rsidRPr="00D6113A">
        <w:rPr>
          <w:rFonts w:ascii="Times New Roman" w:eastAsia="TimesNewRoman,Bold" w:hAnsi="Times New Roman" w:cs="Times New Roman"/>
          <w:bCs/>
        </w:rPr>
        <w:t xml:space="preserve">// Политематический сетевой электронный научный журнал Кубанского государственного аграрного университета (Научный журнал </w:t>
      </w:r>
      <w:proofErr w:type="spellStart"/>
      <w:r w:rsidRPr="00D6113A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D6113A">
        <w:rPr>
          <w:rFonts w:ascii="Times New Roman" w:eastAsia="TimesNewRoman,Bold" w:hAnsi="Times New Roman" w:cs="Times New Roman"/>
          <w:bCs/>
        </w:rPr>
        <w:t xml:space="preserve">) [Электронный ресурс]. – Краснодар: </w:t>
      </w:r>
      <w:proofErr w:type="spellStart"/>
      <w:r w:rsidRPr="00D6113A">
        <w:rPr>
          <w:rFonts w:ascii="Times New Roman" w:eastAsia="TimesNewRoman,Bold" w:hAnsi="Times New Roman" w:cs="Times New Roman"/>
          <w:bCs/>
        </w:rPr>
        <w:t>КубГАУ</w:t>
      </w:r>
      <w:proofErr w:type="spellEnd"/>
      <w:r w:rsidRPr="00D6113A">
        <w:rPr>
          <w:rFonts w:ascii="Times New Roman" w:eastAsia="TimesNewRoman,Bold" w:hAnsi="Times New Roman" w:cs="Times New Roman"/>
          <w:bCs/>
        </w:rPr>
        <w:t>, 2016. – №120(06).</w:t>
      </w:r>
    </w:p>
    <w:sectPr w:rsidR="00DC2C81" w:rsidRPr="00D6113A" w:rsidSect="0013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CAF"/>
    <w:multiLevelType w:val="multilevel"/>
    <w:tmpl w:val="7332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1DFD2413"/>
    <w:multiLevelType w:val="hybridMultilevel"/>
    <w:tmpl w:val="6ACEF3A4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>
      <w:start w:val="1"/>
      <w:numFmt w:val="lowerLetter"/>
      <w:lvlText w:val="%2."/>
      <w:lvlJc w:val="left"/>
      <w:pPr>
        <w:ind w:left="1728" w:hanging="360"/>
      </w:pPr>
    </w:lvl>
    <w:lvl w:ilvl="2" w:tplc="0419001B">
      <w:start w:val="1"/>
      <w:numFmt w:val="lowerRoman"/>
      <w:lvlText w:val="%3."/>
      <w:lvlJc w:val="right"/>
      <w:pPr>
        <w:ind w:left="2448" w:hanging="180"/>
      </w:pPr>
    </w:lvl>
    <w:lvl w:ilvl="3" w:tplc="0419000F">
      <w:start w:val="1"/>
      <w:numFmt w:val="decimal"/>
      <w:lvlText w:val="%4."/>
      <w:lvlJc w:val="left"/>
      <w:pPr>
        <w:ind w:left="3168" w:hanging="360"/>
      </w:pPr>
    </w:lvl>
    <w:lvl w:ilvl="4" w:tplc="04190019">
      <w:start w:val="1"/>
      <w:numFmt w:val="lowerLetter"/>
      <w:lvlText w:val="%5."/>
      <w:lvlJc w:val="left"/>
      <w:pPr>
        <w:ind w:left="3888" w:hanging="360"/>
      </w:pPr>
    </w:lvl>
    <w:lvl w:ilvl="5" w:tplc="0419001B">
      <w:start w:val="1"/>
      <w:numFmt w:val="lowerRoman"/>
      <w:lvlText w:val="%6."/>
      <w:lvlJc w:val="right"/>
      <w:pPr>
        <w:ind w:left="4608" w:hanging="180"/>
      </w:pPr>
    </w:lvl>
    <w:lvl w:ilvl="6" w:tplc="0419000F">
      <w:start w:val="1"/>
      <w:numFmt w:val="decimal"/>
      <w:lvlText w:val="%7."/>
      <w:lvlJc w:val="left"/>
      <w:pPr>
        <w:ind w:left="5328" w:hanging="360"/>
      </w:pPr>
    </w:lvl>
    <w:lvl w:ilvl="7" w:tplc="04190019">
      <w:start w:val="1"/>
      <w:numFmt w:val="lowerLetter"/>
      <w:lvlText w:val="%8."/>
      <w:lvlJc w:val="left"/>
      <w:pPr>
        <w:ind w:left="6048" w:hanging="360"/>
      </w:pPr>
    </w:lvl>
    <w:lvl w:ilvl="8" w:tplc="0419001B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815"/>
    <w:rsid w:val="001331E2"/>
    <w:rsid w:val="00135AB6"/>
    <w:rsid w:val="004E13E8"/>
    <w:rsid w:val="0050328C"/>
    <w:rsid w:val="00504901"/>
    <w:rsid w:val="00680786"/>
    <w:rsid w:val="00A779D5"/>
    <w:rsid w:val="00C45BB4"/>
    <w:rsid w:val="00D50B04"/>
    <w:rsid w:val="00D6113A"/>
    <w:rsid w:val="00DC2C81"/>
    <w:rsid w:val="00DE056D"/>
    <w:rsid w:val="00F5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1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815"/>
    <w:rPr>
      <w:color w:val="0000FF" w:themeColor="hyperlink"/>
      <w:u w:val="single"/>
    </w:rPr>
  </w:style>
  <w:style w:type="character" w:customStyle="1" w:styleId="style4">
    <w:name w:val="style4"/>
    <w:uiPriority w:val="99"/>
    <w:rsid w:val="00F57815"/>
  </w:style>
  <w:style w:type="character" w:customStyle="1" w:styleId="t1data2">
    <w:name w:val="t1data2"/>
    <w:basedOn w:val="a0"/>
    <w:rsid w:val="00A779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.kubagro.ru/get.asp?id=5350&amp;t=0" TargetMode="External"/><Relationship Id="rId13" Type="http://schemas.openxmlformats.org/officeDocument/2006/relationships/hyperlink" Target="http://www.ej.kubagro.ru/a/viewaut.asp?id=5285" TargetMode="External"/><Relationship Id="rId18" Type="http://schemas.openxmlformats.org/officeDocument/2006/relationships/hyperlink" Target="http://www.ej.kubagro.ru/a/viewaut.asp?id=121" TargetMode="External"/><Relationship Id="rId26" Type="http://schemas.openxmlformats.org/officeDocument/2006/relationships/hyperlink" Target="http://www.ej.kubagro.ru/a/viewaut.asp?id=1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j.kubagro.ru/get.asp?id=6087&amp;t=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ej.kubagro.ru/a/viewaut.asp?id=4941" TargetMode="External"/><Relationship Id="rId12" Type="http://schemas.openxmlformats.org/officeDocument/2006/relationships/hyperlink" Target="http://www.ej.kubagro.ru/a/viewaut.asp?id=577" TargetMode="External"/><Relationship Id="rId17" Type="http://schemas.openxmlformats.org/officeDocument/2006/relationships/hyperlink" Target="http://www.ej.kubagro.ru/get.asp?id=5735&amp;t=0" TargetMode="External"/><Relationship Id="rId25" Type="http://schemas.openxmlformats.org/officeDocument/2006/relationships/hyperlink" Target="http://www.ej.kubagro.ru/get.asp?id=6098&amp;t=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j.kubagro.ru/a/viewaut.asp?id=4279" TargetMode="External"/><Relationship Id="rId20" Type="http://schemas.openxmlformats.org/officeDocument/2006/relationships/hyperlink" Target="http://www.ej.kubagro.ru/a/viewaut.asp?id=5529" TargetMode="External"/><Relationship Id="rId29" Type="http://schemas.openxmlformats.org/officeDocument/2006/relationships/hyperlink" Target="http://www.ej.kubagro.ru/get.asp?id=6099&amp;t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j.kubagro.ru/a/viewaut.asp?id=4940" TargetMode="External"/><Relationship Id="rId11" Type="http://schemas.openxmlformats.org/officeDocument/2006/relationships/hyperlink" Target="http://www.ej.kubagro.ru/a/viewaut.asp?id=121" TargetMode="External"/><Relationship Id="rId24" Type="http://schemas.openxmlformats.org/officeDocument/2006/relationships/hyperlink" Target="http://www.ej.kubagro.ru/a/viewaut.asp?id=5534" TargetMode="External"/><Relationship Id="rId32" Type="http://schemas.openxmlformats.org/officeDocument/2006/relationships/hyperlink" Target="http://www.ej.kubagro.ru/get.asp?id=6198&amp;t=0" TargetMode="External"/><Relationship Id="rId5" Type="http://schemas.openxmlformats.org/officeDocument/2006/relationships/hyperlink" Target="http://ej.kubagro.ru/a/viewaut.asp?id=121" TargetMode="External"/><Relationship Id="rId15" Type="http://schemas.openxmlformats.org/officeDocument/2006/relationships/hyperlink" Target="http://www.ej.kubagro.ru/a/viewaut.asp?id=58" TargetMode="External"/><Relationship Id="rId23" Type="http://schemas.openxmlformats.org/officeDocument/2006/relationships/hyperlink" Target="http://www.ej.kubagro.ru/a/viewaut.asp?id=4940" TargetMode="External"/><Relationship Id="rId28" Type="http://schemas.openxmlformats.org/officeDocument/2006/relationships/hyperlink" Target="http://www.ej.kubagro.ru/a/viewaut.asp?id=5535" TargetMode="External"/><Relationship Id="rId10" Type="http://schemas.openxmlformats.org/officeDocument/2006/relationships/hyperlink" Target="http://www.ej.kubagro.ru/get.asp?id=5633&amp;t=0" TargetMode="External"/><Relationship Id="rId19" Type="http://schemas.openxmlformats.org/officeDocument/2006/relationships/hyperlink" Target="http://www.ej.kubagro.ru/a/viewaut.asp?id=4940" TargetMode="External"/><Relationship Id="rId31" Type="http://schemas.openxmlformats.org/officeDocument/2006/relationships/hyperlink" Target="http://www.ej.kubagro.ru/a/viewaut.asp?id=49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j.kubagro.ru/get.asp?id=5426&amp;t=0" TargetMode="External"/><Relationship Id="rId14" Type="http://schemas.openxmlformats.org/officeDocument/2006/relationships/hyperlink" Target="http://www.ej.kubagro.ru/get.asp?id=5755&amp;t=0" TargetMode="External"/><Relationship Id="rId22" Type="http://schemas.openxmlformats.org/officeDocument/2006/relationships/hyperlink" Target="http://www.ej.kubagro.ru/a/viewaut.asp?id=121" TargetMode="External"/><Relationship Id="rId27" Type="http://schemas.openxmlformats.org/officeDocument/2006/relationships/hyperlink" Target="http://www.ej.kubagro.ru/a/viewaut.asp?id=4940" TargetMode="External"/><Relationship Id="rId30" Type="http://schemas.openxmlformats.org/officeDocument/2006/relationships/hyperlink" Target="http://www.ej.kubagro.ru/a/viewaut.asp?id=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7</cp:revision>
  <dcterms:created xsi:type="dcterms:W3CDTF">2016-10-23T16:08:00Z</dcterms:created>
  <dcterms:modified xsi:type="dcterms:W3CDTF">2016-10-23T16:59:00Z</dcterms:modified>
</cp:coreProperties>
</file>