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518" w:rsidRPr="001D79CE" w:rsidRDefault="002F4518" w:rsidP="002F4518">
      <w:pPr>
        <w:spacing w:after="120"/>
        <w:ind w:firstLine="709"/>
        <w:jc w:val="center"/>
        <w:rPr>
          <w:sz w:val="24"/>
        </w:rPr>
      </w:pPr>
      <w:r w:rsidRPr="001D79CE">
        <w:rPr>
          <w:sz w:val="24"/>
        </w:rPr>
        <w:t>Министерство сельского хозяйства РФ</w:t>
      </w:r>
    </w:p>
    <w:p w:rsidR="002F4518" w:rsidRPr="001D79CE" w:rsidRDefault="002F4518" w:rsidP="002F4518">
      <w:pPr>
        <w:spacing w:after="120"/>
        <w:ind w:firstLine="709"/>
        <w:jc w:val="center"/>
        <w:rPr>
          <w:sz w:val="24"/>
        </w:rPr>
      </w:pPr>
      <w:r w:rsidRPr="001D79CE">
        <w:rPr>
          <w:sz w:val="24"/>
        </w:rPr>
        <w:t xml:space="preserve">ФГБОУ </w:t>
      </w:r>
      <w:proofErr w:type="gramStart"/>
      <w:r w:rsidRPr="001D79CE">
        <w:rPr>
          <w:sz w:val="24"/>
        </w:rPr>
        <w:t>ВО</w:t>
      </w:r>
      <w:proofErr w:type="gramEnd"/>
      <w:r w:rsidRPr="001D79CE">
        <w:rPr>
          <w:sz w:val="24"/>
        </w:rPr>
        <w:t xml:space="preserve"> «Кубанский государственный</w:t>
      </w:r>
      <w:r w:rsidRPr="001D79CE">
        <w:rPr>
          <w:sz w:val="24"/>
        </w:rPr>
        <w:br/>
        <w:t>аграрный университет имени И. Т. Трубилина»</w:t>
      </w:r>
    </w:p>
    <w:p w:rsidR="002F4518" w:rsidRPr="001D79CE" w:rsidRDefault="002F4518" w:rsidP="002F4518">
      <w:pPr>
        <w:spacing w:after="120"/>
        <w:ind w:firstLine="709"/>
        <w:jc w:val="center"/>
        <w:rPr>
          <w:sz w:val="24"/>
        </w:rPr>
      </w:pPr>
      <w:r w:rsidRPr="001D79CE">
        <w:rPr>
          <w:sz w:val="24"/>
        </w:rPr>
        <w:t xml:space="preserve">Юридический факультет </w:t>
      </w:r>
    </w:p>
    <w:p w:rsidR="002F4518" w:rsidRPr="001D79CE" w:rsidRDefault="002F4518" w:rsidP="002F4518">
      <w:pPr>
        <w:ind w:firstLine="709"/>
        <w:jc w:val="center"/>
        <w:rPr>
          <w:sz w:val="24"/>
        </w:rPr>
      </w:pPr>
      <w:r w:rsidRPr="001D79CE">
        <w:rPr>
          <w:sz w:val="24"/>
        </w:rPr>
        <w:t>Кафедра земельного, трудового и экологического права</w:t>
      </w:r>
    </w:p>
    <w:p w:rsidR="002F4518" w:rsidRPr="001D79CE" w:rsidRDefault="002F4518" w:rsidP="002F4518">
      <w:pPr>
        <w:ind w:firstLine="709"/>
        <w:jc w:val="center"/>
        <w:rPr>
          <w:b/>
          <w:bCs/>
          <w:sz w:val="24"/>
        </w:rPr>
      </w:pPr>
    </w:p>
    <w:p w:rsidR="002F4518" w:rsidRPr="001D79CE" w:rsidRDefault="002F4518" w:rsidP="002F4518">
      <w:pPr>
        <w:ind w:firstLine="709"/>
        <w:jc w:val="center"/>
        <w:rPr>
          <w:b/>
          <w:bCs/>
          <w:sz w:val="24"/>
        </w:rPr>
      </w:pPr>
    </w:p>
    <w:p w:rsidR="002F4518" w:rsidRPr="001D79CE" w:rsidRDefault="002F4518" w:rsidP="002F4518">
      <w:pPr>
        <w:ind w:firstLine="709"/>
        <w:jc w:val="center"/>
        <w:rPr>
          <w:b/>
          <w:bCs/>
          <w:sz w:val="24"/>
        </w:rPr>
      </w:pPr>
    </w:p>
    <w:p w:rsidR="002F4518" w:rsidRPr="001D79CE" w:rsidRDefault="002F4518" w:rsidP="002F4518">
      <w:pPr>
        <w:ind w:firstLine="709"/>
        <w:jc w:val="center"/>
        <w:rPr>
          <w:b/>
          <w:bCs/>
          <w:sz w:val="24"/>
        </w:rPr>
      </w:pPr>
    </w:p>
    <w:p w:rsidR="002F4518" w:rsidRPr="001D79CE" w:rsidRDefault="002F4518" w:rsidP="002F4518">
      <w:pPr>
        <w:ind w:firstLine="709"/>
        <w:jc w:val="center"/>
        <w:rPr>
          <w:b/>
          <w:bCs/>
          <w:sz w:val="24"/>
        </w:rPr>
      </w:pPr>
    </w:p>
    <w:p w:rsidR="002F4518" w:rsidRPr="001D79CE" w:rsidRDefault="002F4518" w:rsidP="002F4518">
      <w:pPr>
        <w:ind w:firstLine="709"/>
        <w:jc w:val="center"/>
        <w:rPr>
          <w:b/>
          <w:bCs/>
          <w:sz w:val="24"/>
        </w:rPr>
      </w:pPr>
    </w:p>
    <w:p w:rsidR="002F4518" w:rsidRPr="001D79CE" w:rsidRDefault="002F4518" w:rsidP="002F4518">
      <w:pPr>
        <w:ind w:firstLine="709"/>
        <w:jc w:val="center"/>
        <w:rPr>
          <w:b/>
          <w:bCs/>
          <w:sz w:val="24"/>
        </w:rPr>
      </w:pPr>
    </w:p>
    <w:p w:rsidR="002F4518" w:rsidRPr="00C8577B" w:rsidRDefault="002F4518" w:rsidP="002F4518">
      <w:pPr>
        <w:jc w:val="center"/>
        <w:rPr>
          <w:b/>
          <w:szCs w:val="28"/>
        </w:rPr>
      </w:pPr>
      <w:r>
        <w:rPr>
          <w:b/>
          <w:szCs w:val="28"/>
        </w:rPr>
        <w:t>ЗЕМЕЛЬНОЕ ПРАВО</w:t>
      </w:r>
    </w:p>
    <w:p w:rsidR="002F4518" w:rsidRPr="001D79CE" w:rsidRDefault="002F4518" w:rsidP="002F4518">
      <w:pPr>
        <w:ind w:firstLine="709"/>
        <w:jc w:val="center"/>
        <w:rPr>
          <w:b/>
          <w:bCs/>
          <w:sz w:val="24"/>
        </w:rPr>
      </w:pPr>
    </w:p>
    <w:p w:rsidR="002F4518" w:rsidRDefault="002F4518" w:rsidP="002F4518">
      <w:pPr>
        <w:jc w:val="center"/>
        <w:rPr>
          <w:b/>
          <w:bCs/>
          <w:sz w:val="24"/>
        </w:rPr>
      </w:pPr>
      <w:r w:rsidRPr="00D93672">
        <w:rPr>
          <w:b/>
          <w:bCs/>
          <w:sz w:val="24"/>
        </w:rPr>
        <w:t>Методические указания</w:t>
      </w:r>
    </w:p>
    <w:p w:rsidR="002F4518" w:rsidRDefault="002F4518" w:rsidP="002F4518">
      <w:pPr>
        <w:jc w:val="center"/>
        <w:rPr>
          <w:bCs/>
          <w:sz w:val="24"/>
        </w:rPr>
      </w:pPr>
      <w:r>
        <w:rPr>
          <w:bCs/>
          <w:sz w:val="24"/>
        </w:rPr>
        <w:t>для</w:t>
      </w:r>
      <w:r w:rsidRPr="00D93672">
        <w:rPr>
          <w:bCs/>
          <w:sz w:val="24"/>
        </w:rPr>
        <w:t xml:space="preserve"> организации самостоятельной работы </w:t>
      </w:r>
      <w:proofErr w:type="gramStart"/>
      <w:r w:rsidRPr="00D93672">
        <w:rPr>
          <w:bCs/>
          <w:sz w:val="24"/>
        </w:rPr>
        <w:t>обучающихся</w:t>
      </w:r>
      <w:proofErr w:type="gramEnd"/>
    </w:p>
    <w:p w:rsidR="002F4518" w:rsidRPr="00D93672" w:rsidRDefault="002F4518" w:rsidP="002F4518">
      <w:pPr>
        <w:jc w:val="center"/>
        <w:rPr>
          <w:bCs/>
          <w:sz w:val="24"/>
        </w:rPr>
      </w:pPr>
      <w:r>
        <w:rPr>
          <w:bCs/>
          <w:sz w:val="24"/>
        </w:rPr>
        <w:t xml:space="preserve"> по направлению подготовки 40.03</w:t>
      </w:r>
      <w:r w:rsidRPr="00D93672">
        <w:rPr>
          <w:bCs/>
          <w:sz w:val="24"/>
        </w:rPr>
        <w:t xml:space="preserve">.01 Юриспруденция, </w:t>
      </w:r>
      <w:r>
        <w:rPr>
          <w:bCs/>
          <w:sz w:val="24"/>
        </w:rPr>
        <w:t>направленность</w:t>
      </w:r>
      <w:r w:rsidR="00D86B30">
        <w:rPr>
          <w:bCs/>
          <w:sz w:val="24"/>
        </w:rPr>
        <w:t xml:space="preserve"> подготовки</w:t>
      </w:r>
      <w:r>
        <w:rPr>
          <w:bCs/>
          <w:sz w:val="24"/>
        </w:rPr>
        <w:t xml:space="preserve"> </w:t>
      </w:r>
    </w:p>
    <w:p w:rsidR="002F4518" w:rsidRPr="00DC4CC8" w:rsidRDefault="00D86B30" w:rsidP="002F4518">
      <w:pPr>
        <w:jc w:val="center"/>
        <w:rPr>
          <w:sz w:val="24"/>
        </w:rPr>
      </w:pPr>
      <w:r>
        <w:rPr>
          <w:bCs/>
          <w:sz w:val="24"/>
        </w:rPr>
        <w:t>«Гражданско-правовая», «Уголовно-правовая</w:t>
      </w:r>
      <w:r w:rsidR="002F4518">
        <w:rPr>
          <w:bCs/>
          <w:sz w:val="24"/>
        </w:rPr>
        <w:t>», «Государственно-правов</w:t>
      </w:r>
      <w:r>
        <w:rPr>
          <w:bCs/>
          <w:sz w:val="24"/>
        </w:rPr>
        <w:t>ая</w:t>
      </w:r>
      <w:r w:rsidR="002F4518">
        <w:rPr>
          <w:bCs/>
          <w:sz w:val="24"/>
        </w:rPr>
        <w:t xml:space="preserve">» (программы </w:t>
      </w:r>
      <w:proofErr w:type="spellStart"/>
      <w:r w:rsidR="002F4518">
        <w:rPr>
          <w:bCs/>
          <w:sz w:val="24"/>
        </w:rPr>
        <w:t>бакалавриата</w:t>
      </w:r>
      <w:proofErr w:type="spellEnd"/>
      <w:r w:rsidR="002F4518">
        <w:rPr>
          <w:bCs/>
          <w:sz w:val="24"/>
        </w:rPr>
        <w:t>)</w:t>
      </w:r>
    </w:p>
    <w:p w:rsidR="002F4518" w:rsidRPr="001D79CE" w:rsidRDefault="002F4518" w:rsidP="002F4518">
      <w:pPr>
        <w:ind w:firstLine="709"/>
        <w:jc w:val="center"/>
        <w:rPr>
          <w:b/>
          <w:bCs/>
          <w:sz w:val="24"/>
        </w:rPr>
      </w:pPr>
      <w:r w:rsidRPr="001D79CE">
        <w:rPr>
          <w:b/>
          <w:bCs/>
          <w:sz w:val="24"/>
        </w:rPr>
        <w:t xml:space="preserve"> </w:t>
      </w:r>
    </w:p>
    <w:p w:rsidR="002F4518" w:rsidRPr="001D79CE" w:rsidRDefault="002F4518" w:rsidP="002F4518">
      <w:pPr>
        <w:ind w:firstLine="709"/>
        <w:jc w:val="center"/>
        <w:rPr>
          <w:bCs/>
          <w:sz w:val="24"/>
        </w:rPr>
      </w:pPr>
    </w:p>
    <w:p w:rsidR="002F4518" w:rsidRPr="001D79CE" w:rsidRDefault="002F4518" w:rsidP="002F4518">
      <w:pPr>
        <w:ind w:firstLine="709"/>
        <w:jc w:val="center"/>
        <w:rPr>
          <w:bCs/>
          <w:sz w:val="24"/>
        </w:rPr>
      </w:pPr>
    </w:p>
    <w:p w:rsidR="002F4518" w:rsidRPr="001D79CE" w:rsidRDefault="002F4518" w:rsidP="002F4518">
      <w:pPr>
        <w:autoSpaceDE w:val="0"/>
        <w:autoSpaceDN w:val="0"/>
        <w:adjustRightInd w:val="0"/>
        <w:ind w:firstLine="709"/>
        <w:jc w:val="center"/>
        <w:rPr>
          <w:bCs/>
          <w:sz w:val="24"/>
        </w:rPr>
      </w:pPr>
      <w:r w:rsidRPr="001D79CE">
        <w:rPr>
          <w:bCs/>
          <w:sz w:val="24"/>
        </w:rPr>
        <w:t xml:space="preserve"> </w:t>
      </w:r>
    </w:p>
    <w:p w:rsidR="002F4518" w:rsidRPr="001D79CE" w:rsidRDefault="002F4518" w:rsidP="002F4518">
      <w:pPr>
        <w:autoSpaceDE w:val="0"/>
        <w:autoSpaceDN w:val="0"/>
        <w:adjustRightInd w:val="0"/>
        <w:ind w:firstLine="709"/>
        <w:jc w:val="center"/>
        <w:rPr>
          <w:bCs/>
          <w:sz w:val="24"/>
        </w:rPr>
      </w:pPr>
    </w:p>
    <w:p w:rsidR="002F4518" w:rsidRPr="001D79CE" w:rsidRDefault="002F4518" w:rsidP="002F4518">
      <w:pPr>
        <w:ind w:firstLine="709"/>
        <w:jc w:val="center"/>
        <w:rPr>
          <w:bCs/>
          <w:sz w:val="24"/>
        </w:rPr>
      </w:pPr>
    </w:p>
    <w:p w:rsidR="002F4518" w:rsidRDefault="002F4518" w:rsidP="002F4518">
      <w:pPr>
        <w:rPr>
          <w:bCs/>
          <w:sz w:val="24"/>
        </w:rPr>
      </w:pPr>
    </w:p>
    <w:p w:rsidR="002F4518" w:rsidRDefault="002F4518" w:rsidP="002F4518">
      <w:pPr>
        <w:ind w:firstLine="709"/>
        <w:jc w:val="center"/>
        <w:rPr>
          <w:bCs/>
          <w:sz w:val="24"/>
        </w:rPr>
      </w:pPr>
    </w:p>
    <w:p w:rsidR="002F4518" w:rsidRPr="001D79CE" w:rsidRDefault="002F4518" w:rsidP="002F4518">
      <w:pPr>
        <w:ind w:firstLine="709"/>
        <w:jc w:val="center"/>
        <w:rPr>
          <w:bCs/>
          <w:sz w:val="24"/>
        </w:rPr>
      </w:pPr>
    </w:p>
    <w:p w:rsidR="002F4518" w:rsidRPr="001D79CE" w:rsidRDefault="002F4518" w:rsidP="002F4518">
      <w:pPr>
        <w:ind w:firstLine="709"/>
        <w:jc w:val="center"/>
        <w:rPr>
          <w:bCs/>
          <w:sz w:val="24"/>
        </w:rPr>
      </w:pPr>
    </w:p>
    <w:p w:rsidR="002F4518" w:rsidRPr="001D79CE" w:rsidRDefault="002F4518" w:rsidP="002F4518">
      <w:pPr>
        <w:ind w:firstLine="709"/>
        <w:jc w:val="center"/>
        <w:rPr>
          <w:bCs/>
          <w:sz w:val="24"/>
        </w:rPr>
      </w:pPr>
      <w:r w:rsidRPr="001D79CE">
        <w:rPr>
          <w:bCs/>
          <w:sz w:val="24"/>
        </w:rPr>
        <w:t>Краснодар</w:t>
      </w:r>
    </w:p>
    <w:p w:rsidR="002F4518" w:rsidRPr="001D79CE" w:rsidRDefault="002F4518" w:rsidP="002F4518">
      <w:pPr>
        <w:ind w:firstLine="709"/>
        <w:jc w:val="center"/>
        <w:rPr>
          <w:bCs/>
          <w:sz w:val="24"/>
        </w:rPr>
      </w:pPr>
      <w:proofErr w:type="spellStart"/>
      <w:r w:rsidRPr="001D79CE">
        <w:rPr>
          <w:bCs/>
          <w:sz w:val="24"/>
        </w:rPr>
        <w:t>КубГАУ</w:t>
      </w:r>
      <w:proofErr w:type="spellEnd"/>
    </w:p>
    <w:p w:rsidR="002F4518" w:rsidRPr="001D79CE" w:rsidRDefault="002F4518" w:rsidP="002F4518">
      <w:pPr>
        <w:ind w:firstLine="709"/>
        <w:jc w:val="center"/>
        <w:rPr>
          <w:bCs/>
          <w:sz w:val="24"/>
        </w:rPr>
        <w:sectPr w:rsidR="002F4518" w:rsidRPr="001D79CE" w:rsidSect="00010A1F">
          <w:footerReference w:type="even" r:id="rId7"/>
          <w:footerReference w:type="default" r:id="rId8"/>
          <w:footerReference w:type="first" r:id="rId9"/>
          <w:pgSz w:w="8392" w:h="11907" w:code="11"/>
          <w:pgMar w:top="1021" w:right="964" w:bottom="1021" w:left="964" w:header="709" w:footer="709" w:gutter="0"/>
          <w:cols w:space="708"/>
          <w:docGrid w:linePitch="360"/>
        </w:sectPr>
      </w:pPr>
      <w:r>
        <w:rPr>
          <w:bCs/>
          <w:sz w:val="24"/>
        </w:rPr>
        <w:t>2018</w:t>
      </w:r>
    </w:p>
    <w:p w:rsidR="002F4518" w:rsidRPr="001D79CE" w:rsidRDefault="002F4518" w:rsidP="002F4518">
      <w:pPr>
        <w:pStyle w:val="Default"/>
        <w:ind w:right="-340" w:firstLine="425"/>
        <w:jc w:val="both"/>
      </w:pPr>
      <w:r w:rsidRPr="00820335">
        <w:rPr>
          <w:bCs/>
          <w:i/>
        </w:rPr>
        <w:lastRenderedPageBreak/>
        <w:t>Составител</w:t>
      </w:r>
      <w:r>
        <w:rPr>
          <w:bCs/>
          <w:i/>
        </w:rPr>
        <w:t>ь</w:t>
      </w:r>
      <w:r w:rsidRPr="00820335">
        <w:rPr>
          <w:bCs/>
          <w:i/>
        </w:rPr>
        <w:t>:</w:t>
      </w:r>
      <w:r w:rsidRPr="00820335">
        <w:rPr>
          <w:b/>
          <w:bCs/>
        </w:rPr>
        <w:t xml:space="preserve"> </w:t>
      </w:r>
      <w:r>
        <w:rPr>
          <w:bCs/>
        </w:rPr>
        <w:t>Э. А.  Гряда</w:t>
      </w:r>
    </w:p>
    <w:p w:rsidR="002F4518" w:rsidRPr="00820335" w:rsidRDefault="002F4518" w:rsidP="002F4518">
      <w:pPr>
        <w:pStyle w:val="Default"/>
        <w:ind w:right="-340" w:firstLine="425"/>
      </w:pPr>
    </w:p>
    <w:p w:rsidR="002F4518" w:rsidRPr="00820335" w:rsidRDefault="002F4518" w:rsidP="002F4518">
      <w:pPr>
        <w:pStyle w:val="Default"/>
        <w:ind w:right="-340" w:firstLine="425"/>
      </w:pPr>
    </w:p>
    <w:p w:rsidR="002F4518" w:rsidRPr="00820335" w:rsidRDefault="002F4518" w:rsidP="002F4518">
      <w:pPr>
        <w:ind w:right="-340"/>
        <w:jc w:val="both"/>
        <w:rPr>
          <w:sz w:val="24"/>
        </w:rPr>
      </w:pPr>
      <w:r>
        <w:rPr>
          <w:b/>
          <w:sz w:val="24"/>
        </w:rPr>
        <w:t xml:space="preserve">         Земельное право </w:t>
      </w:r>
      <w:r w:rsidRPr="00820335">
        <w:rPr>
          <w:b/>
          <w:bCs/>
          <w:sz w:val="24"/>
        </w:rPr>
        <w:t xml:space="preserve">: </w:t>
      </w:r>
      <w:r w:rsidRPr="00820335">
        <w:rPr>
          <w:bCs/>
          <w:sz w:val="24"/>
        </w:rPr>
        <w:t>метод</w:t>
      </w:r>
      <w:proofErr w:type="gramStart"/>
      <w:r w:rsidRPr="00820335">
        <w:rPr>
          <w:bCs/>
          <w:sz w:val="24"/>
        </w:rPr>
        <w:t>.</w:t>
      </w:r>
      <w:proofErr w:type="gramEnd"/>
      <w:r w:rsidRPr="00820335">
        <w:rPr>
          <w:bCs/>
          <w:sz w:val="24"/>
        </w:rPr>
        <w:t xml:space="preserve"> </w:t>
      </w:r>
      <w:proofErr w:type="gramStart"/>
      <w:r w:rsidRPr="00820335">
        <w:rPr>
          <w:bCs/>
          <w:sz w:val="24"/>
        </w:rPr>
        <w:t>у</w:t>
      </w:r>
      <w:proofErr w:type="gramEnd"/>
      <w:r w:rsidRPr="00820335">
        <w:rPr>
          <w:bCs/>
          <w:sz w:val="24"/>
        </w:rPr>
        <w:t xml:space="preserve">казания </w:t>
      </w:r>
      <w:r w:rsidRPr="00820335">
        <w:rPr>
          <w:sz w:val="24"/>
        </w:rPr>
        <w:t xml:space="preserve"> / сост.</w:t>
      </w:r>
      <w:r>
        <w:rPr>
          <w:sz w:val="24"/>
        </w:rPr>
        <w:t xml:space="preserve"> Э. А. Гряда</w:t>
      </w:r>
      <w:r w:rsidRPr="00820335">
        <w:rPr>
          <w:bCs/>
          <w:sz w:val="24"/>
        </w:rPr>
        <w:t>. – Краснодар</w:t>
      </w:r>
      <w:proofErr w:type="gramStart"/>
      <w:r>
        <w:rPr>
          <w:bCs/>
          <w:sz w:val="24"/>
        </w:rPr>
        <w:t> :</w:t>
      </w:r>
      <w:proofErr w:type="gramEnd"/>
      <w:r>
        <w:rPr>
          <w:bCs/>
          <w:sz w:val="24"/>
        </w:rPr>
        <w:t xml:space="preserve"> </w:t>
      </w:r>
      <w:proofErr w:type="spellStart"/>
      <w:r>
        <w:rPr>
          <w:bCs/>
          <w:sz w:val="24"/>
        </w:rPr>
        <w:t>КубГАУ</w:t>
      </w:r>
      <w:proofErr w:type="spellEnd"/>
      <w:r>
        <w:rPr>
          <w:bCs/>
          <w:sz w:val="24"/>
        </w:rPr>
        <w:t xml:space="preserve">, </w:t>
      </w:r>
      <w:r w:rsidRPr="00696959">
        <w:rPr>
          <w:bCs/>
          <w:sz w:val="24"/>
        </w:rPr>
        <w:t>2018.</w:t>
      </w:r>
      <w:r w:rsidR="006118CA">
        <w:rPr>
          <w:bCs/>
          <w:sz w:val="24"/>
        </w:rPr>
        <w:t xml:space="preserve"> – 48</w:t>
      </w:r>
      <w:r w:rsidRPr="00696959">
        <w:rPr>
          <w:bCs/>
          <w:sz w:val="24"/>
        </w:rPr>
        <w:t xml:space="preserve"> с.</w:t>
      </w:r>
      <w:r w:rsidRPr="00820335">
        <w:rPr>
          <w:sz w:val="24"/>
        </w:rPr>
        <w:t xml:space="preserve">  </w:t>
      </w:r>
    </w:p>
    <w:p w:rsidR="002F4518" w:rsidRPr="00820335" w:rsidRDefault="002F4518" w:rsidP="002F4518">
      <w:pPr>
        <w:ind w:right="-340" w:firstLine="425"/>
        <w:rPr>
          <w:sz w:val="24"/>
        </w:rPr>
      </w:pPr>
    </w:p>
    <w:p w:rsidR="002F4518" w:rsidRDefault="002F4518" w:rsidP="002F4518">
      <w:pPr>
        <w:ind w:right="-340" w:firstLine="425"/>
        <w:jc w:val="both"/>
        <w:rPr>
          <w:sz w:val="24"/>
        </w:rPr>
      </w:pPr>
      <w:r w:rsidRPr="00820335">
        <w:rPr>
          <w:sz w:val="24"/>
        </w:rPr>
        <w:t>Методические указания содержат краткую характеристику основных аспектов самостоятельной работы обучающихся при изучении дисциплины «</w:t>
      </w:r>
      <w:r>
        <w:rPr>
          <w:sz w:val="24"/>
        </w:rPr>
        <w:t>Земельное право</w:t>
      </w:r>
      <w:r w:rsidRPr="00820335">
        <w:rPr>
          <w:sz w:val="24"/>
        </w:rPr>
        <w:t xml:space="preserve">», требования по ее выполнению. </w:t>
      </w:r>
    </w:p>
    <w:p w:rsidR="002F4518" w:rsidRPr="00DC4CC8" w:rsidRDefault="002F4518" w:rsidP="00D86B30">
      <w:pPr>
        <w:ind w:firstLine="425"/>
        <w:jc w:val="both"/>
        <w:rPr>
          <w:sz w:val="24"/>
        </w:rPr>
      </w:pPr>
      <w:r w:rsidRPr="005C1918">
        <w:rPr>
          <w:sz w:val="24"/>
        </w:rPr>
        <w:t>Предназначено для студентов</w:t>
      </w:r>
      <w:r>
        <w:rPr>
          <w:bCs/>
          <w:sz w:val="24"/>
        </w:rPr>
        <w:t xml:space="preserve"> по направлению подготовки 40.03.01 Юриспруденция,</w:t>
      </w:r>
      <w:r w:rsidRPr="008D659A">
        <w:rPr>
          <w:bCs/>
          <w:sz w:val="24"/>
        </w:rPr>
        <w:t xml:space="preserve"> </w:t>
      </w:r>
      <w:r>
        <w:rPr>
          <w:bCs/>
          <w:sz w:val="24"/>
        </w:rPr>
        <w:t xml:space="preserve">направленность </w:t>
      </w:r>
      <w:r w:rsidR="00D86B30">
        <w:rPr>
          <w:bCs/>
          <w:sz w:val="24"/>
        </w:rPr>
        <w:t>подготовки «Гражданско-правовая», «Уголовно-правовая», «Государственно-правовая</w:t>
      </w:r>
      <w:r>
        <w:rPr>
          <w:bCs/>
          <w:sz w:val="24"/>
        </w:rPr>
        <w:t xml:space="preserve">» (программы </w:t>
      </w:r>
      <w:proofErr w:type="spellStart"/>
      <w:r>
        <w:rPr>
          <w:bCs/>
          <w:sz w:val="24"/>
        </w:rPr>
        <w:t>бакалавриата</w:t>
      </w:r>
      <w:proofErr w:type="spellEnd"/>
      <w:r>
        <w:rPr>
          <w:bCs/>
          <w:sz w:val="24"/>
        </w:rPr>
        <w:t>).</w:t>
      </w:r>
    </w:p>
    <w:p w:rsidR="002F4518" w:rsidRDefault="002F4518" w:rsidP="002F4518">
      <w:pPr>
        <w:widowControl w:val="0"/>
        <w:autoSpaceDE w:val="0"/>
        <w:autoSpaceDN w:val="0"/>
        <w:adjustRightInd w:val="0"/>
        <w:ind w:right="-340" w:firstLine="425"/>
        <w:jc w:val="both"/>
        <w:rPr>
          <w:sz w:val="24"/>
        </w:rPr>
      </w:pPr>
      <w:r>
        <w:rPr>
          <w:sz w:val="24"/>
        </w:rPr>
        <w:t xml:space="preserve"> </w:t>
      </w:r>
    </w:p>
    <w:p w:rsidR="002F4518" w:rsidRPr="00820335" w:rsidRDefault="002F4518" w:rsidP="002F4518">
      <w:pPr>
        <w:ind w:right="-340" w:firstLine="425"/>
        <w:jc w:val="both"/>
        <w:rPr>
          <w:sz w:val="24"/>
        </w:rPr>
      </w:pPr>
    </w:p>
    <w:p w:rsidR="002F4518" w:rsidRPr="00820335" w:rsidRDefault="002F4518" w:rsidP="002F4518">
      <w:pPr>
        <w:ind w:right="-340" w:firstLine="425"/>
        <w:jc w:val="both"/>
        <w:rPr>
          <w:sz w:val="24"/>
        </w:rPr>
      </w:pPr>
    </w:p>
    <w:p w:rsidR="002F4518" w:rsidRPr="00820335" w:rsidRDefault="002F4518" w:rsidP="002F4518">
      <w:pPr>
        <w:pStyle w:val="Default"/>
        <w:ind w:right="-340" w:firstLine="425"/>
        <w:jc w:val="both"/>
      </w:pPr>
    </w:p>
    <w:p w:rsidR="002F4518" w:rsidRPr="00773F34" w:rsidRDefault="002F4518" w:rsidP="002F4518">
      <w:pPr>
        <w:pStyle w:val="Default"/>
        <w:ind w:right="-340" w:firstLine="425"/>
        <w:jc w:val="both"/>
      </w:pPr>
      <w:r w:rsidRPr="00773F34">
        <w:t xml:space="preserve">Рассмотрено и одобрено методической комиссией юридического   факультета  Кубанского </w:t>
      </w:r>
      <w:proofErr w:type="spellStart"/>
      <w:r w:rsidRPr="00773F34">
        <w:t>госагроуниверситета</w:t>
      </w:r>
      <w:proofErr w:type="spellEnd"/>
      <w:r w:rsidRPr="00773F34">
        <w:t xml:space="preserve">, протокол № </w:t>
      </w:r>
      <w:r w:rsidR="00363B35">
        <w:t>2 от 18</w:t>
      </w:r>
      <w:r w:rsidRPr="00773F34">
        <w:t>.0</w:t>
      </w:r>
      <w:r w:rsidR="00363B35">
        <w:t>9</w:t>
      </w:r>
      <w:r w:rsidRPr="00773F34">
        <w:t>.2018.</w:t>
      </w:r>
    </w:p>
    <w:p w:rsidR="002F4518" w:rsidRPr="00773F34" w:rsidRDefault="002F4518" w:rsidP="002F4518">
      <w:pPr>
        <w:pStyle w:val="Default"/>
        <w:ind w:right="-340" w:firstLine="425"/>
        <w:jc w:val="both"/>
      </w:pPr>
      <w:r w:rsidRPr="00773F34">
        <w:t xml:space="preserve"> </w:t>
      </w:r>
    </w:p>
    <w:p w:rsidR="002F4518" w:rsidRPr="00820335" w:rsidRDefault="002F4518" w:rsidP="002F4518">
      <w:pPr>
        <w:pStyle w:val="Default"/>
        <w:ind w:right="-340"/>
        <w:jc w:val="both"/>
      </w:pPr>
      <w:r w:rsidRPr="00773F34">
        <w:t>Председатель</w:t>
      </w:r>
      <w:r w:rsidRPr="00820335">
        <w:t xml:space="preserve"> </w:t>
      </w:r>
    </w:p>
    <w:p w:rsidR="002F4518" w:rsidRPr="00820335" w:rsidRDefault="002F4518" w:rsidP="002F4518">
      <w:pPr>
        <w:pStyle w:val="Default"/>
        <w:tabs>
          <w:tab w:val="left" w:pos="4678"/>
        </w:tabs>
        <w:ind w:right="-340"/>
        <w:jc w:val="both"/>
      </w:pPr>
      <w:r w:rsidRPr="00820335">
        <w:t>методической комиссии</w:t>
      </w:r>
      <w:r>
        <w:tab/>
      </w:r>
      <w:r w:rsidRPr="00820335">
        <w:t>А. А. Сапфирова</w:t>
      </w:r>
    </w:p>
    <w:p w:rsidR="002F4518" w:rsidRPr="00820335" w:rsidRDefault="002F4518" w:rsidP="002F4518">
      <w:pPr>
        <w:pStyle w:val="Default"/>
        <w:ind w:right="-340" w:firstLine="425"/>
        <w:jc w:val="both"/>
      </w:pPr>
    </w:p>
    <w:p w:rsidR="002F4518" w:rsidRPr="00820335" w:rsidRDefault="002F4518" w:rsidP="002F4518">
      <w:pPr>
        <w:pStyle w:val="Default"/>
        <w:ind w:right="-340" w:firstLine="708"/>
        <w:jc w:val="both"/>
      </w:pPr>
    </w:p>
    <w:p w:rsidR="002F4518" w:rsidRDefault="002F4518" w:rsidP="002F4518">
      <w:pPr>
        <w:pStyle w:val="Default"/>
        <w:ind w:right="-340"/>
        <w:jc w:val="right"/>
      </w:pPr>
      <w:r>
        <w:t xml:space="preserve">       </w:t>
      </w:r>
    </w:p>
    <w:p w:rsidR="002F4518" w:rsidRDefault="002F4518" w:rsidP="002F4518">
      <w:pPr>
        <w:pStyle w:val="Default"/>
        <w:ind w:right="-340"/>
        <w:jc w:val="right"/>
      </w:pPr>
    </w:p>
    <w:p w:rsidR="002F4518" w:rsidRDefault="002F4518" w:rsidP="002F4518">
      <w:pPr>
        <w:pStyle w:val="Default"/>
        <w:ind w:right="-340"/>
        <w:jc w:val="right"/>
      </w:pPr>
    </w:p>
    <w:p w:rsidR="002F4518" w:rsidRDefault="002F4518" w:rsidP="002F4518">
      <w:pPr>
        <w:pStyle w:val="Default"/>
        <w:ind w:left="3119" w:right="-340"/>
      </w:pPr>
      <w:r>
        <w:t xml:space="preserve">     ©    Э. А. Гряда,  </w:t>
      </w:r>
    </w:p>
    <w:p w:rsidR="002F4518" w:rsidRDefault="002F4518" w:rsidP="002F4518">
      <w:pPr>
        <w:pStyle w:val="Default"/>
        <w:ind w:left="3402" w:right="-340" w:hanging="142"/>
        <w:rPr>
          <w:sz w:val="22"/>
          <w:szCs w:val="22"/>
        </w:rPr>
      </w:pPr>
      <w:r>
        <w:rPr>
          <w:sz w:val="22"/>
          <w:szCs w:val="22"/>
        </w:rPr>
        <w:t xml:space="preserve">           составление, 2018</w:t>
      </w:r>
    </w:p>
    <w:p w:rsidR="002F4518" w:rsidRDefault="002F4518" w:rsidP="002F4518">
      <w:pPr>
        <w:pStyle w:val="Default"/>
        <w:ind w:left="3402" w:right="-340" w:hanging="283"/>
        <w:rPr>
          <w:sz w:val="22"/>
          <w:szCs w:val="22"/>
        </w:rPr>
      </w:pPr>
      <w:r>
        <w:rPr>
          <w:sz w:val="22"/>
          <w:szCs w:val="22"/>
        </w:rPr>
        <w:t xml:space="preserve">      ©    ФГБОУ </w:t>
      </w:r>
      <w:proofErr w:type="gramStart"/>
      <w:r>
        <w:rPr>
          <w:sz w:val="22"/>
          <w:szCs w:val="22"/>
        </w:rPr>
        <w:t>ВО</w:t>
      </w:r>
      <w:proofErr w:type="gramEnd"/>
      <w:r>
        <w:rPr>
          <w:sz w:val="22"/>
          <w:szCs w:val="22"/>
        </w:rPr>
        <w:t xml:space="preserve"> «Кубанский</w:t>
      </w:r>
    </w:p>
    <w:p w:rsidR="002F4518" w:rsidRDefault="002F4518" w:rsidP="002F4518">
      <w:pPr>
        <w:pStyle w:val="Default"/>
        <w:ind w:left="3402" w:right="-340" w:hanging="284"/>
        <w:rPr>
          <w:sz w:val="22"/>
          <w:szCs w:val="22"/>
        </w:rPr>
      </w:pPr>
      <w:r>
        <w:rPr>
          <w:sz w:val="22"/>
          <w:szCs w:val="22"/>
        </w:rPr>
        <w:t xml:space="preserve">              государственный аграрный</w:t>
      </w:r>
    </w:p>
    <w:p w:rsidR="002F4518" w:rsidRDefault="002F4518" w:rsidP="002F4518">
      <w:pPr>
        <w:pStyle w:val="Default"/>
        <w:ind w:left="3402" w:right="-340" w:hanging="284"/>
        <w:rPr>
          <w:sz w:val="22"/>
          <w:szCs w:val="22"/>
        </w:rPr>
      </w:pPr>
      <w:r>
        <w:rPr>
          <w:sz w:val="22"/>
          <w:szCs w:val="22"/>
        </w:rPr>
        <w:t xml:space="preserve">              университет имени </w:t>
      </w:r>
    </w:p>
    <w:p w:rsidR="002F4518" w:rsidRDefault="002F4518" w:rsidP="002F4518">
      <w:pPr>
        <w:pStyle w:val="Default"/>
        <w:ind w:left="3402" w:right="-340" w:hanging="284"/>
        <w:rPr>
          <w:sz w:val="22"/>
          <w:szCs w:val="22"/>
        </w:rPr>
      </w:pPr>
      <w:r>
        <w:rPr>
          <w:sz w:val="22"/>
          <w:szCs w:val="22"/>
        </w:rPr>
        <w:t xml:space="preserve">              И. Т. Трубилина», 2018</w:t>
      </w:r>
    </w:p>
    <w:p w:rsidR="002F4518" w:rsidRDefault="002F4518" w:rsidP="002F4518">
      <w:pPr>
        <w:pStyle w:val="Default"/>
        <w:ind w:left="2814" w:right="-340"/>
        <w:jc w:val="right"/>
        <w:rPr>
          <w:sz w:val="22"/>
          <w:szCs w:val="22"/>
        </w:rPr>
        <w:sectPr w:rsidR="002F4518" w:rsidSect="00010A1F">
          <w:footerReference w:type="default" r:id="rId10"/>
          <w:pgSz w:w="8392" w:h="11907" w:code="11"/>
          <w:pgMar w:top="1021" w:right="964" w:bottom="1021" w:left="964" w:header="709" w:footer="709" w:gutter="0"/>
          <w:cols w:space="708"/>
          <w:docGrid w:linePitch="360"/>
        </w:sectPr>
      </w:pPr>
    </w:p>
    <w:p w:rsidR="002F4518" w:rsidRDefault="002F4518" w:rsidP="002F4518">
      <w:pPr>
        <w:autoSpaceDE w:val="0"/>
        <w:autoSpaceDN w:val="0"/>
        <w:adjustRightInd w:val="0"/>
        <w:ind w:right="-340"/>
        <w:jc w:val="center"/>
        <w:rPr>
          <w:b/>
          <w:bCs/>
          <w:sz w:val="22"/>
          <w:szCs w:val="22"/>
        </w:rPr>
      </w:pPr>
      <w:r w:rsidRPr="006501CD">
        <w:rPr>
          <w:b/>
          <w:bCs/>
          <w:sz w:val="22"/>
          <w:szCs w:val="22"/>
        </w:rPr>
        <w:lastRenderedPageBreak/>
        <w:t>ВВЕДЕНИЕ</w:t>
      </w:r>
    </w:p>
    <w:p w:rsidR="002F4518" w:rsidRDefault="002F4518" w:rsidP="002F4518">
      <w:pPr>
        <w:autoSpaceDE w:val="0"/>
        <w:autoSpaceDN w:val="0"/>
        <w:adjustRightInd w:val="0"/>
        <w:ind w:right="-340"/>
        <w:jc w:val="center"/>
        <w:rPr>
          <w:b/>
          <w:bCs/>
          <w:sz w:val="22"/>
          <w:szCs w:val="22"/>
        </w:rPr>
      </w:pPr>
    </w:p>
    <w:p w:rsidR="002F4518" w:rsidRPr="006501CD" w:rsidRDefault="002F4518" w:rsidP="002F4518">
      <w:pPr>
        <w:autoSpaceDE w:val="0"/>
        <w:autoSpaceDN w:val="0"/>
        <w:adjustRightInd w:val="0"/>
        <w:ind w:right="-340"/>
        <w:jc w:val="center"/>
        <w:rPr>
          <w:b/>
          <w:bCs/>
          <w:sz w:val="22"/>
          <w:szCs w:val="22"/>
        </w:rPr>
      </w:pPr>
    </w:p>
    <w:p w:rsidR="000E12BB" w:rsidRPr="00F347FB" w:rsidRDefault="000E12BB" w:rsidP="000E12BB">
      <w:pPr>
        <w:ind w:firstLine="567"/>
        <w:contextualSpacing/>
        <w:jc w:val="both"/>
        <w:rPr>
          <w:sz w:val="24"/>
        </w:rPr>
      </w:pPr>
      <w:r w:rsidRPr="00F347FB">
        <w:rPr>
          <w:b/>
          <w:sz w:val="24"/>
        </w:rPr>
        <w:t>Целью</w:t>
      </w:r>
      <w:r w:rsidRPr="00F347FB">
        <w:rPr>
          <w:sz w:val="24"/>
        </w:rPr>
        <w:t xml:space="preserve"> </w:t>
      </w:r>
      <w:r>
        <w:rPr>
          <w:sz w:val="24"/>
        </w:rPr>
        <w:t xml:space="preserve">изучения </w:t>
      </w:r>
      <w:r w:rsidRPr="00F347FB">
        <w:rPr>
          <w:sz w:val="24"/>
        </w:rPr>
        <w:t xml:space="preserve">дисциплины «Земельное право» является </w:t>
      </w:r>
      <w:r w:rsidRPr="00380573">
        <w:rPr>
          <w:sz w:val="24"/>
        </w:rPr>
        <w:t xml:space="preserve">формирование комплекса знаний об организационных, </w:t>
      </w:r>
      <w:r>
        <w:rPr>
          <w:sz w:val="24"/>
        </w:rPr>
        <w:t xml:space="preserve">научных и методических основах </w:t>
      </w:r>
      <w:r w:rsidRPr="00F347FB">
        <w:rPr>
          <w:sz w:val="24"/>
        </w:rPr>
        <w:t>рег</w:t>
      </w:r>
      <w:r>
        <w:rPr>
          <w:sz w:val="24"/>
        </w:rPr>
        <w:t>улирования земельных отношений;</w:t>
      </w:r>
      <w:r w:rsidRPr="00F347FB">
        <w:rPr>
          <w:sz w:val="24"/>
        </w:rPr>
        <w:t xml:space="preserve"> применения земельного законодательства, </w:t>
      </w:r>
      <w:proofErr w:type="gramStart"/>
      <w:r w:rsidRPr="00F347FB">
        <w:rPr>
          <w:sz w:val="24"/>
        </w:rPr>
        <w:t>контроля за</w:t>
      </w:r>
      <w:proofErr w:type="gramEnd"/>
      <w:r w:rsidRPr="00F347FB">
        <w:rPr>
          <w:sz w:val="24"/>
        </w:rPr>
        <w:t xml:space="preserve"> его соблюдением, овладение понятийным аппаратом изучаемой науки. </w:t>
      </w:r>
    </w:p>
    <w:p w:rsidR="000E12BB" w:rsidRPr="00F347FB" w:rsidRDefault="000E12BB" w:rsidP="000E12BB">
      <w:pPr>
        <w:ind w:firstLine="709"/>
        <w:contextualSpacing/>
        <w:jc w:val="both"/>
        <w:rPr>
          <w:b/>
          <w:sz w:val="24"/>
        </w:rPr>
      </w:pPr>
      <w:r w:rsidRPr="00F347FB">
        <w:rPr>
          <w:b/>
          <w:sz w:val="24"/>
        </w:rPr>
        <w:t>Задачи:</w:t>
      </w:r>
    </w:p>
    <w:p w:rsidR="000E12BB" w:rsidRPr="00622D1B" w:rsidRDefault="000E12BB" w:rsidP="000E12BB">
      <w:pPr>
        <w:widowControl w:val="0"/>
        <w:ind w:firstLine="426"/>
        <w:jc w:val="both"/>
        <w:rPr>
          <w:sz w:val="24"/>
        </w:rPr>
      </w:pPr>
      <w:r>
        <w:rPr>
          <w:bCs/>
          <w:sz w:val="24"/>
        </w:rPr>
        <w:t>-</w:t>
      </w:r>
      <w:r w:rsidRPr="00622D1B">
        <w:rPr>
          <w:bCs/>
          <w:sz w:val="24"/>
        </w:rPr>
        <w:t xml:space="preserve"> сформировать теоретические знания об основных </w:t>
      </w:r>
      <w:r w:rsidRPr="00622D1B">
        <w:rPr>
          <w:sz w:val="24"/>
        </w:rPr>
        <w:t>положениях земельного права;</w:t>
      </w:r>
    </w:p>
    <w:p w:rsidR="000E12BB" w:rsidRPr="000E12BB" w:rsidRDefault="000E12BB" w:rsidP="000E12BB">
      <w:pPr>
        <w:pStyle w:val="af2"/>
        <w:tabs>
          <w:tab w:val="left" w:pos="709"/>
          <w:tab w:val="left" w:pos="1134"/>
        </w:tabs>
        <w:ind w:firstLine="426"/>
        <w:jc w:val="both"/>
        <w:rPr>
          <w:b w:val="0"/>
        </w:rPr>
      </w:pPr>
      <w:r w:rsidRPr="000E12BB">
        <w:rPr>
          <w:b w:val="0"/>
        </w:rPr>
        <w:t>- сформировать навыки грамотного применения на практике положений  земельного законодательства;</w:t>
      </w:r>
    </w:p>
    <w:p w:rsidR="000E12BB" w:rsidRPr="000E12BB" w:rsidRDefault="000E12BB" w:rsidP="000E12BB">
      <w:pPr>
        <w:pStyle w:val="af2"/>
        <w:tabs>
          <w:tab w:val="left" w:pos="709"/>
          <w:tab w:val="left" w:pos="1134"/>
        </w:tabs>
        <w:ind w:firstLine="426"/>
        <w:jc w:val="both"/>
        <w:rPr>
          <w:b w:val="0"/>
        </w:rPr>
      </w:pPr>
      <w:r w:rsidRPr="000E12BB">
        <w:rPr>
          <w:b w:val="0"/>
        </w:rPr>
        <w:tab/>
        <w:t>- сформировать знания об имеющихся научных дискуссиях, ведущихся в области  земельного права.</w:t>
      </w:r>
    </w:p>
    <w:p w:rsidR="002F4518" w:rsidRDefault="002F4518" w:rsidP="002F4518">
      <w:pPr>
        <w:ind w:right="-340"/>
        <w:jc w:val="both"/>
      </w:pPr>
    </w:p>
    <w:p w:rsidR="002F4518" w:rsidRPr="00855613" w:rsidRDefault="002F4518" w:rsidP="002F4518">
      <w:pPr>
        <w:pStyle w:val="110"/>
        <w:pageBreakBefore/>
        <w:numPr>
          <w:ilvl w:val="1"/>
          <w:numId w:val="12"/>
        </w:numPr>
        <w:tabs>
          <w:tab w:val="clear" w:pos="2160"/>
          <w:tab w:val="num" w:pos="0"/>
          <w:tab w:val="left" w:pos="284"/>
          <w:tab w:val="left" w:pos="567"/>
        </w:tabs>
        <w:ind w:left="0" w:right="-340" w:firstLine="0"/>
        <w:contextualSpacing/>
        <w:jc w:val="center"/>
        <w:rPr>
          <w:sz w:val="22"/>
          <w:szCs w:val="22"/>
          <w:lang w:val="ru-RU"/>
        </w:rPr>
      </w:pPr>
      <w:r w:rsidRPr="006501CD">
        <w:rPr>
          <w:spacing w:val="-1"/>
          <w:sz w:val="22"/>
          <w:szCs w:val="22"/>
          <w:lang w:val="ru-RU"/>
        </w:rPr>
        <w:lastRenderedPageBreak/>
        <w:t>ВИДЫ</w:t>
      </w:r>
      <w:r w:rsidRPr="006501CD">
        <w:rPr>
          <w:spacing w:val="-2"/>
          <w:sz w:val="22"/>
          <w:szCs w:val="22"/>
          <w:lang w:val="ru-RU"/>
        </w:rPr>
        <w:t xml:space="preserve"> </w:t>
      </w:r>
      <w:r w:rsidRPr="006501CD">
        <w:rPr>
          <w:spacing w:val="-1"/>
          <w:sz w:val="22"/>
          <w:szCs w:val="22"/>
          <w:lang w:val="ru-RU"/>
        </w:rPr>
        <w:t>САМОСТОЯТЕЛЬНОЙ РАБОТЫ</w:t>
      </w:r>
    </w:p>
    <w:p w:rsidR="002F4518" w:rsidRPr="008D659A" w:rsidRDefault="002F4518" w:rsidP="002F4518">
      <w:pPr>
        <w:pStyle w:val="110"/>
        <w:tabs>
          <w:tab w:val="num" w:pos="0"/>
          <w:tab w:val="left" w:pos="284"/>
          <w:tab w:val="left" w:pos="567"/>
        </w:tabs>
        <w:ind w:left="0" w:right="-340"/>
        <w:contextualSpacing/>
        <w:jc w:val="center"/>
        <w:rPr>
          <w:sz w:val="22"/>
          <w:szCs w:val="22"/>
          <w:lang w:val="ru-RU"/>
        </w:rPr>
      </w:pPr>
      <w:proofErr w:type="gramStart"/>
      <w:r w:rsidRPr="006501CD">
        <w:rPr>
          <w:spacing w:val="-1"/>
          <w:sz w:val="22"/>
          <w:szCs w:val="22"/>
          <w:lang w:val="ru-RU"/>
        </w:rPr>
        <w:t>ОБУЧАЮЩИХСЯ</w:t>
      </w:r>
      <w:proofErr w:type="gramEnd"/>
      <w:r w:rsidRPr="006501CD">
        <w:rPr>
          <w:spacing w:val="-1"/>
          <w:sz w:val="22"/>
          <w:szCs w:val="22"/>
          <w:lang w:val="ru-RU"/>
        </w:rPr>
        <w:t xml:space="preserve">  ПО ДИСЦИПЛИНЕ</w:t>
      </w:r>
    </w:p>
    <w:p w:rsidR="002F4518" w:rsidRDefault="002F4518" w:rsidP="002F4518">
      <w:pPr>
        <w:pStyle w:val="110"/>
        <w:tabs>
          <w:tab w:val="num" w:pos="0"/>
          <w:tab w:val="left" w:pos="284"/>
          <w:tab w:val="left" w:pos="567"/>
        </w:tabs>
        <w:ind w:left="0" w:right="-340"/>
        <w:contextualSpacing/>
        <w:jc w:val="center"/>
        <w:rPr>
          <w:spacing w:val="-1"/>
          <w:sz w:val="22"/>
          <w:szCs w:val="22"/>
          <w:lang w:val="ru-RU"/>
        </w:rPr>
      </w:pPr>
      <w:r w:rsidRPr="006501CD">
        <w:rPr>
          <w:spacing w:val="-1"/>
          <w:sz w:val="22"/>
          <w:szCs w:val="22"/>
          <w:lang w:val="ru-RU"/>
        </w:rPr>
        <w:t>«</w:t>
      </w:r>
      <w:r>
        <w:rPr>
          <w:spacing w:val="-1"/>
          <w:sz w:val="22"/>
          <w:szCs w:val="22"/>
          <w:lang w:val="ru-RU"/>
        </w:rPr>
        <w:t>ЗЕМЕЛЬНОЕ ПРАВО</w:t>
      </w:r>
      <w:r w:rsidRPr="006501CD">
        <w:rPr>
          <w:spacing w:val="-1"/>
          <w:sz w:val="22"/>
          <w:szCs w:val="22"/>
          <w:lang w:val="ru-RU"/>
        </w:rPr>
        <w:t>»</w:t>
      </w:r>
    </w:p>
    <w:tbl>
      <w:tblPr>
        <w:tblW w:w="6745" w:type="dxa"/>
        <w:jc w:val="center"/>
        <w:tblInd w:w="-1340" w:type="dxa"/>
        <w:tblLayout w:type="fixed"/>
        <w:tblCellMar>
          <w:left w:w="0" w:type="dxa"/>
          <w:right w:w="0" w:type="dxa"/>
        </w:tblCellMar>
        <w:tblLook w:val="04A0"/>
      </w:tblPr>
      <w:tblGrid>
        <w:gridCol w:w="354"/>
        <w:gridCol w:w="2694"/>
        <w:gridCol w:w="1276"/>
        <w:gridCol w:w="2421"/>
      </w:tblGrid>
      <w:tr w:rsidR="002F4518" w:rsidRPr="00155610" w:rsidTr="00721C00">
        <w:trPr>
          <w:trHeight w:val="316"/>
          <w:jc w:val="center"/>
        </w:trPr>
        <w:tc>
          <w:tcPr>
            <w:tcW w:w="35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2F4518" w:rsidRPr="00155610" w:rsidRDefault="002F4518" w:rsidP="00721C00">
            <w:pPr>
              <w:ind w:right="-340"/>
              <w:rPr>
                <w:rFonts w:eastAsia="Times New Roman"/>
                <w:b/>
                <w:sz w:val="20"/>
                <w:szCs w:val="20"/>
                <w:lang w:eastAsia="en-US"/>
              </w:rPr>
            </w:pPr>
            <w:r w:rsidRPr="00155610">
              <w:rPr>
                <w:rFonts w:eastAsia="Times New Roman"/>
                <w:b/>
                <w:sz w:val="20"/>
                <w:szCs w:val="20"/>
                <w:lang w:eastAsia="en-US"/>
              </w:rPr>
              <w:t>№</w:t>
            </w:r>
          </w:p>
          <w:p w:rsidR="002F4518" w:rsidRPr="00155610" w:rsidRDefault="002F4518" w:rsidP="00721C00">
            <w:pPr>
              <w:ind w:right="-340"/>
              <w:rPr>
                <w:rFonts w:eastAsia="Times New Roman"/>
                <w:b/>
                <w:sz w:val="20"/>
                <w:szCs w:val="20"/>
                <w:lang w:eastAsia="en-US"/>
              </w:rPr>
            </w:pPr>
            <w:proofErr w:type="spellStart"/>
            <w:proofErr w:type="gramStart"/>
            <w:r w:rsidRPr="00155610">
              <w:rPr>
                <w:rFonts w:eastAsia="Times New Roman"/>
                <w:b/>
                <w:sz w:val="20"/>
                <w:szCs w:val="20"/>
                <w:lang w:eastAsia="en-US"/>
              </w:rPr>
              <w:t>п</w:t>
            </w:r>
            <w:proofErr w:type="spellEnd"/>
            <w:proofErr w:type="gramEnd"/>
            <w:r w:rsidRPr="00155610">
              <w:rPr>
                <w:rFonts w:eastAsia="Times New Roman"/>
                <w:b/>
                <w:sz w:val="20"/>
                <w:szCs w:val="20"/>
                <w:lang w:eastAsia="en-US"/>
              </w:rPr>
              <w:t>/</w:t>
            </w:r>
            <w:proofErr w:type="spellStart"/>
            <w:r w:rsidRPr="00155610">
              <w:rPr>
                <w:rFonts w:eastAsia="Times New Roman"/>
                <w:b/>
                <w:sz w:val="20"/>
                <w:szCs w:val="20"/>
                <w:lang w:eastAsia="en-US"/>
              </w:rPr>
              <w:t>п</w:t>
            </w:r>
            <w:proofErr w:type="spellEnd"/>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2F4518" w:rsidRPr="00155610" w:rsidRDefault="002F4518" w:rsidP="00721C00">
            <w:pPr>
              <w:ind w:right="126"/>
              <w:rPr>
                <w:rFonts w:eastAsia="Times New Roman"/>
                <w:b/>
                <w:sz w:val="20"/>
                <w:szCs w:val="20"/>
                <w:lang w:eastAsia="en-US"/>
              </w:rPr>
            </w:pPr>
            <w:r w:rsidRPr="00155610">
              <w:rPr>
                <w:rFonts w:eastAsia="Times New Roman"/>
                <w:b/>
                <w:sz w:val="20"/>
                <w:szCs w:val="20"/>
                <w:lang w:eastAsia="en-US"/>
              </w:rPr>
              <w:t>Темы</w:t>
            </w:r>
          </w:p>
          <w:p w:rsidR="002F4518" w:rsidRPr="00155610" w:rsidRDefault="002F4518" w:rsidP="00721C00">
            <w:pPr>
              <w:ind w:left="-139" w:right="126" w:firstLine="139"/>
              <w:rPr>
                <w:rFonts w:eastAsia="Times New Roman"/>
                <w:b/>
                <w:sz w:val="20"/>
                <w:szCs w:val="20"/>
                <w:lang w:eastAsia="en-US"/>
              </w:rPr>
            </w:pPr>
            <w:r w:rsidRPr="00155610">
              <w:rPr>
                <w:rFonts w:eastAsia="Times New Roman"/>
                <w:b/>
                <w:sz w:val="20"/>
                <w:szCs w:val="20"/>
                <w:lang w:eastAsia="en-US"/>
              </w:rPr>
              <w:t>дисциплины</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2F4518" w:rsidRPr="00155610" w:rsidRDefault="002F4518" w:rsidP="00721C00">
            <w:pPr>
              <w:ind w:right="-34"/>
              <w:rPr>
                <w:rFonts w:eastAsia="Times New Roman"/>
                <w:b/>
                <w:sz w:val="20"/>
                <w:szCs w:val="20"/>
                <w:lang w:eastAsia="en-US"/>
              </w:rPr>
            </w:pPr>
            <w:r w:rsidRPr="00155610">
              <w:rPr>
                <w:rFonts w:eastAsia="Times New Roman"/>
                <w:b/>
                <w:sz w:val="20"/>
                <w:szCs w:val="20"/>
                <w:lang w:eastAsia="en-US"/>
              </w:rPr>
              <w:t>Компетенции</w:t>
            </w:r>
          </w:p>
        </w:tc>
        <w:tc>
          <w:tcPr>
            <w:tcW w:w="2421"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2F4518" w:rsidRPr="00155610" w:rsidRDefault="002F4518" w:rsidP="00721C00">
            <w:pPr>
              <w:ind w:right="28"/>
              <w:rPr>
                <w:rFonts w:eastAsia="Times New Roman"/>
                <w:b/>
                <w:sz w:val="20"/>
                <w:szCs w:val="20"/>
                <w:lang w:eastAsia="en-US"/>
              </w:rPr>
            </w:pPr>
            <w:r w:rsidRPr="00155610">
              <w:rPr>
                <w:b/>
                <w:sz w:val="20"/>
                <w:szCs w:val="20"/>
                <w:lang w:eastAsia="en-US"/>
              </w:rPr>
              <w:t>Виды самостоятельной работы</w:t>
            </w:r>
            <w:r w:rsidRPr="00155610">
              <w:rPr>
                <w:rStyle w:val="af6"/>
                <w:b/>
                <w:sz w:val="20"/>
                <w:szCs w:val="20"/>
                <w:lang w:eastAsia="en-US"/>
              </w:rPr>
              <w:footnoteReference w:id="1"/>
            </w:r>
          </w:p>
        </w:tc>
      </w:tr>
      <w:tr w:rsidR="002F4518" w:rsidRPr="00155610" w:rsidTr="00721C00">
        <w:trPr>
          <w:trHeight w:val="862"/>
          <w:jc w:val="center"/>
        </w:trPr>
        <w:tc>
          <w:tcPr>
            <w:tcW w:w="35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2F4518" w:rsidRPr="00155610" w:rsidRDefault="002F4518" w:rsidP="00721C00">
            <w:pPr>
              <w:pStyle w:val="af0"/>
            </w:pPr>
            <w:r w:rsidRPr="00155610">
              <w:rPr>
                <w:rFonts w:eastAsia="Calibri"/>
              </w:rPr>
              <w:t>1</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3"/>
              <w:spacing w:before="0" w:beforeAutospacing="0" w:after="0" w:afterAutospacing="0"/>
              <w:ind w:right="126"/>
              <w:rPr>
                <w:color w:val="000000"/>
                <w:sz w:val="20"/>
                <w:szCs w:val="20"/>
                <w:lang w:eastAsia="en-US"/>
              </w:rPr>
            </w:pPr>
            <w:r w:rsidRPr="00155610">
              <w:rPr>
                <w:sz w:val="20"/>
                <w:szCs w:val="20"/>
              </w:rPr>
              <w:t>Понятие, содержание и источники земельного права</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rPr>
                <w:b/>
                <w:bCs/>
                <w:color w:val="365F91"/>
              </w:rPr>
            </w:pPr>
            <w:r w:rsidRPr="00155610">
              <w:t>ОК-3; ПК- 4; ПК-5;ПК-6; ПК-16</w:t>
            </w:r>
          </w:p>
        </w:tc>
        <w:tc>
          <w:tcPr>
            <w:tcW w:w="2421"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tabs>
                <w:tab w:val="left" w:pos="229"/>
              </w:tabs>
            </w:pPr>
            <w:r w:rsidRPr="00155610">
              <w:t xml:space="preserve">1. </w:t>
            </w:r>
            <w:r>
              <w:t>Подготовка к у</w:t>
            </w:r>
            <w:r w:rsidRPr="00155610">
              <w:t>стн</w:t>
            </w:r>
            <w:r>
              <w:t>ому</w:t>
            </w:r>
            <w:r w:rsidRPr="00155610">
              <w:t xml:space="preserve"> опрос</w:t>
            </w:r>
            <w:r>
              <w:t>у</w:t>
            </w:r>
          </w:p>
          <w:p w:rsidR="002F4518" w:rsidRDefault="002F4518" w:rsidP="00721C00">
            <w:pPr>
              <w:pStyle w:val="af0"/>
              <w:tabs>
                <w:tab w:val="left" w:pos="229"/>
              </w:tabs>
            </w:pPr>
            <w:r w:rsidRPr="00155610">
              <w:t xml:space="preserve">2. </w:t>
            </w:r>
            <w:r>
              <w:t>Подготовка с</w:t>
            </w:r>
            <w:r w:rsidRPr="00155610">
              <w:t xml:space="preserve">ообщения </w:t>
            </w:r>
          </w:p>
          <w:p w:rsidR="002F4518" w:rsidRPr="00155610" w:rsidRDefault="002F4518" w:rsidP="00721C00">
            <w:pPr>
              <w:pStyle w:val="af0"/>
              <w:tabs>
                <w:tab w:val="left" w:pos="229"/>
              </w:tabs>
            </w:pPr>
            <w:r w:rsidRPr="00155610">
              <w:t xml:space="preserve">3. </w:t>
            </w:r>
            <w:r>
              <w:t>Подготовка д</w:t>
            </w:r>
            <w:r w:rsidRPr="00155610">
              <w:t>искуссионн</w:t>
            </w:r>
            <w:r>
              <w:t>ого</w:t>
            </w:r>
            <w:r w:rsidRPr="00155610">
              <w:t xml:space="preserve"> вопрос</w:t>
            </w:r>
            <w:r>
              <w:t>а</w:t>
            </w:r>
          </w:p>
          <w:p w:rsidR="002F4518" w:rsidRPr="00155610" w:rsidRDefault="002F4518" w:rsidP="00721C00">
            <w:pPr>
              <w:pStyle w:val="af0"/>
              <w:tabs>
                <w:tab w:val="left" w:pos="229"/>
              </w:tabs>
            </w:pPr>
            <w:r>
              <w:rPr>
                <w:bCs/>
              </w:rPr>
              <w:t xml:space="preserve">4. </w:t>
            </w:r>
            <w:r w:rsidRPr="00155610">
              <w:rPr>
                <w:bCs/>
              </w:rPr>
              <w:t xml:space="preserve">Решение </w:t>
            </w:r>
            <w:r w:rsidRPr="00155610">
              <w:t>задач</w:t>
            </w:r>
          </w:p>
        </w:tc>
      </w:tr>
      <w:tr w:rsidR="002F4518" w:rsidRPr="00155610" w:rsidTr="00721C00">
        <w:trPr>
          <w:trHeight w:val="903"/>
          <w:jc w:val="center"/>
        </w:trPr>
        <w:tc>
          <w:tcPr>
            <w:tcW w:w="35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2F4518" w:rsidRPr="00155610" w:rsidRDefault="002F4518" w:rsidP="00721C00">
            <w:pPr>
              <w:pStyle w:val="af0"/>
            </w:pPr>
            <w:r w:rsidRPr="00155610">
              <w:rPr>
                <w:rFonts w:eastAsia="Calibri"/>
              </w:rPr>
              <w:t>2</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3"/>
              <w:spacing w:before="0" w:beforeAutospacing="0" w:after="0" w:afterAutospacing="0"/>
              <w:ind w:right="126"/>
              <w:rPr>
                <w:sz w:val="20"/>
                <w:szCs w:val="20"/>
              </w:rPr>
            </w:pPr>
            <w:r w:rsidRPr="00155610">
              <w:rPr>
                <w:sz w:val="20"/>
                <w:szCs w:val="20"/>
              </w:rPr>
              <w:t>Право собственности и иные права на землю</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pPr>
            <w:r w:rsidRPr="00155610">
              <w:t>ОК-3; ПК- 4; ПК-5;</w:t>
            </w:r>
            <w:r>
              <w:t xml:space="preserve"> </w:t>
            </w:r>
            <w:r w:rsidRPr="00155610">
              <w:t>ПК-6; ПК-16</w:t>
            </w:r>
          </w:p>
        </w:tc>
        <w:tc>
          <w:tcPr>
            <w:tcW w:w="2421"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tabs>
                <w:tab w:val="left" w:pos="229"/>
              </w:tabs>
            </w:pPr>
            <w:r w:rsidRPr="00155610">
              <w:t xml:space="preserve">1. </w:t>
            </w:r>
            <w:r>
              <w:t>Подготовка к у</w:t>
            </w:r>
            <w:r w:rsidRPr="00155610">
              <w:t>стн</w:t>
            </w:r>
            <w:r>
              <w:t>ому</w:t>
            </w:r>
            <w:r w:rsidRPr="00155610">
              <w:t xml:space="preserve"> опрос</w:t>
            </w:r>
            <w:r>
              <w:t>у</w:t>
            </w:r>
          </w:p>
          <w:p w:rsidR="002F4518" w:rsidRDefault="002F4518" w:rsidP="00721C00">
            <w:pPr>
              <w:pStyle w:val="af0"/>
              <w:tabs>
                <w:tab w:val="left" w:pos="229"/>
              </w:tabs>
            </w:pPr>
            <w:r w:rsidRPr="00155610">
              <w:t xml:space="preserve">2. </w:t>
            </w:r>
            <w:r>
              <w:t>Подготовка с</w:t>
            </w:r>
            <w:r w:rsidRPr="00155610">
              <w:t xml:space="preserve">ообщения </w:t>
            </w:r>
          </w:p>
          <w:p w:rsidR="002F4518" w:rsidRPr="00155610" w:rsidRDefault="002F4518" w:rsidP="00721C00">
            <w:pPr>
              <w:pStyle w:val="af0"/>
              <w:tabs>
                <w:tab w:val="left" w:pos="229"/>
              </w:tabs>
            </w:pPr>
            <w:r w:rsidRPr="00155610">
              <w:t xml:space="preserve">3. </w:t>
            </w:r>
            <w:r>
              <w:t>Подготовка д</w:t>
            </w:r>
            <w:r w:rsidRPr="00155610">
              <w:t>искуссионн</w:t>
            </w:r>
            <w:r>
              <w:t>ого</w:t>
            </w:r>
            <w:r w:rsidRPr="00155610">
              <w:t xml:space="preserve"> вопрос</w:t>
            </w:r>
            <w:r>
              <w:t>а</w:t>
            </w:r>
          </w:p>
          <w:p w:rsidR="002F4518" w:rsidRPr="00155610" w:rsidRDefault="002F4518" w:rsidP="00721C00">
            <w:pPr>
              <w:pStyle w:val="af0"/>
              <w:tabs>
                <w:tab w:val="left" w:pos="229"/>
              </w:tabs>
            </w:pPr>
            <w:r>
              <w:rPr>
                <w:bCs/>
              </w:rPr>
              <w:t xml:space="preserve">4. </w:t>
            </w:r>
            <w:r w:rsidRPr="00155610">
              <w:rPr>
                <w:bCs/>
              </w:rPr>
              <w:t xml:space="preserve">Решение </w:t>
            </w:r>
            <w:r w:rsidRPr="00155610">
              <w:t>задач</w:t>
            </w:r>
          </w:p>
        </w:tc>
      </w:tr>
      <w:tr w:rsidR="002F4518" w:rsidRPr="00155610" w:rsidTr="00721C00">
        <w:trPr>
          <w:trHeight w:val="986"/>
          <w:jc w:val="center"/>
        </w:trPr>
        <w:tc>
          <w:tcPr>
            <w:tcW w:w="35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2F4518" w:rsidRPr="00155610" w:rsidRDefault="002F4518" w:rsidP="00721C00">
            <w:pPr>
              <w:pStyle w:val="af0"/>
            </w:pPr>
            <w:r w:rsidRPr="00155610">
              <w:rPr>
                <w:rFonts w:eastAsia="Calibri"/>
              </w:rPr>
              <w:t>3</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rPr>
                <w:rStyle w:val="FontStyle20"/>
                <w:rFonts w:eastAsia="Times New Roman"/>
                <w:color w:val="000000"/>
                <w:sz w:val="20"/>
                <w:szCs w:val="20"/>
              </w:rPr>
            </w:pPr>
            <w:r w:rsidRPr="00155610">
              <w:rPr>
                <w:sz w:val="20"/>
                <w:szCs w:val="20"/>
              </w:rPr>
              <w:t>Приобретение, ограничение и прекращение прав на землю (земельные участки)</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rPr>
                <w:b/>
                <w:bCs/>
                <w:color w:val="365F91"/>
              </w:rPr>
            </w:pPr>
            <w:r w:rsidRPr="00155610">
              <w:t>ОК-3; ПК- 4; ПК-5;ПК-6; ПК-16</w:t>
            </w:r>
          </w:p>
        </w:tc>
        <w:tc>
          <w:tcPr>
            <w:tcW w:w="2421"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tabs>
                <w:tab w:val="left" w:pos="229"/>
              </w:tabs>
            </w:pPr>
            <w:r w:rsidRPr="00155610">
              <w:t xml:space="preserve">1. </w:t>
            </w:r>
            <w:r>
              <w:t>Подготовка к у</w:t>
            </w:r>
            <w:r w:rsidRPr="00155610">
              <w:t>стн</w:t>
            </w:r>
            <w:r>
              <w:t>ому</w:t>
            </w:r>
            <w:r w:rsidRPr="00155610">
              <w:t xml:space="preserve"> опрос</w:t>
            </w:r>
            <w:r>
              <w:t>у</w:t>
            </w:r>
          </w:p>
          <w:p w:rsidR="002F4518" w:rsidRDefault="002F4518" w:rsidP="00721C00">
            <w:pPr>
              <w:pStyle w:val="af0"/>
              <w:tabs>
                <w:tab w:val="left" w:pos="229"/>
              </w:tabs>
            </w:pPr>
            <w:r w:rsidRPr="00155610">
              <w:t xml:space="preserve">2. </w:t>
            </w:r>
            <w:r>
              <w:t>Подготовка с</w:t>
            </w:r>
            <w:r w:rsidRPr="00155610">
              <w:t xml:space="preserve">ообщения </w:t>
            </w:r>
          </w:p>
          <w:p w:rsidR="002F4518" w:rsidRPr="00155610" w:rsidRDefault="002F4518" w:rsidP="00721C00">
            <w:pPr>
              <w:pStyle w:val="af0"/>
              <w:tabs>
                <w:tab w:val="left" w:pos="229"/>
              </w:tabs>
            </w:pPr>
            <w:r w:rsidRPr="00155610">
              <w:t xml:space="preserve">3. </w:t>
            </w:r>
            <w:r>
              <w:t>Подготовка д</w:t>
            </w:r>
            <w:r w:rsidRPr="00155610">
              <w:t>искуссионн</w:t>
            </w:r>
            <w:r>
              <w:t>ого</w:t>
            </w:r>
            <w:r w:rsidRPr="00155610">
              <w:t xml:space="preserve"> вопрос</w:t>
            </w:r>
            <w:r>
              <w:t>а</w:t>
            </w:r>
          </w:p>
          <w:p w:rsidR="002F4518" w:rsidRPr="00155610" w:rsidRDefault="002F4518" w:rsidP="00721C00">
            <w:pPr>
              <w:pStyle w:val="af0"/>
              <w:tabs>
                <w:tab w:val="left" w:pos="229"/>
              </w:tabs>
            </w:pPr>
            <w:r>
              <w:rPr>
                <w:bCs/>
              </w:rPr>
              <w:t xml:space="preserve">4. </w:t>
            </w:r>
            <w:r w:rsidRPr="00155610">
              <w:rPr>
                <w:bCs/>
              </w:rPr>
              <w:t xml:space="preserve">Решение </w:t>
            </w:r>
            <w:r w:rsidRPr="00155610">
              <w:t>задач</w:t>
            </w:r>
          </w:p>
        </w:tc>
      </w:tr>
      <w:tr w:rsidR="002F4518" w:rsidRPr="00155610" w:rsidTr="00721C00">
        <w:trPr>
          <w:trHeight w:val="1376"/>
          <w:jc w:val="center"/>
        </w:trPr>
        <w:tc>
          <w:tcPr>
            <w:tcW w:w="35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rPr>
                <w:rFonts w:eastAsia="Calibri"/>
              </w:rPr>
            </w:pPr>
            <w:r w:rsidRPr="00155610">
              <w:rPr>
                <w:rFonts w:eastAsia="Calibri"/>
              </w:rPr>
              <w:t>4</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rPr>
                <w:sz w:val="20"/>
                <w:szCs w:val="20"/>
              </w:rPr>
            </w:pPr>
            <w:r w:rsidRPr="00155610">
              <w:rPr>
                <w:sz w:val="20"/>
                <w:szCs w:val="20"/>
              </w:rPr>
              <w:t>Организационный, экономический и юридический механизмы использования и охраны земель</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pPr>
            <w:r w:rsidRPr="00155610">
              <w:t>ОК-3; ПК- 4; ПК-5;ПК-6; ПК-16</w:t>
            </w:r>
          </w:p>
        </w:tc>
        <w:tc>
          <w:tcPr>
            <w:tcW w:w="2421"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tabs>
                <w:tab w:val="left" w:pos="229"/>
              </w:tabs>
            </w:pPr>
            <w:r w:rsidRPr="00155610">
              <w:t xml:space="preserve">1. </w:t>
            </w:r>
            <w:r>
              <w:t>Подготовка к у</w:t>
            </w:r>
            <w:r w:rsidRPr="00155610">
              <w:t>стн</w:t>
            </w:r>
            <w:r>
              <w:t>ому</w:t>
            </w:r>
            <w:r w:rsidRPr="00155610">
              <w:t xml:space="preserve"> опрос</w:t>
            </w:r>
            <w:r>
              <w:t>у</w:t>
            </w:r>
          </w:p>
          <w:p w:rsidR="002F4518" w:rsidRDefault="002F4518" w:rsidP="00721C00">
            <w:pPr>
              <w:pStyle w:val="af0"/>
              <w:tabs>
                <w:tab w:val="left" w:pos="229"/>
              </w:tabs>
            </w:pPr>
            <w:r w:rsidRPr="00155610">
              <w:t xml:space="preserve">2. </w:t>
            </w:r>
            <w:r>
              <w:t>Подготовка с</w:t>
            </w:r>
            <w:r w:rsidRPr="00155610">
              <w:t xml:space="preserve">ообщения </w:t>
            </w:r>
          </w:p>
          <w:p w:rsidR="002F4518" w:rsidRPr="00155610" w:rsidRDefault="002F4518" w:rsidP="00721C00">
            <w:pPr>
              <w:pStyle w:val="af0"/>
              <w:tabs>
                <w:tab w:val="left" w:pos="229"/>
              </w:tabs>
            </w:pPr>
            <w:r w:rsidRPr="00155610">
              <w:t xml:space="preserve">3. </w:t>
            </w:r>
            <w:r>
              <w:t>Подготовка д</w:t>
            </w:r>
            <w:r w:rsidRPr="00155610">
              <w:t>искуссионн</w:t>
            </w:r>
            <w:r>
              <w:t>ого</w:t>
            </w:r>
            <w:r w:rsidRPr="00155610">
              <w:t xml:space="preserve"> вопрос</w:t>
            </w:r>
            <w:r>
              <w:t>а</w:t>
            </w:r>
          </w:p>
          <w:p w:rsidR="002F4518" w:rsidRPr="00155610" w:rsidRDefault="002F4518" w:rsidP="00721C00">
            <w:pPr>
              <w:pStyle w:val="af0"/>
              <w:tabs>
                <w:tab w:val="left" w:pos="229"/>
              </w:tabs>
            </w:pPr>
            <w:r>
              <w:rPr>
                <w:bCs/>
              </w:rPr>
              <w:t xml:space="preserve">4. </w:t>
            </w:r>
            <w:r w:rsidRPr="00155610">
              <w:rPr>
                <w:bCs/>
              </w:rPr>
              <w:t xml:space="preserve">Решение </w:t>
            </w:r>
            <w:r w:rsidRPr="00155610">
              <w:t>задач</w:t>
            </w:r>
          </w:p>
        </w:tc>
      </w:tr>
      <w:tr w:rsidR="002F4518" w:rsidRPr="00155610" w:rsidTr="00721C00">
        <w:trPr>
          <w:trHeight w:val="998"/>
          <w:jc w:val="center"/>
        </w:trPr>
        <w:tc>
          <w:tcPr>
            <w:tcW w:w="35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rPr>
                <w:rFonts w:eastAsia="Calibri"/>
              </w:rPr>
            </w:pPr>
            <w:r w:rsidRPr="00155610">
              <w:rPr>
                <w:rFonts w:eastAsia="Calibri"/>
              </w:rPr>
              <w:t>5</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rPr>
                <w:rFonts w:eastAsia="Times New Roman"/>
                <w:color w:val="000000"/>
                <w:sz w:val="20"/>
                <w:szCs w:val="20"/>
              </w:rPr>
            </w:pPr>
            <w:r w:rsidRPr="00155610">
              <w:rPr>
                <w:sz w:val="20"/>
                <w:szCs w:val="20"/>
              </w:rPr>
              <w:t>Правовой режим земель сельскохозяйственного назначения</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rPr>
                <w:b/>
                <w:bCs/>
                <w:color w:val="365F91"/>
              </w:rPr>
            </w:pPr>
            <w:r w:rsidRPr="00155610">
              <w:t>ОК-3; ПК- 4; ПК-5;</w:t>
            </w:r>
            <w:r>
              <w:t xml:space="preserve"> </w:t>
            </w:r>
            <w:r w:rsidRPr="00155610">
              <w:t>ПК-6; ПК-16</w:t>
            </w:r>
          </w:p>
        </w:tc>
        <w:tc>
          <w:tcPr>
            <w:tcW w:w="2421"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tabs>
                <w:tab w:val="left" w:pos="229"/>
              </w:tabs>
            </w:pPr>
            <w:r w:rsidRPr="00155610">
              <w:t xml:space="preserve">1. </w:t>
            </w:r>
            <w:r>
              <w:t>Подготовка к у</w:t>
            </w:r>
            <w:r w:rsidRPr="00155610">
              <w:t>стн</w:t>
            </w:r>
            <w:r>
              <w:t>ому</w:t>
            </w:r>
            <w:r w:rsidRPr="00155610">
              <w:t xml:space="preserve"> опрос</w:t>
            </w:r>
            <w:r>
              <w:t>у</w:t>
            </w:r>
          </w:p>
          <w:p w:rsidR="002F4518" w:rsidRDefault="002F4518" w:rsidP="00721C00">
            <w:pPr>
              <w:pStyle w:val="af0"/>
              <w:tabs>
                <w:tab w:val="left" w:pos="229"/>
              </w:tabs>
            </w:pPr>
            <w:r w:rsidRPr="00155610">
              <w:t xml:space="preserve">2. </w:t>
            </w:r>
            <w:r>
              <w:t>Подготовка с</w:t>
            </w:r>
            <w:r w:rsidRPr="00155610">
              <w:t xml:space="preserve">ообщения </w:t>
            </w:r>
          </w:p>
          <w:p w:rsidR="002F4518" w:rsidRPr="00155610" w:rsidRDefault="002F4518" w:rsidP="00721C00">
            <w:pPr>
              <w:pStyle w:val="af0"/>
              <w:tabs>
                <w:tab w:val="left" w:pos="229"/>
              </w:tabs>
            </w:pPr>
            <w:r w:rsidRPr="00155610">
              <w:t xml:space="preserve">3. </w:t>
            </w:r>
            <w:r>
              <w:t>Подготовка д</w:t>
            </w:r>
            <w:r w:rsidRPr="00155610">
              <w:t>искуссионн</w:t>
            </w:r>
            <w:r>
              <w:t>ого</w:t>
            </w:r>
            <w:r w:rsidRPr="00155610">
              <w:t xml:space="preserve"> вопрос</w:t>
            </w:r>
            <w:r>
              <w:t>а</w:t>
            </w:r>
          </w:p>
          <w:p w:rsidR="002F4518" w:rsidRPr="00155610" w:rsidRDefault="002F4518" w:rsidP="00721C00">
            <w:pPr>
              <w:pStyle w:val="af0"/>
              <w:tabs>
                <w:tab w:val="left" w:pos="229"/>
              </w:tabs>
            </w:pPr>
            <w:r>
              <w:rPr>
                <w:bCs/>
              </w:rPr>
              <w:t xml:space="preserve">4. </w:t>
            </w:r>
            <w:r w:rsidRPr="00155610">
              <w:rPr>
                <w:bCs/>
              </w:rPr>
              <w:t xml:space="preserve">Решение </w:t>
            </w:r>
            <w:r w:rsidRPr="00155610">
              <w:t>задач</w:t>
            </w:r>
          </w:p>
        </w:tc>
      </w:tr>
      <w:tr w:rsidR="002F4518" w:rsidRPr="00155610" w:rsidTr="00721C00">
        <w:trPr>
          <w:trHeight w:val="1144"/>
          <w:jc w:val="center"/>
        </w:trPr>
        <w:tc>
          <w:tcPr>
            <w:tcW w:w="35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rPr>
                <w:rFonts w:eastAsia="Calibri"/>
              </w:rPr>
            </w:pPr>
            <w:r w:rsidRPr="00155610">
              <w:rPr>
                <w:rFonts w:eastAsia="Calibri"/>
              </w:rPr>
              <w:lastRenderedPageBreak/>
              <w:t>6</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rPr>
                <w:sz w:val="20"/>
                <w:szCs w:val="20"/>
              </w:rPr>
            </w:pPr>
            <w:r w:rsidRPr="00155610">
              <w:rPr>
                <w:sz w:val="20"/>
                <w:szCs w:val="20"/>
              </w:rPr>
              <w:t>Правовой режим земель населенных пунктов</w:t>
            </w:r>
          </w:p>
          <w:p w:rsidR="002F4518" w:rsidRPr="00155610" w:rsidRDefault="002F4518" w:rsidP="00721C00">
            <w:pPr>
              <w:rPr>
                <w:rFonts w:eastAsia="Times New Roman"/>
                <w:sz w:val="20"/>
                <w:szCs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pPr>
            <w:r w:rsidRPr="00155610">
              <w:t>ОК-3; ПК- 4; ПК-5;</w:t>
            </w:r>
            <w:r>
              <w:t xml:space="preserve"> </w:t>
            </w:r>
            <w:r w:rsidRPr="00155610">
              <w:t>ПК-6; ПК-16</w:t>
            </w:r>
          </w:p>
        </w:tc>
        <w:tc>
          <w:tcPr>
            <w:tcW w:w="2421"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tabs>
                <w:tab w:val="left" w:pos="229"/>
              </w:tabs>
            </w:pPr>
            <w:r w:rsidRPr="00155610">
              <w:t xml:space="preserve">1. </w:t>
            </w:r>
            <w:r>
              <w:t>Подготовка к у</w:t>
            </w:r>
            <w:r w:rsidRPr="00155610">
              <w:t>стн</w:t>
            </w:r>
            <w:r>
              <w:t>ому</w:t>
            </w:r>
            <w:r w:rsidRPr="00155610">
              <w:t xml:space="preserve"> опрос</w:t>
            </w:r>
            <w:r>
              <w:t>у</w:t>
            </w:r>
          </w:p>
          <w:p w:rsidR="002F4518" w:rsidRDefault="002F4518" w:rsidP="00721C00">
            <w:pPr>
              <w:pStyle w:val="af0"/>
              <w:tabs>
                <w:tab w:val="left" w:pos="229"/>
              </w:tabs>
            </w:pPr>
            <w:r w:rsidRPr="00155610">
              <w:t xml:space="preserve">2. </w:t>
            </w:r>
            <w:r>
              <w:t>Подготовка с</w:t>
            </w:r>
            <w:r w:rsidRPr="00155610">
              <w:t xml:space="preserve">ообщения </w:t>
            </w:r>
          </w:p>
          <w:p w:rsidR="002F4518" w:rsidRPr="00155610" w:rsidRDefault="002F4518" w:rsidP="00721C00">
            <w:pPr>
              <w:pStyle w:val="af0"/>
              <w:tabs>
                <w:tab w:val="left" w:pos="229"/>
              </w:tabs>
            </w:pPr>
            <w:r w:rsidRPr="00155610">
              <w:t xml:space="preserve">3. </w:t>
            </w:r>
            <w:r>
              <w:t>Подготовка д</w:t>
            </w:r>
            <w:r w:rsidRPr="00155610">
              <w:t>искуссионн</w:t>
            </w:r>
            <w:r>
              <w:t>ого</w:t>
            </w:r>
            <w:r w:rsidRPr="00155610">
              <w:t xml:space="preserve"> вопрос</w:t>
            </w:r>
            <w:r>
              <w:t>а</w:t>
            </w:r>
          </w:p>
          <w:p w:rsidR="002F4518" w:rsidRPr="00155610" w:rsidRDefault="002F4518" w:rsidP="00721C00">
            <w:pPr>
              <w:pStyle w:val="af0"/>
              <w:tabs>
                <w:tab w:val="left" w:pos="229"/>
              </w:tabs>
            </w:pPr>
            <w:r>
              <w:rPr>
                <w:bCs/>
              </w:rPr>
              <w:t xml:space="preserve">4. </w:t>
            </w:r>
            <w:r w:rsidRPr="00155610">
              <w:rPr>
                <w:bCs/>
              </w:rPr>
              <w:t xml:space="preserve">Решение </w:t>
            </w:r>
            <w:r w:rsidRPr="00155610">
              <w:t>задач</w:t>
            </w:r>
          </w:p>
        </w:tc>
      </w:tr>
      <w:tr w:rsidR="002F4518" w:rsidRPr="00155610" w:rsidTr="00721C00">
        <w:trPr>
          <w:trHeight w:val="1359"/>
          <w:jc w:val="center"/>
        </w:trPr>
        <w:tc>
          <w:tcPr>
            <w:tcW w:w="35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rPr>
                <w:rFonts w:eastAsia="Calibri"/>
              </w:rPr>
            </w:pPr>
            <w:r w:rsidRPr="00155610">
              <w:rPr>
                <w:rFonts w:eastAsia="Calibri"/>
              </w:rPr>
              <w:t>7</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3"/>
              <w:spacing w:before="0" w:beforeAutospacing="0" w:after="0" w:afterAutospacing="0"/>
              <w:rPr>
                <w:sz w:val="20"/>
                <w:szCs w:val="20"/>
                <w:lang w:eastAsia="en-US"/>
              </w:rPr>
            </w:pPr>
            <w:r w:rsidRPr="00155610">
              <w:rPr>
                <w:sz w:val="20"/>
                <w:szCs w:val="20"/>
              </w:rPr>
              <w:t>Правовой режим земель промышленности и иного специального назначения</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pPr>
            <w:r w:rsidRPr="00155610">
              <w:t>ОК-3; ПК- 2;</w:t>
            </w:r>
          </w:p>
          <w:p w:rsidR="002F4518" w:rsidRPr="00155610" w:rsidRDefault="002F4518" w:rsidP="00721C00">
            <w:pPr>
              <w:pStyle w:val="af0"/>
            </w:pPr>
            <w:r w:rsidRPr="00155610">
              <w:t>ПК- 4; ПК-5;</w:t>
            </w:r>
          </w:p>
          <w:p w:rsidR="002F4518" w:rsidRPr="00155610" w:rsidRDefault="002F4518" w:rsidP="00721C00">
            <w:pPr>
              <w:pStyle w:val="af0"/>
              <w:rPr>
                <w:b/>
                <w:bCs/>
                <w:color w:val="365F91"/>
              </w:rPr>
            </w:pPr>
            <w:r w:rsidRPr="00155610">
              <w:t>ПК-6; ПК-16</w:t>
            </w:r>
          </w:p>
        </w:tc>
        <w:tc>
          <w:tcPr>
            <w:tcW w:w="2421"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tabs>
                <w:tab w:val="left" w:pos="229"/>
              </w:tabs>
            </w:pPr>
            <w:r w:rsidRPr="00155610">
              <w:t xml:space="preserve">1. </w:t>
            </w:r>
            <w:r>
              <w:t>Подготовка к у</w:t>
            </w:r>
            <w:r w:rsidRPr="00155610">
              <w:t>стн</w:t>
            </w:r>
            <w:r>
              <w:t>ому</w:t>
            </w:r>
            <w:r w:rsidRPr="00155610">
              <w:t xml:space="preserve"> опрос</w:t>
            </w:r>
            <w:r>
              <w:t>у</w:t>
            </w:r>
          </w:p>
          <w:p w:rsidR="002F4518" w:rsidRDefault="002F4518" w:rsidP="00721C00">
            <w:pPr>
              <w:pStyle w:val="af0"/>
              <w:tabs>
                <w:tab w:val="left" w:pos="229"/>
              </w:tabs>
            </w:pPr>
            <w:r w:rsidRPr="00155610">
              <w:t xml:space="preserve">2. </w:t>
            </w:r>
            <w:r>
              <w:t>Подготовка с</w:t>
            </w:r>
            <w:r w:rsidRPr="00155610">
              <w:t xml:space="preserve">ообщения </w:t>
            </w:r>
          </w:p>
          <w:p w:rsidR="002F4518" w:rsidRPr="00155610" w:rsidRDefault="002F4518" w:rsidP="00721C00">
            <w:pPr>
              <w:pStyle w:val="af0"/>
              <w:tabs>
                <w:tab w:val="left" w:pos="229"/>
              </w:tabs>
            </w:pPr>
            <w:r w:rsidRPr="00155610">
              <w:t xml:space="preserve">3. </w:t>
            </w:r>
            <w:r>
              <w:t>Подготовка д</w:t>
            </w:r>
            <w:r w:rsidRPr="00155610">
              <w:t>искуссионн</w:t>
            </w:r>
            <w:r>
              <w:t>ого</w:t>
            </w:r>
            <w:r w:rsidRPr="00155610">
              <w:t xml:space="preserve"> вопрос</w:t>
            </w:r>
            <w:r>
              <w:t>а</w:t>
            </w:r>
          </w:p>
          <w:p w:rsidR="002F4518" w:rsidRPr="00155610" w:rsidRDefault="002F4518" w:rsidP="00721C00">
            <w:pPr>
              <w:pStyle w:val="af0"/>
              <w:tabs>
                <w:tab w:val="left" w:pos="229"/>
              </w:tabs>
            </w:pPr>
            <w:r>
              <w:rPr>
                <w:bCs/>
              </w:rPr>
              <w:t xml:space="preserve">4. </w:t>
            </w:r>
            <w:r w:rsidRPr="00155610">
              <w:rPr>
                <w:bCs/>
              </w:rPr>
              <w:t xml:space="preserve">Решение </w:t>
            </w:r>
            <w:r w:rsidRPr="00155610">
              <w:t>задач</w:t>
            </w:r>
          </w:p>
        </w:tc>
      </w:tr>
      <w:tr w:rsidR="002F4518" w:rsidRPr="00155610" w:rsidTr="00721C00">
        <w:trPr>
          <w:trHeight w:val="1144"/>
          <w:jc w:val="center"/>
        </w:trPr>
        <w:tc>
          <w:tcPr>
            <w:tcW w:w="35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rPr>
                <w:rFonts w:eastAsia="Calibri"/>
              </w:rPr>
            </w:pPr>
            <w:r w:rsidRPr="00155610">
              <w:rPr>
                <w:rFonts w:eastAsia="Calibri"/>
              </w:rPr>
              <w:t>8</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3"/>
              <w:spacing w:before="0" w:beforeAutospacing="0" w:after="0" w:afterAutospacing="0"/>
              <w:rPr>
                <w:sz w:val="20"/>
                <w:szCs w:val="20"/>
              </w:rPr>
            </w:pPr>
            <w:r w:rsidRPr="00155610">
              <w:rPr>
                <w:sz w:val="20"/>
                <w:szCs w:val="20"/>
              </w:rPr>
              <w:t>Правовой режим земель лесного, водного фонда и земель запаса</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pPr>
            <w:r w:rsidRPr="00155610">
              <w:t>ОК-3; ПК- 4; ПК-5;</w:t>
            </w:r>
            <w:r>
              <w:t xml:space="preserve"> </w:t>
            </w:r>
            <w:r w:rsidRPr="00155610">
              <w:t>ПК-6; ПК-16</w:t>
            </w:r>
          </w:p>
        </w:tc>
        <w:tc>
          <w:tcPr>
            <w:tcW w:w="2421"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tabs>
                <w:tab w:val="left" w:pos="229"/>
              </w:tabs>
            </w:pPr>
            <w:r w:rsidRPr="00155610">
              <w:t xml:space="preserve">1. </w:t>
            </w:r>
            <w:r>
              <w:t>Подготовка к у</w:t>
            </w:r>
            <w:r w:rsidRPr="00155610">
              <w:t>стн</w:t>
            </w:r>
            <w:r>
              <w:t>ому</w:t>
            </w:r>
            <w:r w:rsidRPr="00155610">
              <w:t xml:space="preserve"> опрос</w:t>
            </w:r>
            <w:r>
              <w:t>у</w:t>
            </w:r>
          </w:p>
          <w:p w:rsidR="002F4518" w:rsidRDefault="002F4518" w:rsidP="00721C00">
            <w:pPr>
              <w:pStyle w:val="af0"/>
              <w:tabs>
                <w:tab w:val="left" w:pos="229"/>
              </w:tabs>
            </w:pPr>
            <w:r w:rsidRPr="00155610">
              <w:t xml:space="preserve">2. </w:t>
            </w:r>
            <w:r>
              <w:t>Подготовка с</w:t>
            </w:r>
            <w:r w:rsidRPr="00155610">
              <w:t xml:space="preserve">ообщения </w:t>
            </w:r>
          </w:p>
          <w:p w:rsidR="002F4518" w:rsidRPr="00155610" w:rsidRDefault="002F4518" w:rsidP="00721C00">
            <w:pPr>
              <w:pStyle w:val="af0"/>
              <w:tabs>
                <w:tab w:val="left" w:pos="229"/>
              </w:tabs>
            </w:pPr>
            <w:r w:rsidRPr="00155610">
              <w:t xml:space="preserve">3. </w:t>
            </w:r>
            <w:r>
              <w:t>Подготовка д</w:t>
            </w:r>
            <w:r w:rsidRPr="00155610">
              <w:t>искуссионн</w:t>
            </w:r>
            <w:r>
              <w:t>ого</w:t>
            </w:r>
            <w:r w:rsidRPr="00155610">
              <w:t xml:space="preserve"> вопрос</w:t>
            </w:r>
            <w:r>
              <w:t>а</w:t>
            </w:r>
          </w:p>
          <w:p w:rsidR="002F4518" w:rsidRPr="00155610" w:rsidRDefault="002F4518" w:rsidP="00721C00">
            <w:pPr>
              <w:pStyle w:val="af0"/>
              <w:tabs>
                <w:tab w:val="left" w:pos="229"/>
              </w:tabs>
            </w:pPr>
            <w:r>
              <w:rPr>
                <w:bCs/>
              </w:rPr>
              <w:t xml:space="preserve">4. </w:t>
            </w:r>
            <w:r w:rsidRPr="00155610">
              <w:rPr>
                <w:bCs/>
              </w:rPr>
              <w:t xml:space="preserve">Решение </w:t>
            </w:r>
            <w:r w:rsidRPr="00155610">
              <w:t>задач</w:t>
            </w:r>
          </w:p>
        </w:tc>
      </w:tr>
      <w:tr w:rsidR="002F4518" w:rsidRPr="00155610" w:rsidTr="00721C00">
        <w:trPr>
          <w:trHeight w:val="1144"/>
          <w:jc w:val="center"/>
        </w:trPr>
        <w:tc>
          <w:tcPr>
            <w:tcW w:w="35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rPr>
                <w:rFonts w:eastAsia="Calibri"/>
              </w:rPr>
            </w:pPr>
            <w:r w:rsidRPr="00155610">
              <w:rPr>
                <w:rFonts w:eastAsia="Calibri"/>
              </w:rPr>
              <w:t>9</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3"/>
              <w:spacing w:before="0" w:beforeAutospacing="0" w:after="0" w:afterAutospacing="0"/>
              <w:rPr>
                <w:sz w:val="20"/>
                <w:szCs w:val="20"/>
              </w:rPr>
            </w:pPr>
            <w:r w:rsidRPr="00155610">
              <w:rPr>
                <w:sz w:val="20"/>
                <w:szCs w:val="20"/>
              </w:rPr>
              <w:t>Правовой режим земель особо охраняемых территорий и объектов</w:t>
            </w:r>
          </w:p>
          <w:p w:rsidR="002F4518" w:rsidRPr="00155610" w:rsidRDefault="002F4518" w:rsidP="00721C00">
            <w:pPr>
              <w:pStyle w:val="a3"/>
              <w:spacing w:before="0" w:beforeAutospacing="0" w:after="0" w:afterAutospacing="0"/>
              <w:rPr>
                <w:sz w:val="20"/>
                <w:szCs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rPr>
                <w:b/>
                <w:bCs/>
                <w:color w:val="365F91"/>
              </w:rPr>
            </w:pPr>
            <w:r w:rsidRPr="00155610">
              <w:t>ОК-3; ПК- 4; ПК-5;ПК-6; ПК-16</w:t>
            </w:r>
          </w:p>
        </w:tc>
        <w:tc>
          <w:tcPr>
            <w:tcW w:w="2421"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pStyle w:val="af0"/>
              <w:tabs>
                <w:tab w:val="left" w:pos="229"/>
              </w:tabs>
            </w:pPr>
            <w:r w:rsidRPr="00155610">
              <w:t xml:space="preserve">1. </w:t>
            </w:r>
            <w:r>
              <w:t>Подготовка к у</w:t>
            </w:r>
            <w:r w:rsidRPr="00155610">
              <w:t>стн</w:t>
            </w:r>
            <w:r>
              <w:t>ому</w:t>
            </w:r>
            <w:r w:rsidRPr="00155610">
              <w:t xml:space="preserve"> опрос</w:t>
            </w:r>
            <w:r>
              <w:t>у</w:t>
            </w:r>
          </w:p>
          <w:p w:rsidR="002F4518" w:rsidRDefault="002F4518" w:rsidP="00721C00">
            <w:pPr>
              <w:pStyle w:val="af0"/>
              <w:tabs>
                <w:tab w:val="left" w:pos="229"/>
              </w:tabs>
            </w:pPr>
            <w:r w:rsidRPr="00155610">
              <w:t xml:space="preserve">2. </w:t>
            </w:r>
            <w:r>
              <w:t>Подготовка с</w:t>
            </w:r>
            <w:r w:rsidRPr="00155610">
              <w:t xml:space="preserve">ообщения </w:t>
            </w:r>
          </w:p>
          <w:p w:rsidR="002F4518" w:rsidRPr="00155610" w:rsidRDefault="002F4518" w:rsidP="00721C00">
            <w:pPr>
              <w:pStyle w:val="af0"/>
              <w:tabs>
                <w:tab w:val="left" w:pos="229"/>
              </w:tabs>
            </w:pPr>
            <w:r w:rsidRPr="00155610">
              <w:t xml:space="preserve">3. </w:t>
            </w:r>
            <w:r>
              <w:t>Подготовка д</w:t>
            </w:r>
            <w:r w:rsidRPr="00155610">
              <w:t>искуссионн</w:t>
            </w:r>
            <w:r>
              <w:t>ого</w:t>
            </w:r>
            <w:r w:rsidRPr="00155610">
              <w:t xml:space="preserve"> вопрос</w:t>
            </w:r>
            <w:r>
              <w:t>а</w:t>
            </w:r>
          </w:p>
          <w:p w:rsidR="002F4518" w:rsidRPr="00155610" w:rsidRDefault="002F4518" w:rsidP="00721C00">
            <w:pPr>
              <w:pStyle w:val="af0"/>
              <w:tabs>
                <w:tab w:val="left" w:pos="229"/>
              </w:tabs>
            </w:pPr>
            <w:r>
              <w:rPr>
                <w:bCs/>
              </w:rPr>
              <w:t xml:space="preserve">4. </w:t>
            </w:r>
            <w:r w:rsidRPr="00155610">
              <w:rPr>
                <w:bCs/>
              </w:rPr>
              <w:t xml:space="preserve">Решение </w:t>
            </w:r>
            <w:r w:rsidRPr="00155610">
              <w:t>задач</w:t>
            </w:r>
          </w:p>
        </w:tc>
      </w:tr>
      <w:tr w:rsidR="002F4518" w:rsidRPr="00155610" w:rsidTr="00721C00">
        <w:trPr>
          <w:trHeight w:val="346"/>
          <w:jc w:val="center"/>
        </w:trPr>
        <w:tc>
          <w:tcPr>
            <w:tcW w:w="6745" w:type="dxa"/>
            <w:gridSpan w:val="4"/>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autoSpaceDE w:val="0"/>
              <w:autoSpaceDN w:val="0"/>
              <w:adjustRightInd w:val="0"/>
              <w:ind w:left="424" w:right="-340"/>
              <w:rPr>
                <w:sz w:val="20"/>
                <w:szCs w:val="20"/>
              </w:rPr>
            </w:pPr>
            <w:r w:rsidRPr="00155610">
              <w:rPr>
                <w:sz w:val="20"/>
                <w:szCs w:val="20"/>
              </w:rPr>
              <w:t>Подготовка контрольной работы</w:t>
            </w:r>
            <w:r w:rsidRPr="00155610">
              <w:rPr>
                <w:rStyle w:val="af6"/>
                <w:sz w:val="20"/>
                <w:szCs w:val="20"/>
              </w:rPr>
              <w:footnoteReference w:id="2"/>
            </w:r>
          </w:p>
        </w:tc>
      </w:tr>
      <w:tr w:rsidR="002F4518" w:rsidRPr="00155610" w:rsidTr="00721C00">
        <w:trPr>
          <w:trHeight w:val="394"/>
          <w:jc w:val="center"/>
        </w:trPr>
        <w:tc>
          <w:tcPr>
            <w:tcW w:w="6745" w:type="dxa"/>
            <w:gridSpan w:val="4"/>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2F4518" w:rsidRPr="00155610" w:rsidRDefault="002F4518" w:rsidP="00721C00">
            <w:pPr>
              <w:autoSpaceDE w:val="0"/>
              <w:autoSpaceDN w:val="0"/>
              <w:adjustRightInd w:val="0"/>
              <w:ind w:left="424" w:right="-340"/>
              <w:rPr>
                <w:sz w:val="20"/>
                <w:szCs w:val="20"/>
              </w:rPr>
            </w:pPr>
            <w:r w:rsidRPr="00155610">
              <w:rPr>
                <w:sz w:val="20"/>
                <w:szCs w:val="20"/>
              </w:rPr>
              <w:t>Подготовка к экзамену</w:t>
            </w:r>
            <w:r w:rsidRPr="00155610">
              <w:rPr>
                <w:rStyle w:val="af6"/>
                <w:sz w:val="20"/>
                <w:szCs w:val="20"/>
              </w:rPr>
              <w:footnoteReference w:id="3"/>
            </w:r>
          </w:p>
        </w:tc>
      </w:tr>
    </w:tbl>
    <w:p w:rsidR="002F4518" w:rsidRPr="00C77DCF" w:rsidRDefault="002F4518" w:rsidP="002F4518">
      <w:pPr>
        <w:pStyle w:val="110"/>
        <w:tabs>
          <w:tab w:val="num" w:pos="0"/>
          <w:tab w:val="left" w:pos="284"/>
          <w:tab w:val="left" w:pos="567"/>
        </w:tabs>
        <w:ind w:left="0" w:right="-340"/>
        <w:contextualSpacing/>
        <w:jc w:val="center"/>
        <w:rPr>
          <w:sz w:val="22"/>
          <w:szCs w:val="22"/>
          <w:lang w:val="ru-RU"/>
        </w:rPr>
      </w:pPr>
    </w:p>
    <w:p w:rsidR="002F4518" w:rsidRPr="00416489" w:rsidRDefault="002F4518" w:rsidP="002F4518">
      <w:pPr>
        <w:pStyle w:val="110"/>
        <w:tabs>
          <w:tab w:val="left" w:pos="284"/>
          <w:tab w:val="left" w:pos="832"/>
        </w:tabs>
        <w:ind w:left="0" w:right="-340"/>
        <w:contextualSpacing/>
        <w:rPr>
          <w:sz w:val="22"/>
          <w:szCs w:val="22"/>
          <w:lang w:val="ru-RU"/>
        </w:rPr>
      </w:pPr>
    </w:p>
    <w:p w:rsidR="002F4518" w:rsidRDefault="002F4518" w:rsidP="002F4518">
      <w:pPr>
        <w:pStyle w:val="110"/>
        <w:tabs>
          <w:tab w:val="left" w:pos="0"/>
        </w:tabs>
        <w:ind w:left="0" w:right="-340"/>
        <w:contextualSpacing/>
        <w:jc w:val="center"/>
        <w:rPr>
          <w:spacing w:val="-1"/>
          <w:sz w:val="22"/>
          <w:szCs w:val="22"/>
          <w:lang w:val="ru-RU"/>
        </w:rPr>
      </w:pPr>
    </w:p>
    <w:p w:rsidR="002F4518" w:rsidRDefault="002F4518" w:rsidP="002F4518">
      <w:pPr>
        <w:pStyle w:val="110"/>
        <w:tabs>
          <w:tab w:val="left" w:pos="0"/>
        </w:tabs>
        <w:ind w:left="0" w:right="-340"/>
        <w:contextualSpacing/>
        <w:jc w:val="center"/>
        <w:rPr>
          <w:spacing w:val="-1"/>
          <w:sz w:val="24"/>
          <w:szCs w:val="24"/>
          <w:lang w:val="ru-RU"/>
        </w:rPr>
      </w:pPr>
    </w:p>
    <w:p w:rsidR="002F4518" w:rsidRDefault="002F4518" w:rsidP="002F4518">
      <w:pPr>
        <w:pStyle w:val="110"/>
        <w:tabs>
          <w:tab w:val="left" w:pos="0"/>
        </w:tabs>
        <w:ind w:left="0" w:right="-340"/>
        <w:contextualSpacing/>
        <w:jc w:val="center"/>
        <w:rPr>
          <w:spacing w:val="-1"/>
          <w:sz w:val="24"/>
          <w:szCs w:val="24"/>
          <w:lang w:val="ru-RU"/>
        </w:rPr>
      </w:pPr>
    </w:p>
    <w:p w:rsidR="002F4518" w:rsidRDefault="002F4518" w:rsidP="002F4518">
      <w:pPr>
        <w:pStyle w:val="110"/>
        <w:tabs>
          <w:tab w:val="left" w:pos="0"/>
        </w:tabs>
        <w:ind w:left="0" w:right="-340"/>
        <w:contextualSpacing/>
        <w:jc w:val="center"/>
        <w:rPr>
          <w:spacing w:val="-1"/>
          <w:sz w:val="24"/>
          <w:szCs w:val="24"/>
          <w:lang w:val="ru-RU"/>
        </w:rPr>
      </w:pPr>
    </w:p>
    <w:p w:rsidR="002F4518" w:rsidRDefault="002F4518" w:rsidP="002F4518">
      <w:pPr>
        <w:pStyle w:val="110"/>
        <w:pageBreakBefore/>
        <w:tabs>
          <w:tab w:val="left" w:pos="0"/>
        </w:tabs>
        <w:ind w:left="0" w:right="-340"/>
        <w:contextualSpacing/>
        <w:jc w:val="center"/>
        <w:rPr>
          <w:spacing w:val="-1"/>
          <w:sz w:val="24"/>
          <w:szCs w:val="24"/>
          <w:lang w:val="ru-RU"/>
        </w:rPr>
      </w:pPr>
      <w:r w:rsidRPr="007F2F3B">
        <w:rPr>
          <w:spacing w:val="-1"/>
          <w:sz w:val="24"/>
          <w:szCs w:val="24"/>
          <w:lang w:val="ru-RU"/>
        </w:rPr>
        <w:lastRenderedPageBreak/>
        <w:t>2.ТРЕБОВАНИЯ</w:t>
      </w:r>
      <w:r w:rsidRPr="007F2F3B">
        <w:rPr>
          <w:spacing w:val="-2"/>
          <w:sz w:val="24"/>
          <w:szCs w:val="24"/>
          <w:lang w:val="ru-RU"/>
        </w:rPr>
        <w:t xml:space="preserve"> </w:t>
      </w:r>
      <w:r w:rsidRPr="007F2F3B">
        <w:rPr>
          <w:sz w:val="24"/>
          <w:szCs w:val="24"/>
          <w:lang w:val="ru-RU"/>
        </w:rPr>
        <w:t>К</w:t>
      </w:r>
      <w:r w:rsidRPr="007F2F3B">
        <w:rPr>
          <w:spacing w:val="-1"/>
          <w:sz w:val="24"/>
          <w:szCs w:val="24"/>
          <w:lang w:val="ru-RU"/>
        </w:rPr>
        <w:t xml:space="preserve"> ОРГАНИЗАЦИИ </w:t>
      </w:r>
    </w:p>
    <w:p w:rsidR="002F4518" w:rsidRPr="007F2F3B" w:rsidRDefault="002F4518" w:rsidP="002F4518">
      <w:pPr>
        <w:pStyle w:val="110"/>
        <w:tabs>
          <w:tab w:val="left" w:pos="0"/>
        </w:tabs>
        <w:ind w:left="0" w:right="-340"/>
        <w:contextualSpacing/>
        <w:jc w:val="center"/>
        <w:rPr>
          <w:sz w:val="24"/>
          <w:szCs w:val="24"/>
          <w:lang w:val="ru-RU"/>
        </w:rPr>
      </w:pPr>
      <w:r w:rsidRPr="007F2F3B">
        <w:rPr>
          <w:spacing w:val="-1"/>
          <w:sz w:val="24"/>
          <w:szCs w:val="24"/>
          <w:lang w:val="ru-RU"/>
        </w:rPr>
        <w:t>САМОСТОЯТЕЛЬНОЙ РАБОТЫ</w:t>
      </w:r>
    </w:p>
    <w:p w:rsidR="002F4518" w:rsidRPr="007F2F3B" w:rsidRDefault="002F4518" w:rsidP="002F4518">
      <w:pPr>
        <w:tabs>
          <w:tab w:val="left" w:pos="1134"/>
        </w:tabs>
        <w:autoSpaceDE w:val="0"/>
        <w:autoSpaceDN w:val="0"/>
        <w:adjustRightInd w:val="0"/>
        <w:ind w:right="-340"/>
        <w:rPr>
          <w:rFonts w:eastAsia="TimesNewRomanPSMT"/>
          <w:sz w:val="24"/>
        </w:rPr>
      </w:pPr>
    </w:p>
    <w:p w:rsidR="002F4518" w:rsidRPr="00EF3031" w:rsidRDefault="002F4518" w:rsidP="002F4518">
      <w:pPr>
        <w:widowControl w:val="0"/>
        <w:ind w:firstLine="426"/>
        <w:jc w:val="both"/>
        <w:rPr>
          <w:b/>
          <w:sz w:val="24"/>
        </w:rPr>
      </w:pPr>
      <w:r>
        <w:rPr>
          <w:b/>
          <w:sz w:val="24"/>
        </w:rPr>
        <w:t>Подготовка к у</w:t>
      </w:r>
      <w:r w:rsidRPr="00EF3031">
        <w:rPr>
          <w:b/>
          <w:sz w:val="24"/>
        </w:rPr>
        <w:t>стн</w:t>
      </w:r>
      <w:r>
        <w:rPr>
          <w:b/>
          <w:sz w:val="24"/>
        </w:rPr>
        <w:t>ому</w:t>
      </w:r>
      <w:r w:rsidRPr="00EF3031">
        <w:rPr>
          <w:b/>
          <w:sz w:val="24"/>
        </w:rPr>
        <w:t xml:space="preserve"> опрос</w:t>
      </w:r>
      <w:r>
        <w:rPr>
          <w:b/>
          <w:sz w:val="24"/>
        </w:rPr>
        <w:t>у</w:t>
      </w:r>
    </w:p>
    <w:p w:rsidR="002F4518" w:rsidRPr="00EF3031" w:rsidRDefault="002F4518" w:rsidP="002F4518">
      <w:pPr>
        <w:pStyle w:val="Style9"/>
        <w:widowControl/>
        <w:tabs>
          <w:tab w:val="left" w:pos="720"/>
        </w:tabs>
        <w:spacing w:line="240" w:lineRule="auto"/>
        <w:ind w:firstLine="426"/>
      </w:pPr>
      <w:r w:rsidRPr="00EF3031">
        <w:t xml:space="preserve">Устный опрос </w:t>
      </w:r>
      <w:r w:rsidRPr="00EF3031">
        <w:rPr>
          <w:spacing w:val="-4"/>
        </w:rPr>
        <w:t>–</w:t>
      </w:r>
      <w:r w:rsidRPr="00EF3031">
        <w:t xml:space="preserve"> метод (форма) учебной работы, который позволяет оценить знания и кругозор обучающихся, умение логически построить ответ, владение монологической речью и иные коммуникативные навыки. </w:t>
      </w:r>
    </w:p>
    <w:p w:rsidR="002F4518" w:rsidRDefault="002F4518" w:rsidP="002F4518">
      <w:pPr>
        <w:ind w:firstLine="426"/>
        <w:rPr>
          <w:rFonts w:eastAsia="Times New Roman"/>
          <w:b/>
          <w:sz w:val="24"/>
        </w:rPr>
      </w:pPr>
      <w:r>
        <w:rPr>
          <w:rFonts w:eastAsia="Times New Roman"/>
          <w:b/>
          <w:sz w:val="24"/>
        </w:rPr>
        <w:t>Подготовка сообщения</w:t>
      </w:r>
    </w:p>
    <w:p w:rsidR="002F4518" w:rsidRPr="00194159" w:rsidRDefault="002F4518" w:rsidP="002F4518">
      <w:pPr>
        <w:ind w:firstLine="426"/>
        <w:jc w:val="both"/>
        <w:rPr>
          <w:spacing w:val="2"/>
          <w:sz w:val="24"/>
        </w:rPr>
      </w:pPr>
      <w:r w:rsidRPr="00194159">
        <w:rPr>
          <w:sz w:val="24"/>
        </w:rPr>
        <w:t xml:space="preserve">Сообщение </w:t>
      </w:r>
      <w:r w:rsidRPr="00194159">
        <w:rPr>
          <w:sz w:val="24"/>
        </w:rPr>
        <w:sym w:font="Symbol" w:char="F0BE"/>
      </w:r>
      <w:r w:rsidRPr="00194159">
        <w:rPr>
          <w:sz w:val="24"/>
        </w:rPr>
        <w:t xml:space="preserve"> это краткое изложение в устном виде содержания и результатов</w:t>
      </w:r>
      <w:r>
        <w:rPr>
          <w:sz w:val="24"/>
        </w:rPr>
        <w:t xml:space="preserve"> </w:t>
      </w:r>
      <w:r w:rsidRPr="00194159">
        <w:rPr>
          <w:sz w:val="24"/>
        </w:rPr>
        <w:t xml:space="preserve">индивидуальной учебно-исследовательской деятельности. </w:t>
      </w:r>
      <w:r>
        <w:rPr>
          <w:sz w:val="24"/>
        </w:rPr>
        <w:t xml:space="preserve"> </w:t>
      </w:r>
      <w:r w:rsidRPr="00194159">
        <w:rPr>
          <w:spacing w:val="2"/>
          <w:sz w:val="24"/>
        </w:rPr>
        <w:t>Сообщение должно содержать аргументированное изложение определенной темы с выводами.</w:t>
      </w:r>
    </w:p>
    <w:p w:rsidR="002F4518" w:rsidRPr="00BB6CC0" w:rsidRDefault="002F4518" w:rsidP="002F4518">
      <w:pPr>
        <w:ind w:firstLine="426"/>
        <w:jc w:val="both"/>
        <w:rPr>
          <w:rFonts w:eastAsia="Times New Roman"/>
          <w:b/>
          <w:sz w:val="24"/>
        </w:rPr>
      </w:pPr>
      <w:r>
        <w:rPr>
          <w:rFonts w:eastAsia="Times New Roman"/>
          <w:b/>
          <w:sz w:val="24"/>
        </w:rPr>
        <w:t>Подготовка дискуссионного вопроса</w:t>
      </w:r>
    </w:p>
    <w:p w:rsidR="002F4518" w:rsidRDefault="002F4518" w:rsidP="002F4518">
      <w:pPr>
        <w:ind w:firstLine="426"/>
        <w:jc w:val="both"/>
        <w:rPr>
          <w:sz w:val="24"/>
        </w:rPr>
      </w:pPr>
      <w:r>
        <w:rPr>
          <w:sz w:val="24"/>
        </w:rPr>
        <w:t>Это</w:t>
      </w:r>
      <w:r w:rsidRPr="00BB6CC0">
        <w:rPr>
          <w:sz w:val="24"/>
        </w:rPr>
        <w:t xml:space="preserve"> форма учебной работы, в рамках которой </w:t>
      </w:r>
      <w:r>
        <w:rPr>
          <w:sz w:val="24"/>
        </w:rPr>
        <w:t>обучающиеся</w:t>
      </w:r>
      <w:r w:rsidRPr="00BB6CC0">
        <w:rPr>
          <w:sz w:val="24"/>
        </w:rPr>
        <w:t xml:space="preserve"> высказывают свое мнение по проблеме, заданной преподавателем. Проведение дискуссий по проблемным вопросам подразумевает написание </w:t>
      </w:r>
      <w:r>
        <w:rPr>
          <w:sz w:val="24"/>
        </w:rPr>
        <w:t>обучающимися</w:t>
      </w:r>
      <w:r w:rsidRPr="00BB6CC0">
        <w:rPr>
          <w:sz w:val="24"/>
        </w:rPr>
        <w:t xml:space="preserve"> эссе</w:t>
      </w:r>
      <w:r>
        <w:rPr>
          <w:sz w:val="24"/>
        </w:rPr>
        <w:t xml:space="preserve"> </w:t>
      </w:r>
      <w:r w:rsidRPr="00BB6CC0">
        <w:rPr>
          <w:sz w:val="24"/>
        </w:rPr>
        <w:t>по предложенной тематике.</w:t>
      </w:r>
      <w:r>
        <w:rPr>
          <w:sz w:val="24"/>
        </w:rPr>
        <w:t xml:space="preserve"> </w:t>
      </w:r>
      <w:r w:rsidRPr="00BB6CC0">
        <w:rPr>
          <w:sz w:val="24"/>
        </w:rPr>
        <w:t xml:space="preserve">Целью дискуссии является интенсивное и продуктивное решение групповой задачи. </w:t>
      </w:r>
    </w:p>
    <w:p w:rsidR="002F4518" w:rsidRPr="003E4F2B" w:rsidRDefault="002F4518" w:rsidP="002F4518">
      <w:pPr>
        <w:pStyle w:val="af0"/>
        <w:ind w:firstLine="426"/>
        <w:rPr>
          <w:rFonts w:ascii="Times New Roman" w:hAnsi="Times New Roman"/>
          <w:b/>
          <w:kern w:val="24"/>
          <w:sz w:val="24"/>
          <w:szCs w:val="24"/>
        </w:rPr>
      </w:pPr>
      <w:r>
        <w:rPr>
          <w:rFonts w:ascii="Times New Roman" w:hAnsi="Times New Roman"/>
          <w:b/>
          <w:kern w:val="24"/>
          <w:sz w:val="24"/>
          <w:szCs w:val="24"/>
        </w:rPr>
        <w:t>Р</w:t>
      </w:r>
      <w:r w:rsidRPr="009E219B">
        <w:rPr>
          <w:rFonts w:ascii="Times New Roman" w:hAnsi="Times New Roman"/>
          <w:b/>
          <w:kern w:val="24"/>
          <w:sz w:val="24"/>
          <w:szCs w:val="24"/>
        </w:rPr>
        <w:t>ешени</w:t>
      </w:r>
      <w:r>
        <w:rPr>
          <w:rFonts w:ascii="Times New Roman" w:hAnsi="Times New Roman"/>
          <w:b/>
          <w:kern w:val="24"/>
          <w:sz w:val="24"/>
          <w:szCs w:val="24"/>
        </w:rPr>
        <w:t xml:space="preserve">е </w:t>
      </w:r>
      <w:r w:rsidRPr="009E219B">
        <w:rPr>
          <w:rFonts w:ascii="Times New Roman" w:hAnsi="Times New Roman"/>
          <w:b/>
          <w:kern w:val="24"/>
          <w:sz w:val="24"/>
          <w:szCs w:val="24"/>
        </w:rPr>
        <w:t>задач</w:t>
      </w:r>
      <w:r w:rsidRPr="003E4F2B">
        <w:rPr>
          <w:rFonts w:ascii="Times New Roman" w:hAnsi="Times New Roman"/>
          <w:b/>
          <w:kern w:val="24"/>
          <w:sz w:val="24"/>
          <w:szCs w:val="24"/>
        </w:rPr>
        <w:t xml:space="preserve"> </w:t>
      </w:r>
    </w:p>
    <w:p w:rsidR="002F4518" w:rsidRPr="00BB6CC0" w:rsidRDefault="002F4518" w:rsidP="002F4518">
      <w:pPr>
        <w:pStyle w:val="af0"/>
        <w:ind w:firstLine="426"/>
        <w:jc w:val="both"/>
        <w:rPr>
          <w:rFonts w:ascii="Times New Roman" w:hAnsi="Times New Roman"/>
          <w:sz w:val="24"/>
          <w:szCs w:val="24"/>
        </w:rPr>
      </w:pPr>
      <w:r w:rsidRPr="00FA3694">
        <w:rPr>
          <w:rFonts w:ascii="Times New Roman" w:hAnsi="Times New Roman"/>
          <w:sz w:val="24"/>
          <w:szCs w:val="24"/>
        </w:rPr>
        <w:t>Это</w:t>
      </w:r>
      <w:r w:rsidRPr="00BB6CC0">
        <w:rPr>
          <w:rFonts w:ascii="Times New Roman" w:hAnsi="Times New Roman"/>
          <w:sz w:val="24"/>
          <w:szCs w:val="24"/>
        </w:rPr>
        <w:t xml:space="preserve"> один из наиболее эффективных способов освоения материала с помощью решения практических задач по заранее определенной фабуле.</w:t>
      </w:r>
      <w:r>
        <w:rPr>
          <w:rFonts w:ascii="Times New Roman" w:hAnsi="Times New Roman"/>
          <w:sz w:val="24"/>
          <w:szCs w:val="24"/>
        </w:rPr>
        <w:t xml:space="preserve"> И</w:t>
      </w:r>
      <w:r w:rsidRPr="00BB6CC0">
        <w:rPr>
          <w:rFonts w:ascii="Times New Roman" w:hAnsi="Times New Roman"/>
          <w:sz w:val="24"/>
          <w:szCs w:val="24"/>
        </w:rPr>
        <w:t>спол</w:t>
      </w:r>
      <w:r>
        <w:rPr>
          <w:rFonts w:ascii="Times New Roman" w:hAnsi="Times New Roman"/>
          <w:sz w:val="24"/>
          <w:szCs w:val="24"/>
        </w:rPr>
        <w:t xml:space="preserve">ьзуется для выполнения </w:t>
      </w:r>
      <w:r w:rsidRPr="00BB6CC0">
        <w:rPr>
          <w:rFonts w:ascii="Times New Roman" w:hAnsi="Times New Roman"/>
          <w:sz w:val="24"/>
          <w:szCs w:val="24"/>
        </w:rPr>
        <w:t>заданий</w:t>
      </w:r>
      <w:r>
        <w:rPr>
          <w:rFonts w:ascii="Times New Roman" w:hAnsi="Times New Roman"/>
          <w:sz w:val="24"/>
          <w:szCs w:val="24"/>
        </w:rPr>
        <w:t>,</w:t>
      </w:r>
      <w:r w:rsidRPr="00BB6CC0">
        <w:rPr>
          <w:rFonts w:ascii="Times New Roman" w:hAnsi="Times New Roman"/>
          <w:sz w:val="24"/>
          <w:szCs w:val="24"/>
        </w:rPr>
        <w:t xml:space="preserve"> как на практическом занятии, так и для самостоятельной работы. </w:t>
      </w:r>
    </w:p>
    <w:p w:rsidR="002F4518" w:rsidRPr="00B607E4" w:rsidRDefault="002F4518" w:rsidP="002F4518">
      <w:pPr>
        <w:pStyle w:val="af0"/>
        <w:ind w:firstLine="426"/>
        <w:jc w:val="both"/>
        <w:rPr>
          <w:rFonts w:ascii="Times New Roman" w:hAnsi="Times New Roman"/>
          <w:b/>
          <w:sz w:val="24"/>
          <w:szCs w:val="24"/>
        </w:rPr>
      </w:pPr>
      <w:r>
        <w:rPr>
          <w:rFonts w:ascii="Times New Roman" w:hAnsi="Times New Roman"/>
          <w:b/>
          <w:sz w:val="24"/>
          <w:szCs w:val="24"/>
        </w:rPr>
        <w:t>Подготовка</w:t>
      </w:r>
      <w:r w:rsidRPr="00B607E4">
        <w:rPr>
          <w:rFonts w:ascii="Times New Roman" w:hAnsi="Times New Roman"/>
          <w:b/>
          <w:sz w:val="24"/>
          <w:szCs w:val="24"/>
        </w:rPr>
        <w:t xml:space="preserve"> контрольной работы </w:t>
      </w:r>
    </w:p>
    <w:p w:rsidR="002F4518" w:rsidRPr="004715B5" w:rsidRDefault="002F4518" w:rsidP="002F4518">
      <w:pPr>
        <w:pStyle w:val="af0"/>
        <w:ind w:firstLine="426"/>
        <w:jc w:val="both"/>
        <w:rPr>
          <w:rFonts w:ascii="Times New Roman" w:hAnsi="Times New Roman"/>
          <w:sz w:val="24"/>
          <w:szCs w:val="24"/>
        </w:rPr>
      </w:pPr>
      <w:r w:rsidRPr="004715B5">
        <w:rPr>
          <w:rFonts w:ascii="Times New Roman" w:hAnsi="Times New Roman"/>
          <w:sz w:val="24"/>
          <w:szCs w:val="24"/>
        </w:rPr>
        <w:t>Контрольная работа обучающегося по дисциплине «</w:t>
      </w:r>
      <w:r>
        <w:rPr>
          <w:rFonts w:ascii="Times New Roman" w:hAnsi="Times New Roman"/>
          <w:sz w:val="24"/>
          <w:szCs w:val="24"/>
        </w:rPr>
        <w:t>Земельное право</w:t>
      </w:r>
      <w:r w:rsidRPr="004715B5">
        <w:rPr>
          <w:rFonts w:ascii="Times New Roman" w:hAnsi="Times New Roman"/>
          <w:sz w:val="24"/>
          <w:szCs w:val="24"/>
        </w:rPr>
        <w:t xml:space="preserve">» предполагает выполнение письменной работы, комплексно раскрывающей содержание ключевых тем и проблем </w:t>
      </w:r>
      <w:r>
        <w:rPr>
          <w:rFonts w:ascii="Times New Roman" w:hAnsi="Times New Roman"/>
          <w:sz w:val="24"/>
          <w:szCs w:val="24"/>
        </w:rPr>
        <w:t>земельного</w:t>
      </w:r>
      <w:r w:rsidRPr="004715B5">
        <w:rPr>
          <w:rFonts w:ascii="Times New Roman" w:hAnsi="Times New Roman"/>
          <w:sz w:val="24"/>
          <w:szCs w:val="24"/>
        </w:rPr>
        <w:t xml:space="preserve"> права. </w:t>
      </w:r>
      <w:r w:rsidRPr="004715B5">
        <w:rPr>
          <w:rFonts w:ascii="Times New Roman" w:hAnsi="Times New Roman"/>
          <w:sz w:val="24"/>
          <w:szCs w:val="24"/>
        </w:rPr>
        <w:lastRenderedPageBreak/>
        <w:t xml:space="preserve">Выполнение заданий является обязательным условием программы прохождения дисциплины для </w:t>
      </w:r>
      <w:r>
        <w:rPr>
          <w:rFonts w:ascii="Times New Roman" w:hAnsi="Times New Roman"/>
          <w:sz w:val="24"/>
          <w:szCs w:val="24"/>
        </w:rPr>
        <w:t xml:space="preserve">обучающегося </w:t>
      </w:r>
      <w:r w:rsidRPr="004715B5">
        <w:rPr>
          <w:rFonts w:ascii="Times New Roman" w:hAnsi="Times New Roman"/>
          <w:sz w:val="24"/>
          <w:szCs w:val="24"/>
        </w:rPr>
        <w:t>заочной формы обучения.</w:t>
      </w:r>
    </w:p>
    <w:p w:rsidR="002F4518" w:rsidRPr="004715B5" w:rsidRDefault="002F4518" w:rsidP="002F4518">
      <w:pPr>
        <w:pStyle w:val="af0"/>
        <w:ind w:firstLine="426"/>
        <w:jc w:val="both"/>
        <w:rPr>
          <w:rFonts w:ascii="Times New Roman" w:hAnsi="Times New Roman"/>
          <w:sz w:val="24"/>
          <w:szCs w:val="24"/>
        </w:rPr>
      </w:pPr>
      <w:r w:rsidRPr="004715B5">
        <w:rPr>
          <w:rFonts w:ascii="Times New Roman" w:hAnsi="Times New Roman"/>
          <w:sz w:val="24"/>
          <w:szCs w:val="24"/>
        </w:rPr>
        <w:t>Контрольн</w:t>
      </w:r>
      <w:r>
        <w:rPr>
          <w:rFonts w:ascii="Times New Roman" w:hAnsi="Times New Roman"/>
          <w:sz w:val="24"/>
          <w:szCs w:val="24"/>
        </w:rPr>
        <w:t xml:space="preserve">ую работу </w:t>
      </w:r>
      <w:r w:rsidRPr="004715B5">
        <w:rPr>
          <w:rFonts w:ascii="Times New Roman" w:hAnsi="Times New Roman"/>
          <w:sz w:val="24"/>
          <w:szCs w:val="24"/>
        </w:rPr>
        <w:t xml:space="preserve">необходимо подготовить и сдать на кафедру </w:t>
      </w:r>
      <w:r>
        <w:rPr>
          <w:rFonts w:ascii="Times New Roman" w:hAnsi="Times New Roman"/>
          <w:sz w:val="24"/>
          <w:szCs w:val="24"/>
        </w:rPr>
        <w:t xml:space="preserve">земельного, трудового и экологического </w:t>
      </w:r>
      <w:r w:rsidRPr="004715B5">
        <w:rPr>
          <w:rFonts w:ascii="Times New Roman" w:hAnsi="Times New Roman"/>
          <w:sz w:val="24"/>
          <w:szCs w:val="24"/>
        </w:rPr>
        <w:t>права д</w:t>
      </w:r>
      <w:r>
        <w:rPr>
          <w:rFonts w:ascii="Times New Roman" w:hAnsi="Times New Roman"/>
          <w:sz w:val="24"/>
          <w:szCs w:val="24"/>
        </w:rPr>
        <w:t>о начала соответствующей сессии.</w:t>
      </w:r>
      <w:r w:rsidRPr="004715B5">
        <w:rPr>
          <w:rFonts w:ascii="Times New Roman" w:hAnsi="Times New Roman"/>
          <w:sz w:val="24"/>
          <w:szCs w:val="24"/>
        </w:rPr>
        <w:t xml:space="preserve"> Своевременно сданная и зачтенная контрольная работа является допуском к сдаче</w:t>
      </w:r>
      <w:r>
        <w:rPr>
          <w:rFonts w:ascii="Times New Roman" w:hAnsi="Times New Roman"/>
          <w:sz w:val="24"/>
          <w:szCs w:val="24"/>
        </w:rPr>
        <w:t xml:space="preserve"> </w:t>
      </w:r>
      <w:r w:rsidRPr="004715B5">
        <w:rPr>
          <w:rFonts w:ascii="Times New Roman" w:hAnsi="Times New Roman"/>
          <w:sz w:val="24"/>
          <w:szCs w:val="24"/>
        </w:rPr>
        <w:t>экзамена.</w:t>
      </w:r>
    </w:p>
    <w:p w:rsidR="002F4518" w:rsidRPr="004715B5" w:rsidRDefault="002F4518" w:rsidP="002F4518">
      <w:pPr>
        <w:pStyle w:val="af0"/>
        <w:ind w:firstLine="426"/>
        <w:jc w:val="both"/>
        <w:rPr>
          <w:rFonts w:ascii="Times New Roman" w:hAnsi="Times New Roman"/>
          <w:sz w:val="24"/>
          <w:szCs w:val="24"/>
        </w:rPr>
      </w:pPr>
      <w:r w:rsidRPr="004715B5">
        <w:rPr>
          <w:rFonts w:ascii="Times New Roman" w:hAnsi="Times New Roman"/>
          <w:sz w:val="24"/>
          <w:szCs w:val="24"/>
        </w:rPr>
        <w:t>Требования к выполнению контрольной работы: работа должна быть либо написана понятным почерком</w:t>
      </w:r>
      <w:r>
        <w:rPr>
          <w:rFonts w:ascii="Times New Roman" w:hAnsi="Times New Roman"/>
          <w:sz w:val="24"/>
          <w:szCs w:val="24"/>
        </w:rPr>
        <w:t>,</w:t>
      </w:r>
      <w:r w:rsidRPr="004715B5">
        <w:rPr>
          <w:rFonts w:ascii="Times New Roman" w:hAnsi="Times New Roman"/>
          <w:sz w:val="24"/>
          <w:szCs w:val="24"/>
        </w:rPr>
        <w:t xml:space="preserve"> либо набрана на компьютере; листы пронумерованы; должны быть оставлены поля (на каждой странице) для замечаний проверяющего.</w:t>
      </w:r>
    </w:p>
    <w:p w:rsidR="002F4518" w:rsidRPr="002E74E0" w:rsidRDefault="002F4518" w:rsidP="002F4518">
      <w:pPr>
        <w:pStyle w:val="af0"/>
        <w:ind w:firstLine="426"/>
        <w:jc w:val="both"/>
        <w:rPr>
          <w:rFonts w:ascii="Times New Roman" w:hAnsi="Times New Roman"/>
          <w:b/>
          <w:color w:val="000000"/>
          <w:sz w:val="24"/>
          <w:szCs w:val="24"/>
          <w:shd w:val="clear" w:color="auto" w:fill="FFFFFF"/>
        </w:rPr>
      </w:pPr>
      <w:r w:rsidRPr="002E74E0">
        <w:rPr>
          <w:rFonts w:ascii="Times New Roman" w:hAnsi="Times New Roman"/>
          <w:b/>
          <w:color w:val="000000"/>
          <w:sz w:val="24"/>
          <w:szCs w:val="24"/>
        </w:rPr>
        <w:t>Подготовка к з</w:t>
      </w:r>
      <w:r w:rsidRPr="002E74E0">
        <w:rPr>
          <w:rFonts w:ascii="Times New Roman" w:hAnsi="Times New Roman"/>
          <w:b/>
          <w:color w:val="000000"/>
          <w:sz w:val="24"/>
          <w:szCs w:val="24"/>
          <w:shd w:val="clear" w:color="auto" w:fill="FFFFFF"/>
        </w:rPr>
        <w:t>ачету, экзамену</w:t>
      </w:r>
    </w:p>
    <w:p w:rsidR="000E12BB" w:rsidRDefault="002F4518" w:rsidP="000E12BB">
      <w:pPr>
        <w:pStyle w:val="af0"/>
        <w:ind w:firstLine="426"/>
        <w:jc w:val="both"/>
        <w:rPr>
          <w:rFonts w:ascii="Times New Roman" w:hAnsi="Times New Roman"/>
          <w:sz w:val="24"/>
          <w:szCs w:val="24"/>
        </w:rPr>
      </w:pPr>
      <w:r w:rsidRPr="00BA7DA7">
        <w:rPr>
          <w:rFonts w:ascii="Times New Roman" w:hAnsi="Times New Roman"/>
          <w:spacing w:val="-2"/>
          <w:sz w:val="24"/>
          <w:szCs w:val="24"/>
        </w:rPr>
        <w:t>Основное</w:t>
      </w:r>
      <w:r w:rsidRPr="00BA7DA7">
        <w:rPr>
          <w:rFonts w:ascii="Times New Roman" w:hAnsi="Times New Roman"/>
          <w:spacing w:val="1"/>
          <w:sz w:val="24"/>
          <w:szCs w:val="24"/>
        </w:rPr>
        <w:t xml:space="preserve"> </w:t>
      </w:r>
      <w:r w:rsidRPr="00BA7DA7">
        <w:rPr>
          <w:rFonts w:ascii="Times New Roman" w:hAnsi="Times New Roman"/>
          <w:sz w:val="24"/>
          <w:szCs w:val="24"/>
        </w:rPr>
        <w:t>в</w:t>
      </w:r>
      <w:r w:rsidRPr="00BA7DA7">
        <w:rPr>
          <w:rFonts w:ascii="Times New Roman" w:hAnsi="Times New Roman"/>
          <w:spacing w:val="53"/>
          <w:sz w:val="24"/>
          <w:szCs w:val="24"/>
        </w:rPr>
        <w:t xml:space="preserve"> </w:t>
      </w:r>
      <w:r w:rsidRPr="00BA7DA7">
        <w:rPr>
          <w:rFonts w:ascii="Times New Roman" w:hAnsi="Times New Roman"/>
          <w:sz w:val="24"/>
          <w:szCs w:val="24"/>
        </w:rPr>
        <w:t>подготовке</w:t>
      </w:r>
      <w:r w:rsidRPr="00BA7DA7">
        <w:rPr>
          <w:rFonts w:ascii="Times New Roman" w:hAnsi="Times New Roman"/>
          <w:spacing w:val="14"/>
          <w:sz w:val="24"/>
          <w:szCs w:val="24"/>
        </w:rPr>
        <w:t xml:space="preserve"> </w:t>
      </w:r>
      <w:r w:rsidRPr="00BA7DA7">
        <w:rPr>
          <w:rFonts w:ascii="Times New Roman" w:hAnsi="Times New Roman"/>
          <w:sz w:val="24"/>
          <w:szCs w:val="24"/>
        </w:rPr>
        <w:t>к</w:t>
      </w:r>
      <w:r w:rsidRPr="00BA7DA7">
        <w:rPr>
          <w:rFonts w:ascii="Times New Roman" w:hAnsi="Times New Roman"/>
          <w:spacing w:val="13"/>
          <w:sz w:val="24"/>
          <w:szCs w:val="24"/>
        </w:rPr>
        <w:t xml:space="preserve"> </w:t>
      </w:r>
      <w:r w:rsidRPr="00BA7DA7">
        <w:rPr>
          <w:rFonts w:ascii="Times New Roman" w:hAnsi="Times New Roman"/>
          <w:sz w:val="24"/>
          <w:szCs w:val="24"/>
        </w:rPr>
        <w:t>экзамену</w:t>
      </w:r>
      <w:r w:rsidRPr="00BA7DA7">
        <w:rPr>
          <w:rFonts w:ascii="Times New Roman" w:hAnsi="Times New Roman"/>
          <w:spacing w:val="14"/>
          <w:sz w:val="24"/>
          <w:szCs w:val="24"/>
        </w:rPr>
        <w:t xml:space="preserve"> </w:t>
      </w:r>
      <w:r w:rsidRPr="00BA7DA7">
        <w:rPr>
          <w:rFonts w:ascii="Times New Roman" w:hAnsi="Times New Roman"/>
          <w:sz w:val="24"/>
          <w:szCs w:val="24"/>
        </w:rPr>
        <w:t>–</w:t>
      </w:r>
      <w:r w:rsidRPr="00BA7DA7">
        <w:rPr>
          <w:rFonts w:ascii="Times New Roman" w:hAnsi="Times New Roman"/>
          <w:spacing w:val="15"/>
          <w:sz w:val="24"/>
          <w:szCs w:val="24"/>
        </w:rPr>
        <w:t xml:space="preserve"> </w:t>
      </w:r>
      <w:r w:rsidRPr="00BA7DA7">
        <w:rPr>
          <w:rFonts w:ascii="Times New Roman" w:hAnsi="Times New Roman"/>
          <w:sz w:val="24"/>
          <w:szCs w:val="24"/>
        </w:rPr>
        <w:t>повторение</w:t>
      </w:r>
      <w:r w:rsidRPr="00BA7DA7">
        <w:rPr>
          <w:rFonts w:ascii="Times New Roman" w:hAnsi="Times New Roman"/>
          <w:spacing w:val="13"/>
          <w:sz w:val="24"/>
          <w:szCs w:val="24"/>
        </w:rPr>
        <w:t xml:space="preserve"> </w:t>
      </w:r>
      <w:r w:rsidRPr="00BA7DA7">
        <w:rPr>
          <w:rFonts w:ascii="Times New Roman" w:hAnsi="Times New Roman"/>
          <w:sz w:val="24"/>
          <w:szCs w:val="24"/>
        </w:rPr>
        <w:t>всего</w:t>
      </w:r>
      <w:r w:rsidRPr="00BA7DA7">
        <w:rPr>
          <w:rFonts w:ascii="Times New Roman" w:hAnsi="Times New Roman"/>
          <w:spacing w:val="15"/>
          <w:sz w:val="24"/>
          <w:szCs w:val="24"/>
        </w:rPr>
        <w:t xml:space="preserve"> </w:t>
      </w:r>
      <w:r w:rsidRPr="00BA7DA7">
        <w:rPr>
          <w:rFonts w:ascii="Times New Roman" w:hAnsi="Times New Roman"/>
          <w:sz w:val="24"/>
          <w:szCs w:val="24"/>
        </w:rPr>
        <w:t>учебного</w:t>
      </w:r>
      <w:r w:rsidRPr="00BA7DA7">
        <w:rPr>
          <w:rFonts w:ascii="Times New Roman" w:hAnsi="Times New Roman"/>
          <w:spacing w:val="14"/>
          <w:sz w:val="24"/>
          <w:szCs w:val="24"/>
        </w:rPr>
        <w:t xml:space="preserve"> </w:t>
      </w:r>
      <w:r w:rsidRPr="00BA7DA7">
        <w:rPr>
          <w:rFonts w:ascii="Times New Roman" w:hAnsi="Times New Roman"/>
          <w:sz w:val="24"/>
          <w:szCs w:val="24"/>
        </w:rPr>
        <w:t>материала</w:t>
      </w:r>
      <w:r w:rsidRPr="00BA7DA7">
        <w:rPr>
          <w:rFonts w:ascii="Times New Roman" w:hAnsi="Times New Roman"/>
          <w:spacing w:val="13"/>
          <w:sz w:val="24"/>
          <w:szCs w:val="24"/>
        </w:rPr>
        <w:t xml:space="preserve"> </w:t>
      </w:r>
      <w:r w:rsidRPr="00BA7DA7">
        <w:rPr>
          <w:rFonts w:ascii="Times New Roman" w:hAnsi="Times New Roman"/>
          <w:sz w:val="24"/>
          <w:szCs w:val="24"/>
        </w:rPr>
        <w:t xml:space="preserve">дисциплины. </w:t>
      </w:r>
    </w:p>
    <w:p w:rsidR="000E12BB" w:rsidRDefault="000E12BB" w:rsidP="000E12BB">
      <w:pPr>
        <w:pStyle w:val="af0"/>
        <w:ind w:firstLine="426"/>
        <w:jc w:val="both"/>
        <w:rPr>
          <w:rFonts w:ascii="Times New Roman" w:hAnsi="Times New Roman"/>
          <w:sz w:val="24"/>
          <w:szCs w:val="24"/>
        </w:rPr>
      </w:pPr>
    </w:p>
    <w:p w:rsidR="002F4518" w:rsidRPr="007F2F3B" w:rsidRDefault="000E12BB" w:rsidP="000E12BB">
      <w:pPr>
        <w:pStyle w:val="af0"/>
        <w:numPr>
          <w:ilvl w:val="0"/>
          <w:numId w:val="35"/>
        </w:numPr>
        <w:ind w:left="0" w:firstLine="0"/>
        <w:jc w:val="center"/>
        <w:rPr>
          <w:b/>
          <w:sz w:val="24"/>
        </w:rPr>
      </w:pPr>
      <w:r w:rsidRPr="000E12BB">
        <w:rPr>
          <w:rFonts w:ascii="Times New Roman" w:hAnsi="Times New Roman"/>
          <w:b/>
          <w:sz w:val="24"/>
          <w:szCs w:val="24"/>
        </w:rPr>
        <w:t>З</w:t>
      </w:r>
      <w:r w:rsidR="002F4518" w:rsidRPr="007F2F3B">
        <w:rPr>
          <w:b/>
          <w:sz w:val="24"/>
        </w:rPr>
        <w:t>АДАНИЯ ДЛЯ САМОСТОЯТЕЛЬНОЙ РАБОТЫ</w:t>
      </w:r>
    </w:p>
    <w:p w:rsidR="002F4518" w:rsidRPr="007F2F3B" w:rsidRDefault="002F4518" w:rsidP="002F4518">
      <w:pPr>
        <w:spacing w:before="20" w:after="20"/>
        <w:ind w:right="-340" w:firstLine="426"/>
        <w:jc w:val="both"/>
        <w:rPr>
          <w:b/>
          <w:sz w:val="24"/>
        </w:rPr>
      </w:pPr>
    </w:p>
    <w:p w:rsidR="002F4518" w:rsidRPr="007F2F3B" w:rsidRDefault="002F4518" w:rsidP="002F4518">
      <w:pPr>
        <w:autoSpaceDE w:val="0"/>
        <w:autoSpaceDN w:val="0"/>
        <w:adjustRightInd w:val="0"/>
        <w:ind w:right="-340" w:firstLine="426"/>
        <w:jc w:val="center"/>
        <w:rPr>
          <w:b/>
          <w:sz w:val="24"/>
        </w:rPr>
      </w:pPr>
      <w:r w:rsidRPr="007F2F3B">
        <w:rPr>
          <w:b/>
          <w:sz w:val="24"/>
        </w:rPr>
        <w:t xml:space="preserve">Тема№1 </w:t>
      </w:r>
    </w:p>
    <w:p w:rsidR="002F4518" w:rsidRPr="007F2F3B" w:rsidRDefault="002F4518" w:rsidP="002F4518">
      <w:pPr>
        <w:pStyle w:val="a3"/>
        <w:spacing w:before="0" w:beforeAutospacing="0" w:after="0" w:afterAutospacing="0"/>
        <w:ind w:right="-340" w:firstLine="426"/>
        <w:jc w:val="both"/>
        <w:rPr>
          <w:b/>
        </w:rPr>
      </w:pPr>
      <w:r w:rsidRPr="007F2F3B">
        <w:rPr>
          <w:b/>
        </w:rPr>
        <w:t xml:space="preserve">Понятие, содержание и источники земельного права </w:t>
      </w:r>
    </w:p>
    <w:p w:rsidR="002F4518" w:rsidRPr="007F2F3B" w:rsidRDefault="002F4518" w:rsidP="000E12BB">
      <w:pPr>
        <w:pStyle w:val="a3"/>
        <w:numPr>
          <w:ilvl w:val="0"/>
          <w:numId w:val="36"/>
        </w:numPr>
        <w:spacing w:before="0" w:beforeAutospacing="0" w:after="0" w:afterAutospacing="0"/>
        <w:ind w:right="-340"/>
        <w:jc w:val="both"/>
        <w:rPr>
          <w:b/>
        </w:rPr>
      </w:pPr>
      <w:r w:rsidRPr="007F2F3B">
        <w:rPr>
          <w:b/>
        </w:rPr>
        <w:t>Подготовка к устному опросу</w:t>
      </w:r>
    </w:p>
    <w:p w:rsidR="002F4518" w:rsidRPr="007F2F3B" w:rsidRDefault="002F4518" w:rsidP="002F4518">
      <w:pPr>
        <w:tabs>
          <w:tab w:val="left" w:pos="0"/>
          <w:tab w:val="left" w:pos="993"/>
        </w:tabs>
        <w:autoSpaceDE w:val="0"/>
        <w:autoSpaceDN w:val="0"/>
        <w:adjustRightInd w:val="0"/>
        <w:ind w:right="-340" w:firstLine="426"/>
        <w:jc w:val="both"/>
        <w:rPr>
          <w:sz w:val="24"/>
        </w:rPr>
      </w:pPr>
      <w:r w:rsidRPr="007F2F3B">
        <w:rPr>
          <w:sz w:val="24"/>
        </w:rPr>
        <w:t>Вопросы для подготовки:</w:t>
      </w:r>
    </w:p>
    <w:p w:rsidR="002F4518" w:rsidRPr="007F2F3B" w:rsidRDefault="002F4518" w:rsidP="002F4518">
      <w:pPr>
        <w:pStyle w:val="a3"/>
        <w:spacing w:before="0" w:beforeAutospacing="0" w:after="0" w:afterAutospacing="0"/>
        <w:ind w:right="-340" w:firstLine="426"/>
        <w:jc w:val="both"/>
      </w:pPr>
      <w:r w:rsidRPr="007F2F3B">
        <w:t>– понятие земельного права как отрасли права, его предмет и метод.</w:t>
      </w:r>
    </w:p>
    <w:p w:rsidR="002F4518" w:rsidRPr="007F2F3B" w:rsidRDefault="002F4518" w:rsidP="002F4518">
      <w:pPr>
        <w:pStyle w:val="a3"/>
        <w:spacing w:before="0" w:beforeAutospacing="0" w:after="0" w:afterAutospacing="0"/>
        <w:ind w:right="-340" w:firstLine="426"/>
        <w:jc w:val="both"/>
      </w:pPr>
      <w:r w:rsidRPr="007F2F3B">
        <w:t>– объекты земельных отношений: земля как природный объект и ресурс, земельные участки, части земельных участков.</w:t>
      </w:r>
    </w:p>
    <w:p w:rsidR="002F4518" w:rsidRPr="007F2F3B" w:rsidRDefault="002F4518" w:rsidP="002F4518">
      <w:pPr>
        <w:pStyle w:val="a3"/>
        <w:spacing w:before="0" w:beforeAutospacing="0" w:after="0" w:afterAutospacing="0"/>
        <w:ind w:right="-340" w:firstLine="426"/>
        <w:jc w:val="both"/>
      </w:pPr>
      <w:r w:rsidRPr="007F2F3B">
        <w:t>– субъекты земельных правоотношений.</w:t>
      </w:r>
    </w:p>
    <w:p w:rsidR="002F4518" w:rsidRPr="007F2F3B" w:rsidRDefault="002F4518" w:rsidP="002F4518">
      <w:pPr>
        <w:pStyle w:val="a3"/>
        <w:spacing w:before="0" w:beforeAutospacing="0" w:after="0" w:afterAutospacing="0"/>
        <w:ind w:right="-340" w:firstLine="426"/>
        <w:jc w:val="both"/>
      </w:pPr>
      <w:r w:rsidRPr="007F2F3B">
        <w:t>– система земельного права.</w:t>
      </w:r>
    </w:p>
    <w:p w:rsidR="002F4518" w:rsidRPr="007F2F3B" w:rsidRDefault="002F4518" w:rsidP="002F4518">
      <w:pPr>
        <w:pStyle w:val="a3"/>
        <w:spacing w:before="0" w:beforeAutospacing="0" w:after="0" w:afterAutospacing="0"/>
        <w:ind w:right="-340" w:firstLine="426"/>
        <w:jc w:val="both"/>
      </w:pPr>
      <w:r w:rsidRPr="007F2F3B">
        <w:t>– соотношение земельного права с гражданским, административным, уголовным и другими отраслями права.</w:t>
      </w:r>
    </w:p>
    <w:p w:rsidR="002F4518" w:rsidRPr="007F2F3B" w:rsidRDefault="002F4518" w:rsidP="002F4518">
      <w:pPr>
        <w:pStyle w:val="a3"/>
        <w:spacing w:before="0" w:beforeAutospacing="0" w:after="0" w:afterAutospacing="0"/>
        <w:ind w:right="-340" w:firstLine="426"/>
        <w:jc w:val="both"/>
      </w:pPr>
      <w:r w:rsidRPr="007F2F3B">
        <w:lastRenderedPageBreak/>
        <w:t>– земельное право как наука и учебная дисциплина.</w:t>
      </w:r>
    </w:p>
    <w:p w:rsidR="002F4518" w:rsidRPr="007F2F3B" w:rsidRDefault="002F4518" w:rsidP="002F4518">
      <w:pPr>
        <w:pStyle w:val="a3"/>
        <w:spacing w:before="0" w:beforeAutospacing="0" w:after="0" w:afterAutospacing="0"/>
        <w:ind w:right="-340" w:firstLine="426"/>
        <w:jc w:val="both"/>
      </w:pPr>
      <w:r w:rsidRPr="007F2F3B">
        <w:t xml:space="preserve">– понятие, особенности и виды норм земельного права. </w:t>
      </w:r>
    </w:p>
    <w:p w:rsidR="002F4518" w:rsidRPr="007F2F3B" w:rsidRDefault="002F4518" w:rsidP="002F4518">
      <w:pPr>
        <w:pStyle w:val="a3"/>
        <w:spacing w:before="0" w:beforeAutospacing="0" w:after="0" w:afterAutospacing="0"/>
        <w:ind w:right="-340" w:firstLine="426"/>
        <w:jc w:val="both"/>
      </w:pPr>
      <w:r w:rsidRPr="007F2F3B">
        <w:t>– принципы земельного права.</w:t>
      </w:r>
    </w:p>
    <w:p w:rsidR="002F4518" w:rsidRPr="007F2F3B" w:rsidRDefault="002F4518" w:rsidP="002F4518">
      <w:pPr>
        <w:pStyle w:val="a3"/>
        <w:spacing w:before="0" w:beforeAutospacing="0" w:after="0" w:afterAutospacing="0"/>
        <w:ind w:right="-340" w:firstLine="426"/>
        <w:jc w:val="both"/>
      </w:pPr>
      <w:r w:rsidRPr="007F2F3B">
        <w:t>– понятие и виды источников земельного права.</w:t>
      </w:r>
    </w:p>
    <w:p w:rsidR="002F4518" w:rsidRPr="007F2F3B" w:rsidRDefault="002F4518" w:rsidP="002F4518">
      <w:pPr>
        <w:tabs>
          <w:tab w:val="left" w:pos="284"/>
          <w:tab w:val="left" w:pos="993"/>
        </w:tabs>
        <w:ind w:right="-340" w:firstLine="426"/>
        <w:jc w:val="both"/>
        <w:outlineLvl w:val="1"/>
        <w:rPr>
          <w:b/>
          <w:bCs/>
          <w:sz w:val="24"/>
        </w:rPr>
      </w:pPr>
      <w:r>
        <w:rPr>
          <w:b/>
          <w:bCs/>
          <w:sz w:val="24"/>
        </w:rPr>
        <w:t>2</w:t>
      </w:r>
      <w:r w:rsidRPr="007F2F3B">
        <w:rPr>
          <w:b/>
          <w:bCs/>
          <w:sz w:val="24"/>
        </w:rPr>
        <w:t xml:space="preserve">. Подготовка </w:t>
      </w:r>
      <w:r>
        <w:rPr>
          <w:b/>
          <w:bCs/>
          <w:sz w:val="24"/>
        </w:rPr>
        <w:t>сообщения</w:t>
      </w:r>
    </w:p>
    <w:p w:rsidR="002F4518" w:rsidRPr="007F2F3B" w:rsidRDefault="002F4518" w:rsidP="002F4518">
      <w:pPr>
        <w:pStyle w:val="a3"/>
        <w:spacing w:before="0" w:beforeAutospacing="0" w:after="0" w:afterAutospacing="0"/>
        <w:ind w:right="-340" w:firstLine="426"/>
        <w:jc w:val="both"/>
        <w:rPr>
          <w:bCs/>
        </w:rPr>
      </w:pPr>
      <w:r w:rsidRPr="007F2F3B">
        <w:rPr>
          <w:bCs/>
        </w:rPr>
        <w:t xml:space="preserve">Темы </w:t>
      </w:r>
      <w:r>
        <w:rPr>
          <w:bCs/>
        </w:rPr>
        <w:t>сообщений</w:t>
      </w:r>
      <w:r w:rsidRPr="007F2F3B">
        <w:rPr>
          <w:bCs/>
        </w:rPr>
        <w:t>:</w:t>
      </w:r>
    </w:p>
    <w:p w:rsidR="002F4518" w:rsidRPr="007F2F3B" w:rsidRDefault="002F4518" w:rsidP="002F4518">
      <w:pPr>
        <w:pStyle w:val="ad"/>
        <w:autoSpaceDN w:val="0"/>
        <w:spacing w:after="0"/>
        <w:ind w:left="0" w:right="-340" w:firstLine="426"/>
        <w:jc w:val="both"/>
        <w:rPr>
          <w:bCs/>
          <w:sz w:val="24"/>
        </w:rPr>
      </w:pPr>
      <w:r w:rsidRPr="007F2F3B">
        <w:rPr>
          <w:sz w:val="24"/>
        </w:rPr>
        <w:t xml:space="preserve">– </w:t>
      </w:r>
      <w:r w:rsidRPr="007F2F3B">
        <w:rPr>
          <w:bCs/>
          <w:sz w:val="24"/>
        </w:rPr>
        <w:t xml:space="preserve">тенденции развития земельного законодательства.  </w:t>
      </w:r>
    </w:p>
    <w:p w:rsidR="002F4518" w:rsidRPr="007F2F3B" w:rsidRDefault="002F4518" w:rsidP="002F4518">
      <w:pPr>
        <w:pStyle w:val="ad"/>
        <w:autoSpaceDN w:val="0"/>
        <w:spacing w:after="0"/>
        <w:ind w:left="0" w:right="-340" w:firstLine="426"/>
        <w:jc w:val="both"/>
        <w:rPr>
          <w:bCs/>
          <w:sz w:val="24"/>
        </w:rPr>
      </w:pPr>
      <w:r w:rsidRPr="007F2F3B">
        <w:rPr>
          <w:sz w:val="24"/>
        </w:rPr>
        <w:t xml:space="preserve">– </w:t>
      </w:r>
      <w:r w:rsidRPr="007F2F3B">
        <w:rPr>
          <w:bCs/>
          <w:sz w:val="24"/>
        </w:rPr>
        <w:t>категория земель и вид разрешенного использования: соотношение понятий.</w:t>
      </w:r>
    </w:p>
    <w:p w:rsidR="002F4518" w:rsidRPr="007F2F3B" w:rsidRDefault="002F4518" w:rsidP="002F4518">
      <w:pPr>
        <w:pStyle w:val="ad"/>
        <w:overflowPunct w:val="0"/>
        <w:autoSpaceDE w:val="0"/>
        <w:autoSpaceDN w:val="0"/>
        <w:adjustRightInd w:val="0"/>
        <w:spacing w:after="0"/>
        <w:ind w:left="0" w:right="-340" w:firstLine="426"/>
        <w:jc w:val="both"/>
        <w:rPr>
          <w:sz w:val="24"/>
        </w:rPr>
      </w:pPr>
      <w:r w:rsidRPr="007F2F3B">
        <w:rPr>
          <w:sz w:val="24"/>
        </w:rPr>
        <w:t xml:space="preserve">– правовое регулирование отнесения земель к категориям, перевод их из одной категории в другую.  </w:t>
      </w:r>
    </w:p>
    <w:p w:rsidR="002F4518" w:rsidRPr="007F2F3B" w:rsidRDefault="002F4518" w:rsidP="002F4518">
      <w:pPr>
        <w:autoSpaceDE w:val="0"/>
        <w:autoSpaceDN w:val="0"/>
        <w:adjustRightInd w:val="0"/>
        <w:ind w:right="-340" w:firstLine="426"/>
        <w:jc w:val="both"/>
        <w:rPr>
          <w:b/>
          <w:sz w:val="24"/>
        </w:rPr>
      </w:pPr>
      <w:r w:rsidRPr="007F2F3B">
        <w:rPr>
          <w:sz w:val="24"/>
        </w:rPr>
        <w:t>– часть земельного участка как объект земельных отношений.</w:t>
      </w:r>
      <w:r w:rsidRPr="007F2F3B">
        <w:rPr>
          <w:b/>
          <w:sz w:val="24"/>
        </w:rPr>
        <w:t xml:space="preserve"> </w:t>
      </w:r>
    </w:p>
    <w:p w:rsidR="002F4518" w:rsidRPr="000E12BB" w:rsidRDefault="002F4518" w:rsidP="002F4518">
      <w:pPr>
        <w:pStyle w:val="a4"/>
        <w:tabs>
          <w:tab w:val="left" w:pos="0"/>
          <w:tab w:val="left" w:pos="709"/>
        </w:tabs>
        <w:ind w:left="426" w:right="-340"/>
        <w:jc w:val="both"/>
        <w:rPr>
          <w:rFonts w:ascii="Times New Roman" w:hAnsi="Times New Roman" w:cs="Times New Roman"/>
          <w:b/>
          <w:bCs/>
          <w:sz w:val="24"/>
          <w:szCs w:val="24"/>
          <w:lang w:eastAsia="en-US"/>
        </w:rPr>
      </w:pPr>
      <w:r w:rsidRPr="000E12BB">
        <w:rPr>
          <w:rFonts w:ascii="Times New Roman" w:hAnsi="Times New Roman" w:cs="Times New Roman"/>
          <w:b/>
          <w:bCs/>
          <w:sz w:val="24"/>
          <w:szCs w:val="24"/>
          <w:lang w:eastAsia="en-US"/>
        </w:rPr>
        <w:t xml:space="preserve">3. Подготовка </w:t>
      </w:r>
      <w:r w:rsidR="000E12BB" w:rsidRPr="000E12BB">
        <w:rPr>
          <w:rFonts w:ascii="Times New Roman" w:eastAsia="Times New Roman" w:hAnsi="Times New Roman" w:cs="Times New Roman"/>
          <w:b/>
          <w:sz w:val="24"/>
        </w:rPr>
        <w:t>дискуссионного вопроса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3969"/>
      </w:tblGrid>
      <w:tr w:rsidR="002F4518" w:rsidRPr="007F2F3B" w:rsidTr="00721C00">
        <w:tc>
          <w:tcPr>
            <w:tcW w:w="1951"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spacing w:line="276" w:lineRule="auto"/>
              <w:jc w:val="center"/>
              <w:rPr>
                <w:b/>
                <w:bCs/>
                <w:lang w:eastAsia="en-US"/>
              </w:rPr>
            </w:pPr>
            <w:r w:rsidRPr="007F2F3B">
              <w:rPr>
                <w:b/>
                <w:bCs/>
                <w:lang w:eastAsia="en-US"/>
              </w:rPr>
              <w:t>Тема дискуссии</w:t>
            </w:r>
          </w:p>
        </w:tc>
        <w:tc>
          <w:tcPr>
            <w:tcW w:w="3969"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spacing w:line="276" w:lineRule="auto"/>
              <w:ind w:right="-340"/>
              <w:jc w:val="center"/>
              <w:rPr>
                <w:b/>
                <w:bCs/>
                <w:lang w:eastAsia="en-US"/>
              </w:rPr>
            </w:pPr>
            <w:r w:rsidRPr="007F2F3B">
              <w:rPr>
                <w:b/>
                <w:bCs/>
                <w:lang w:eastAsia="en-US"/>
              </w:rPr>
              <w:t>Цель дискуссии</w:t>
            </w:r>
          </w:p>
        </w:tc>
      </w:tr>
      <w:tr w:rsidR="002F4518" w:rsidRPr="007F2F3B" w:rsidTr="00721C00">
        <w:tc>
          <w:tcPr>
            <w:tcW w:w="1951"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jc w:val="both"/>
              <w:rPr>
                <w:b/>
                <w:bCs/>
                <w:lang w:eastAsia="en-US"/>
              </w:rPr>
            </w:pPr>
            <w:r w:rsidRPr="007F2F3B">
              <w:rPr>
                <w:lang w:eastAsia="en-US"/>
              </w:rPr>
              <w:t>Соотношение норм земельного и гражданского права</w:t>
            </w:r>
          </w:p>
        </w:tc>
        <w:tc>
          <w:tcPr>
            <w:tcW w:w="3969"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ind w:right="34"/>
              <w:jc w:val="both"/>
              <w:rPr>
                <w:lang w:eastAsia="en-US"/>
              </w:rPr>
            </w:pPr>
            <w:r w:rsidRPr="007F2F3B">
              <w:rPr>
                <w:lang w:eastAsia="en-US"/>
              </w:rPr>
              <w:t>Анализ теоретических положений о критериях разграничения норм земельного и гражданского права, законодательства на предмет выявления имеющихся противоречий и судебной практики.</w:t>
            </w:r>
          </w:p>
        </w:tc>
      </w:tr>
    </w:tbl>
    <w:p w:rsidR="002F4518" w:rsidRPr="007F2F3B" w:rsidRDefault="002F4518" w:rsidP="002F4518">
      <w:pPr>
        <w:autoSpaceDE w:val="0"/>
        <w:autoSpaceDN w:val="0"/>
        <w:adjustRightInd w:val="0"/>
        <w:ind w:right="-340" w:firstLine="426"/>
        <w:jc w:val="both"/>
        <w:rPr>
          <w:b/>
          <w:sz w:val="24"/>
        </w:rPr>
      </w:pPr>
      <w:r w:rsidRPr="007F2F3B">
        <w:rPr>
          <w:b/>
          <w:sz w:val="24"/>
        </w:rPr>
        <w:t xml:space="preserve">4.Решение задач  </w:t>
      </w:r>
    </w:p>
    <w:p w:rsidR="002F4518" w:rsidRPr="007F2F3B" w:rsidRDefault="002F4518" w:rsidP="002F4518">
      <w:pPr>
        <w:ind w:right="-340" w:firstLine="425"/>
        <w:jc w:val="both"/>
        <w:rPr>
          <w:sz w:val="24"/>
        </w:rPr>
      </w:pPr>
      <w:r w:rsidRPr="007F2F3B">
        <w:rPr>
          <w:sz w:val="24"/>
        </w:rPr>
        <w:t xml:space="preserve">Гражданин Н. решил купить у гражданина К. объект недвижимости (дачу и расположенный под ней земельный участок). После составления договора купли-продажи они обратились в соответствующий орган с заявлением о государственной регистрации перехода права собственности.  </w:t>
      </w:r>
    </w:p>
    <w:p w:rsidR="002F4518" w:rsidRPr="007F2F3B" w:rsidRDefault="002F4518" w:rsidP="002F4518">
      <w:pPr>
        <w:ind w:right="-340" w:firstLine="425"/>
        <w:jc w:val="both"/>
        <w:rPr>
          <w:sz w:val="24"/>
        </w:rPr>
      </w:pPr>
      <w:r w:rsidRPr="007F2F3B">
        <w:rPr>
          <w:sz w:val="24"/>
        </w:rPr>
        <w:t>В регистрации права было отказано на том основании, что в кадастровом паспорте земельного участка указано, что его границы являются ориентировочными и нуждаются в уточнении.</w:t>
      </w:r>
    </w:p>
    <w:p w:rsidR="002F4518" w:rsidRPr="007F2F3B" w:rsidRDefault="002F4518" w:rsidP="002F4518">
      <w:pPr>
        <w:ind w:right="-340" w:firstLine="425"/>
        <w:jc w:val="both"/>
        <w:rPr>
          <w:i/>
          <w:sz w:val="24"/>
        </w:rPr>
      </w:pPr>
      <w:r w:rsidRPr="007F2F3B">
        <w:rPr>
          <w:i/>
          <w:sz w:val="24"/>
        </w:rPr>
        <w:t>Определите понятие земельного участка как объекта отношений собственности.</w:t>
      </w:r>
    </w:p>
    <w:p w:rsidR="002F4518" w:rsidRPr="007F2F3B" w:rsidRDefault="002F4518" w:rsidP="002F4518">
      <w:pPr>
        <w:ind w:right="-340" w:firstLine="425"/>
        <w:jc w:val="both"/>
        <w:rPr>
          <w:i/>
          <w:sz w:val="24"/>
        </w:rPr>
      </w:pPr>
      <w:r w:rsidRPr="007F2F3B">
        <w:rPr>
          <w:i/>
          <w:sz w:val="24"/>
        </w:rPr>
        <w:lastRenderedPageBreak/>
        <w:t>Правомерен ли отказ?</w:t>
      </w:r>
    </w:p>
    <w:p w:rsidR="002F4518" w:rsidRPr="007F2F3B" w:rsidRDefault="002F4518" w:rsidP="002F4518">
      <w:pPr>
        <w:ind w:right="-340" w:firstLine="425"/>
        <w:jc w:val="both"/>
        <w:rPr>
          <w:i/>
          <w:sz w:val="24"/>
        </w:rPr>
      </w:pPr>
      <w:r w:rsidRPr="007F2F3B">
        <w:rPr>
          <w:i/>
          <w:sz w:val="24"/>
        </w:rPr>
        <w:t>Может ли земельный участок с ориентировочными границами являться объектом договора купли-продажи?</w:t>
      </w:r>
    </w:p>
    <w:p w:rsidR="002F4518" w:rsidRPr="007F2F3B" w:rsidRDefault="002F4518" w:rsidP="002F4518">
      <w:pPr>
        <w:ind w:right="-340" w:firstLine="425"/>
        <w:jc w:val="both"/>
        <w:rPr>
          <w:i/>
          <w:sz w:val="24"/>
        </w:rPr>
      </w:pPr>
      <w:r w:rsidRPr="007F2F3B">
        <w:rPr>
          <w:i/>
          <w:sz w:val="24"/>
          <w:lang w:eastAsia="en-US"/>
        </w:rPr>
        <w:t>Аргументируйте позиции «за» и «против».</w:t>
      </w:r>
    </w:p>
    <w:p w:rsidR="002F4518" w:rsidRPr="007F2F3B" w:rsidRDefault="002F4518" w:rsidP="002F4518">
      <w:pPr>
        <w:autoSpaceDE w:val="0"/>
        <w:autoSpaceDN w:val="0"/>
        <w:adjustRightInd w:val="0"/>
        <w:ind w:right="-340" w:firstLine="426"/>
        <w:jc w:val="both"/>
        <w:rPr>
          <w:b/>
          <w:sz w:val="24"/>
        </w:rPr>
      </w:pPr>
    </w:p>
    <w:p w:rsidR="002F4518" w:rsidRPr="007F2F3B" w:rsidRDefault="002F4518" w:rsidP="002F4518">
      <w:pPr>
        <w:tabs>
          <w:tab w:val="left" w:pos="993"/>
        </w:tabs>
        <w:autoSpaceDE w:val="0"/>
        <w:autoSpaceDN w:val="0"/>
        <w:adjustRightInd w:val="0"/>
        <w:ind w:right="-340"/>
        <w:jc w:val="center"/>
        <w:rPr>
          <w:b/>
          <w:sz w:val="24"/>
        </w:rPr>
      </w:pPr>
      <w:r w:rsidRPr="007F2F3B">
        <w:rPr>
          <w:b/>
          <w:sz w:val="24"/>
        </w:rPr>
        <w:t xml:space="preserve">Тема№2 </w:t>
      </w:r>
    </w:p>
    <w:p w:rsidR="002F4518" w:rsidRPr="007F2F3B" w:rsidRDefault="002F4518" w:rsidP="002F4518">
      <w:pPr>
        <w:pStyle w:val="a3"/>
        <w:spacing w:before="0" w:beforeAutospacing="0" w:after="0" w:afterAutospacing="0"/>
        <w:ind w:right="-340" w:firstLine="426"/>
        <w:jc w:val="both"/>
        <w:rPr>
          <w:b/>
        </w:rPr>
      </w:pPr>
      <w:r w:rsidRPr="007F2F3B">
        <w:rPr>
          <w:b/>
        </w:rPr>
        <w:t xml:space="preserve">Право собственности и иные права на землю </w:t>
      </w:r>
    </w:p>
    <w:p w:rsidR="002F4518" w:rsidRPr="007F2F3B" w:rsidRDefault="002F4518" w:rsidP="000E12BB">
      <w:pPr>
        <w:pStyle w:val="a3"/>
        <w:spacing w:before="0" w:beforeAutospacing="0" w:after="0" w:afterAutospacing="0"/>
        <w:ind w:right="-340" w:firstLine="426"/>
        <w:jc w:val="both"/>
        <w:rPr>
          <w:b/>
        </w:rPr>
      </w:pPr>
      <w:r w:rsidRPr="007F2F3B">
        <w:t xml:space="preserve"> </w:t>
      </w:r>
      <w:r w:rsidR="000E12BB" w:rsidRPr="000E12BB">
        <w:rPr>
          <w:b/>
        </w:rPr>
        <w:t>1</w:t>
      </w:r>
      <w:r w:rsidR="000E12BB">
        <w:t>.</w:t>
      </w:r>
      <w:r w:rsidRPr="007F2F3B">
        <w:rPr>
          <w:b/>
        </w:rPr>
        <w:t>Подготовка к устному опросу</w:t>
      </w:r>
    </w:p>
    <w:p w:rsidR="002F4518" w:rsidRPr="007F2F3B" w:rsidRDefault="002F4518" w:rsidP="002F4518">
      <w:pPr>
        <w:tabs>
          <w:tab w:val="num" w:pos="0"/>
          <w:tab w:val="left" w:pos="709"/>
          <w:tab w:val="left" w:pos="993"/>
        </w:tabs>
        <w:autoSpaceDE w:val="0"/>
        <w:autoSpaceDN w:val="0"/>
        <w:adjustRightInd w:val="0"/>
        <w:ind w:right="-340" w:firstLine="426"/>
        <w:jc w:val="both"/>
        <w:rPr>
          <w:sz w:val="24"/>
        </w:rPr>
      </w:pPr>
      <w:r w:rsidRPr="007F2F3B">
        <w:rPr>
          <w:sz w:val="24"/>
        </w:rPr>
        <w:t>Вопросы для подготовки:</w:t>
      </w:r>
    </w:p>
    <w:p w:rsidR="002F4518" w:rsidRPr="007F2F3B" w:rsidRDefault="002F4518" w:rsidP="002F4518">
      <w:pPr>
        <w:pStyle w:val="a3"/>
        <w:tabs>
          <w:tab w:val="num" w:pos="0"/>
          <w:tab w:val="left" w:pos="709"/>
        </w:tabs>
        <w:spacing w:before="0" w:beforeAutospacing="0" w:after="0" w:afterAutospacing="0"/>
        <w:ind w:right="-340" w:firstLine="426"/>
        <w:jc w:val="both"/>
      </w:pPr>
      <w:r w:rsidRPr="007F2F3B">
        <w:t xml:space="preserve">– понятие, содержание и особенности права собственности на земельные участки. </w:t>
      </w:r>
    </w:p>
    <w:p w:rsidR="002F4518" w:rsidRPr="007F2F3B" w:rsidRDefault="002F4518" w:rsidP="002F4518">
      <w:pPr>
        <w:pStyle w:val="a3"/>
        <w:tabs>
          <w:tab w:val="num" w:pos="0"/>
          <w:tab w:val="left" w:pos="709"/>
        </w:tabs>
        <w:spacing w:before="0" w:beforeAutospacing="0" w:after="0" w:afterAutospacing="0"/>
        <w:ind w:right="-340" w:firstLine="426"/>
        <w:jc w:val="both"/>
      </w:pPr>
      <w:r w:rsidRPr="007F2F3B">
        <w:t>– формы и субъекты права собственности на земельные участки.</w:t>
      </w:r>
    </w:p>
    <w:p w:rsidR="002F4518" w:rsidRPr="007F2F3B" w:rsidRDefault="002F4518" w:rsidP="002F4518">
      <w:pPr>
        <w:pStyle w:val="a3"/>
        <w:tabs>
          <w:tab w:val="num" w:pos="0"/>
          <w:tab w:val="left" w:pos="709"/>
        </w:tabs>
        <w:spacing w:before="0" w:beforeAutospacing="0" w:after="0" w:afterAutospacing="0"/>
        <w:ind w:right="-340" w:firstLine="426"/>
        <w:jc w:val="both"/>
      </w:pPr>
      <w:r w:rsidRPr="007F2F3B">
        <w:t>– разграничение государственной собственности на землю.</w:t>
      </w:r>
    </w:p>
    <w:p w:rsidR="002F4518" w:rsidRPr="007F2F3B" w:rsidRDefault="002F4518" w:rsidP="002F4518">
      <w:pPr>
        <w:pStyle w:val="a3"/>
        <w:spacing w:before="0" w:beforeAutospacing="0" w:after="0" w:afterAutospacing="0"/>
        <w:ind w:right="-340" w:firstLine="426"/>
        <w:jc w:val="both"/>
      </w:pPr>
      <w:proofErr w:type="gramStart"/>
      <w:r w:rsidRPr="007F2F3B">
        <w:t>– понятие, особенности, содержание и виды прав на земельные участки лиц, не являющихся собственниками (право постоянного (бессрочного) пользования, пожизненного наследуемого владения, безвозмездное пользование, ограниченное пользования чужим земельным участком (сервитут), аренда земельных участков).</w:t>
      </w:r>
      <w:proofErr w:type="gramEnd"/>
    </w:p>
    <w:p w:rsidR="002F4518" w:rsidRPr="007F2F3B" w:rsidRDefault="002F4518" w:rsidP="002F4518">
      <w:pPr>
        <w:tabs>
          <w:tab w:val="left" w:pos="284"/>
          <w:tab w:val="left" w:pos="993"/>
        </w:tabs>
        <w:ind w:right="-340" w:firstLine="426"/>
        <w:jc w:val="both"/>
        <w:outlineLvl w:val="1"/>
        <w:rPr>
          <w:b/>
          <w:bCs/>
          <w:sz w:val="24"/>
        </w:rPr>
      </w:pPr>
      <w:r>
        <w:rPr>
          <w:b/>
          <w:bCs/>
          <w:sz w:val="24"/>
        </w:rPr>
        <w:t>2</w:t>
      </w:r>
      <w:r w:rsidRPr="007F2F3B">
        <w:rPr>
          <w:b/>
          <w:bCs/>
          <w:sz w:val="24"/>
        </w:rPr>
        <w:t xml:space="preserve">. Подготовка </w:t>
      </w:r>
      <w:r>
        <w:rPr>
          <w:b/>
          <w:bCs/>
          <w:sz w:val="24"/>
        </w:rPr>
        <w:t>сообщения</w:t>
      </w:r>
    </w:p>
    <w:p w:rsidR="002F4518" w:rsidRPr="007F2F3B" w:rsidRDefault="002F4518" w:rsidP="002F4518">
      <w:pPr>
        <w:pStyle w:val="a3"/>
        <w:spacing w:before="0" w:beforeAutospacing="0" w:after="0" w:afterAutospacing="0"/>
        <w:ind w:right="-340" w:firstLine="426"/>
        <w:jc w:val="both"/>
        <w:rPr>
          <w:bCs/>
        </w:rPr>
      </w:pPr>
      <w:r w:rsidRPr="007F2F3B">
        <w:rPr>
          <w:bCs/>
        </w:rPr>
        <w:t xml:space="preserve">Темы </w:t>
      </w:r>
      <w:r>
        <w:rPr>
          <w:bCs/>
        </w:rPr>
        <w:t>сообщений</w:t>
      </w:r>
      <w:r w:rsidRPr="007F2F3B">
        <w:rPr>
          <w:bCs/>
        </w:rPr>
        <w:t>:</w:t>
      </w:r>
    </w:p>
    <w:p w:rsidR="002F4518" w:rsidRPr="007F2F3B" w:rsidRDefault="002F4518" w:rsidP="002F4518">
      <w:pPr>
        <w:pStyle w:val="ad"/>
        <w:tabs>
          <w:tab w:val="left" w:pos="709"/>
        </w:tabs>
        <w:autoSpaceDN w:val="0"/>
        <w:spacing w:after="0"/>
        <w:ind w:left="0" w:right="-340" w:firstLine="426"/>
        <w:jc w:val="both"/>
        <w:rPr>
          <w:bCs/>
          <w:sz w:val="24"/>
        </w:rPr>
      </w:pPr>
      <w:r w:rsidRPr="007F2F3B">
        <w:rPr>
          <w:sz w:val="24"/>
        </w:rPr>
        <w:t xml:space="preserve">– </w:t>
      </w:r>
      <w:r w:rsidRPr="007F2F3B">
        <w:rPr>
          <w:bCs/>
          <w:sz w:val="24"/>
        </w:rPr>
        <w:t>порядок разграничения государственной собственности на землю.</w:t>
      </w:r>
    </w:p>
    <w:p w:rsidR="002F4518" w:rsidRPr="007F2F3B" w:rsidRDefault="002F4518" w:rsidP="002F4518">
      <w:pPr>
        <w:pStyle w:val="ad"/>
        <w:tabs>
          <w:tab w:val="left" w:pos="709"/>
        </w:tabs>
        <w:autoSpaceDN w:val="0"/>
        <w:spacing w:after="0"/>
        <w:ind w:left="0" w:right="-340" w:firstLine="426"/>
        <w:jc w:val="both"/>
        <w:rPr>
          <w:bCs/>
          <w:sz w:val="24"/>
        </w:rPr>
      </w:pPr>
      <w:r w:rsidRPr="007F2F3B">
        <w:rPr>
          <w:sz w:val="24"/>
        </w:rPr>
        <w:t xml:space="preserve">– </w:t>
      </w:r>
      <w:proofErr w:type="gramStart"/>
      <w:r w:rsidRPr="007F2F3B">
        <w:rPr>
          <w:bCs/>
          <w:sz w:val="24"/>
        </w:rPr>
        <w:t>с</w:t>
      </w:r>
      <w:proofErr w:type="gramEnd"/>
      <w:r w:rsidRPr="007F2F3B">
        <w:rPr>
          <w:bCs/>
          <w:sz w:val="24"/>
        </w:rPr>
        <w:t>одержание права постоянного (бессрочного) пользования земельными участками.</w:t>
      </w:r>
    </w:p>
    <w:p w:rsidR="002F4518" w:rsidRPr="007F2F3B" w:rsidRDefault="002F4518" w:rsidP="002F4518">
      <w:pPr>
        <w:pStyle w:val="ad"/>
        <w:tabs>
          <w:tab w:val="left" w:pos="709"/>
        </w:tabs>
        <w:autoSpaceDN w:val="0"/>
        <w:spacing w:after="0"/>
        <w:ind w:left="0" w:right="-340" w:firstLine="426"/>
        <w:jc w:val="both"/>
        <w:rPr>
          <w:bCs/>
          <w:sz w:val="24"/>
        </w:rPr>
      </w:pPr>
      <w:r w:rsidRPr="007F2F3B">
        <w:rPr>
          <w:sz w:val="24"/>
        </w:rPr>
        <w:t xml:space="preserve">– </w:t>
      </w:r>
      <w:r w:rsidRPr="007F2F3B">
        <w:rPr>
          <w:bCs/>
          <w:sz w:val="24"/>
        </w:rPr>
        <w:t>соотношение норм гражданского и земельного законодательства в регулировании арендных отношений.</w:t>
      </w:r>
    </w:p>
    <w:p w:rsidR="002F4518" w:rsidRPr="007F2F3B" w:rsidRDefault="002F4518" w:rsidP="002F4518">
      <w:pPr>
        <w:tabs>
          <w:tab w:val="left" w:pos="709"/>
        </w:tabs>
        <w:autoSpaceDE w:val="0"/>
        <w:autoSpaceDN w:val="0"/>
        <w:adjustRightInd w:val="0"/>
        <w:ind w:right="-340" w:firstLine="426"/>
        <w:jc w:val="both"/>
        <w:rPr>
          <w:bCs/>
          <w:sz w:val="24"/>
        </w:rPr>
      </w:pPr>
      <w:r w:rsidRPr="007F2F3B">
        <w:rPr>
          <w:sz w:val="24"/>
        </w:rPr>
        <w:t xml:space="preserve">– </w:t>
      </w:r>
      <w:r w:rsidRPr="007F2F3B">
        <w:rPr>
          <w:bCs/>
          <w:sz w:val="24"/>
        </w:rPr>
        <w:t>фактическое использование земельных участков без оформления прав.</w:t>
      </w:r>
    </w:p>
    <w:p w:rsidR="000E12BB" w:rsidRPr="000E12BB" w:rsidRDefault="002F4518" w:rsidP="000E12BB">
      <w:pPr>
        <w:pStyle w:val="a4"/>
        <w:tabs>
          <w:tab w:val="left" w:pos="0"/>
          <w:tab w:val="left" w:pos="709"/>
        </w:tabs>
        <w:ind w:left="426" w:right="-340"/>
        <w:jc w:val="both"/>
        <w:rPr>
          <w:rFonts w:ascii="Times New Roman" w:hAnsi="Times New Roman" w:cs="Times New Roman"/>
          <w:b/>
          <w:bCs/>
          <w:sz w:val="24"/>
          <w:szCs w:val="24"/>
          <w:lang w:eastAsia="en-US"/>
        </w:rPr>
      </w:pPr>
      <w:r>
        <w:rPr>
          <w:rFonts w:ascii="Times New Roman" w:hAnsi="Times New Roman"/>
          <w:b/>
          <w:bCs/>
          <w:sz w:val="24"/>
          <w:szCs w:val="24"/>
          <w:lang w:eastAsia="en-US"/>
        </w:rPr>
        <w:t xml:space="preserve">3. </w:t>
      </w:r>
      <w:r w:rsidR="000E12BB" w:rsidRPr="000E12BB">
        <w:rPr>
          <w:rFonts w:ascii="Times New Roman" w:hAnsi="Times New Roman" w:cs="Times New Roman"/>
          <w:b/>
          <w:bCs/>
          <w:sz w:val="24"/>
          <w:szCs w:val="24"/>
          <w:lang w:eastAsia="en-US"/>
        </w:rPr>
        <w:t xml:space="preserve">Подготовка </w:t>
      </w:r>
      <w:r w:rsidR="000E12BB" w:rsidRPr="000E12BB">
        <w:rPr>
          <w:rFonts w:ascii="Times New Roman" w:eastAsia="Times New Roman" w:hAnsi="Times New Roman" w:cs="Times New Roman"/>
          <w:b/>
          <w:sz w:val="24"/>
        </w:rPr>
        <w:t>дискуссионного вопроса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6"/>
        <w:gridCol w:w="4294"/>
      </w:tblGrid>
      <w:tr w:rsidR="002F4518" w:rsidRPr="007F2F3B" w:rsidTr="000E12BB">
        <w:tc>
          <w:tcPr>
            <w:tcW w:w="1686"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spacing w:line="276" w:lineRule="auto"/>
              <w:ind w:right="-8"/>
              <w:jc w:val="center"/>
              <w:rPr>
                <w:b/>
                <w:bCs/>
                <w:lang w:eastAsia="en-US"/>
              </w:rPr>
            </w:pPr>
            <w:r w:rsidRPr="007F2F3B">
              <w:rPr>
                <w:b/>
                <w:bCs/>
                <w:lang w:eastAsia="en-US"/>
              </w:rPr>
              <w:t>Тема дискуссии</w:t>
            </w:r>
          </w:p>
        </w:tc>
        <w:tc>
          <w:tcPr>
            <w:tcW w:w="4294"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spacing w:line="276" w:lineRule="auto"/>
              <w:ind w:right="-340"/>
              <w:jc w:val="center"/>
              <w:rPr>
                <w:b/>
                <w:bCs/>
                <w:lang w:eastAsia="en-US"/>
              </w:rPr>
            </w:pPr>
            <w:r w:rsidRPr="007F2F3B">
              <w:rPr>
                <w:b/>
                <w:bCs/>
                <w:lang w:eastAsia="en-US"/>
              </w:rPr>
              <w:t>Цель дискуссии</w:t>
            </w:r>
          </w:p>
        </w:tc>
      </w:tr>
      <w:tr w:rsidR="002F4518" w:rsidRPr="007F2F3B" w:rsidTr="000E12BB">
        <w:tc>
          <w:tcPr>
            <w:tcW w:w="1686"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ind w:right="-8"/>
              <w:jc w:val="both"/>
              <w:rPr>
                <w:b/>
                <w:bCs/>
                <w:lang w:eastAsia="en-US"/>
              </w:rPr>
            </w:pPr>
            <w:r w:rsidRPr="007F2F3B">
              <w:rPr>
                <w:lang w:eastAsia="en-US"/>
              </w:rPr>
              <w:lastRenderedPageBreak/>
              <w:t>Особенности распоряжения земельными участками, собственность на которые не разграничена</w:t>
            </w:r>
          </w:p>
        </w:tc>
        <w:tc>
          <w:tcPr>
            <w:tcW w:w="4294"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jc w:val="both"/>
              <w:rPr>
                <w:lang w:eastAsia="en-US"/>
              </w:rPr>
            </w:pPr>
            <w:r w:rsidRPr="007F2F3B">
              <w:rPr>
                <w:lang w:eastAsia="en-US"/>
              </w:rPr>
              <w:t>Определение особенностей распоряжения земельными участками, собственность на которые не разграничена, в том числе компетенции органов государственной власти и местного самоуправления по такому распоряжению; выявление правовых проблем применения законодательства в данной сфере правового регулирования.</w:t>
            </w:r>
          </w:p>
        </w:tc>
      </w:tr>
    </w:tbl>
    <w:p w:rsidR="002F4518" w:rsidRPr="007F2F3B" w:rsidRDefault="002F4518" w:rsidP="002F4518">
      <w:pPr>
        <w:autoSpaceDE w:val="0"/>
        <w:autoSpaceDN w:val="0"/>
        <w:adjustRightInd w:val="0"/>
        <w:ind w:right="-340" w:firstLine="425"/>
        <w:jc w:val="both"/>
        <w:rPr>
          <w:b/>
          <w:sz w:val="24"/>
        </w:rPr>
      </w:pPr>
      <w:r w:rsidRPr="007F2F3B">
        <w:rPr>
          <w:b/>
          <w:sz w:val="24"/>
        </w:rPr>
        <w:t xml:space="preserve">4.Решение задач  </w:t>
      </w:r>
    </w:p>
    <w:p w:rsidR="002F4518" w:rsidRPr="007F2F3B" w:rsidRDefault="002F4518" w:rsidP="002F4518">
      <w:pPr>
        <w:framePr w:hSpace="180" w:wrap="around" w:vAnchor="text" w:hAnchor="margin" w:xAlign="center" w:y="44"/>
        <w:ind w:right="-340" w:firstLine="425"/>
        <w:jc w:val="both"/>
        <w:rPr>
          <w:i/>
          <w:sz w:val="24"/>
          <w:lang w:eastAsia="en-US"/>
        </w:rPr>
      </w:pPr>
      <w:r w:rsidRPr="007F2F3B">
        <w:rPr>
          <w:sz w:val="24"/>
        </w:rPr>
        <w:t>Юридическое лицо на основании заключенного с гражданином С. договора купли-продажи приобрело право собственности на земельный участок из состава земель населенных пунктов, предназначенный для целей строительства.</w:t>
      </w:r>
    </w:p>
    <w:p w:rsidR="002F4518" w:rsidRPr="007F2F3B" w:rsidRDefault="002F4518" w:rsidP="002F4518">
      <w:pPr>
        <w:framePr w:hSpace="180" w:wrap="around" w:vAnchor="text" w:hAnchor="margin" w:xAlign="center" w:y="44"/>
        <w:ind w:right="-340" w:firstLine="425"/>
        <w:jc w:val="both"/>
        <w:rPr>
          <w:sz w:val="24"/>
        </w:rPr>
      </w:pPr>
      <w:r w:rsidRPr="007F2F3B">
        <w:rPr>
          <w:sz w:val="24"/>
        </w:rPr>
        <w:t>Получив необходимую разрешительную документацию, новый собственник приступил к освоению земельного участка, однако получил уведомление арендатора о нарушении его прав и требование об устранении препятствий в реализации принадлежащего ему права аренды земельного участка.</w:t>
      </w:r>
    </w:p>
    <w:p w:rsidR="002F4518" w:rsidRPr="007F2F3B" w:rsidRDefault="002F4518" w:rsidP="002F4518">
      <w:pPr>
        <w:autoSpaceDE w:val="0"/>
        <w:autoSpaceDN w:val="0"/>
        <w:adjustRightInd w:val="0"/>
        <w:ind w:right="-340" w:firstLine="425"/>
        <w:jc w:val="both"/>
        <w:rPr>
          <w:sz w:val="24"/>
        </w:rPr>
      </w:pPr>
      <w:r w:rsidRPr="007F2F3B">
        <w:rPr>
          <w:sz w:val="24"/>
        </w:rPr>
        <w:t>Договор аренды был заключен с предыдущим собственником объекта 2 марта 2013 года на срок 25 лет и не был зарегистрирован в установленном законом порядке, что исключило возможность получения покупателем сведений об имеющихся ограничениях прав на приобретаемый земельный участок.</w:t>
      </w:r>
    </w:p>
    <w:p w:rsidR="002F4518" w:rsidRPr="007F2F3B" w:rsidRDefault="002F4518" w:rsidP="002F4518">
      <w:pPr>
        <w:autoSpaceDE w:val="0"/>
        <w:autoSpaceDN w:val="0"/>
        <w:adjustRightInd w:val="0"/>
        <w:ind w:right="-340" w:firstLine="425"/>
        <w:jc w:val="both"/>
        <w:rPr>
          <w:b/>
          <w:sz w:val="24"/>
        </w:rPr>
      </w:pPr>
      <w:r w:rsidRPr="007F2F3B">
        <w:rPr>
          <w:i/>
          <w:sz w:val="24"/>
        </w:rPr>
        <w:t>Решите дело.</w:t>
      </w:r>
    </w:p>
    <w:p w:rsidR="002F4518" w:rsidRPr="007F2F3B" w:rsidRDefault="002F4518" w:rsidP="002F4518">
      <w:pPr>
        <w:autoSpaceDE w:val="0"/>
        <w:autoSpaceDN w:val="0"/>
        <w:adjustRightInd w:val="0"/>
        <w:ind w:right="-340" w:firstLine="425"/>
        <w:jc w:val="both"/>
        <w:rPr>
          <w:b/>
          <w:sz w:val="24"/>
        </w:rPr>
      </w:pPr>
    </w:p>
    <w:p w:rsidR="002F4518" w:rsidRPr="007F2F3B" w:rsidRDefault="002F4518" w:rsidP="002F4518">
      <w:pPr>
        <w:tabs>
          <w:tab w:val="left" w:pos="993"/>
        </w:tabs>
        <w:autoSpaceDE w:val="0"/>
        <w:autoSpaceDN w:val="0"/>
        <w:adjustRightInd w:val="0"/>
        <w:ind w:right="-340"/>
        <w:jc w:val="center"/>
        <w:rPr>
          <w:b/>
          <w:sz w:val="24"/>
        </w:rPr>
      </w:pPr>
      <w:r w:rsidRPr="007F2F3B">
        <w:rPr>
          <w:b/>
          <w:sz w:val="24"/>
        </w:rPr>
        <w:t xml:space="preserve">Тема №3 </w:t>
      </w:r>
    </w:p>
    <w:p w:rsidR="002F4518" w:rsidRPr="007F2F3B" w:rsidRDefault="002F4518" w:rsidP="002F4518">
      <w:pPr>
        <w:ind w:right="-340" w:firstLine="426"/>
        <w:jc w:val="both"/>
        <w:rPr>
          <w:b/>
          <w:sz w:val="24"/>
        </w:rPr>
      </w:pPr>
      <w:r w:rsidRPr="007F2F3B">
        <w:rPr>
          <w:b/>
          <w:sz w:val="24"/>
        </w:rPr>
        <w:t>Приобретение, ограничение и прекращение прав на землю (земельные участки)</w:t>
      </w:r>
    </w:p>
    <w:p w:rsidR="002F4518" w:rsidRPr="007F2F3B" w:rsidRDefault="002F4518" w:rsidP="002F4518">
      <w:pPr>
        <w:numPr>
          <w:ilvl w:val="0"/>
          <w:numId w:val="7"/>
        </w:numPr>
        <w:tabs>
          <w:tab w:val="left" w:pos="0"/>
          <w:tab w:val="left" w:pos="993"/>
        </w:tabs>
        <w:autoSpaceDE w:val="0"/>
        <w:autoSpaceDN w:val="0"/>
        <w:adjustRightInd w:val="0"/>
        <w:ind w:left="0" w:right="-340" w:firstLine="426"/>
        <w:jc w:val="both"/>
        <w:rPr>
          <w:b/>
          <w:sz w:val="24"/>
        </w:rPr>
      </w:pPr>
      <w:r w:rsidRPr="007F2F3B">
        <w:rPr>
          <w:b/>
          <w:sz w:val="24"/>
        </w:rPr>
        <w:t>Подготовка к устному опросу</w:t>
      </w:r>
    </w:p>
    <w:p w:rsidR="002F4518" w:rsidRPr="007F2F3B" w:rsidRDefault="002F4518" w:rsidP="002F4518">
      <w:pPr>
        <w:tabs>
          <w:tab w:val="left" w:pos="0"/>
          <w:tab w:val="left" w:pos="993"/>
        </w:tabs>
        <w:autoSpaceDE w:val="0"/>
        <w:autoSpaceDN w:val="0"/>
        <w:adjustRightInd w:val="0"/>
        <w:ind w:right="-340" w:firstLine="426"/>
        <w:jc w:val="both"/>
        <w:rPr>
          <w:sz w:val="24"/>
        </w:rPr>
      </w:pPr>
      <w:r w:rsidRPr="007F2F3B">
        <w:rPr>
          <w:sz w:val="24"/>
        </w:rPr>
        <w:lastRenderedPageBreak/>
        <w:t>Вопросы для подготовки:</w:t>
      </w:r>
    </w:p>
    <w:p w:rsidR="002F4518" w:rsidRPr="007F2F3B" w:rsidRDefault="002F4518" w:rsidP="002F4518">
      <w:pPr>
        <w:ind w:right="-340" w:firstLine="426"/>
        <w:jc w:val="both"/>
        <w:rPr>
          <w:sz w:val="24"/>
        </w:rPr>
      </w:pPr>
      <w:r w:rsidRPr="007F2F3B">
        <w:rPr>
          <w:sz w:val="24"/>
        </w:rPr>
        <w:t>– понятие и виды оснований возникновения, ограничения и прекращения прав на земельные участки.</w:t>
      </w:r>
    </w:p>
    <w:p w:rsidR="002F4518" w:rsidRPr="007F2F3B" w:rsidRDefault="002F4518" w:rsidP="002F4518">
      <w:pPr>
        <w:ind w:right="-340" w:firstLine="426"/>
        <w:jc w:val="both"/>
        <w:rPr>
          <w:sz w:val="24"/>
        </w:rPr>
      </w:pPr>
      <w:r w:rsidRPr="007F2F3B">
        <w:rPr>
          <w:sz w:val="24"/>
        </w:rPr>
        <w:t xml:space="preserve">– понятие и способы приобретения прав на земельные участки. </w:t>
      </w:r>
    </w:p>
    <w:p w:rsidR="002F4518" w:rsidRPr="007F2F3B" w:rsidRDefault="002F4518" w:rsidP="002F4518">
      <w:pPr>
        <w:ind w:right="-340" w:firstLine="426"/>
        <w:jc w:val="both"/>
        <w:rPr>
          <w:sz w:val="24"/>
        </w:rPr>
      </w:pPr>
      <w:r w:rsidRPr="007F2F3B">
        <w:rPr>
          <w:sz w:val="24"/>
        </w:rPr>
        <w:t>– особенности приобретения прав на земельные участки, находящиеся в государственной или муниципальной собственности.</w:t>
      </w:r>
    </w:p>
    <w:p w:rsidR="002F4518" w:rsidRPr="007F2F3B" w:rsidRDefault="002F4518" w:rsidP="002F4518">
      <w:pPr>
        <w:ind w:right="-340" w:firstLine="426"/>
        <w:jc w:val="both"/>
        <w:rPr>
          <w:sz w:val="24"/>
        </w:rPr>
      </w:pPr>
      <w:r w:rsidRPr="007F2F3B">
        <w:rPr>
          <w:sz w:val="24"/>
        </w:rPr>
        <w:t xml:space="preserve">– ограничения прав на землю: понятие и виды. </w:t>
      </w:r>
    </w:p>
    <w:p w:rsidR="002F4518" w:rsidRPr="007F2F3B" w:rsidRDefault="002F4518" w:rsidP="002F4518">
      <w:pPr>
        <w:ind w:right="-340" w:firstLine="426"/>
        <w:jc w:val="both"/>
        <w:rPr>
          <w:sz w:val="24"/>
        </w:rPr>
      </w:pPr>
      <w:r w:rsidRPr="007F2F3B">
        <w:rPr>
          <w:sz w:val="24"/>
        </w:rPr>
        <w:t>– резервирование земель.</w:t>
      </w:r>
    </w:p>
    <w:p w:rsidR="002F4518" w:rsidRPr="007F2F3B" w:rsidRDefault="002F4518" w:rsidP="002F4518">
      <w:pPr>
        <w:ind w:right="-340" w:firstLine="426"/>
        <w:jc w:val="both"/>
        <w:rPr>
          <w:sz w:val="24"/>
        </w:rPr>
      </w:pPr>
      <w:r w:rsidRPr="007F2F3B">
        <w:rPr>
          <w:sz w:val="24"/>
        </w:rPr>
        <w:t>– понятие и  способы прекращения прав на земельные участки.</w:t>
      </w:r>
    </w:p>
    <w:p w:rsidR="002F4518" w:rsidRPr="007F2F3B" w:rsidRDefault="002F4518" w:rsidP="002F4518">
      <w:pPr>
        <w:tabs>
          <w:tab w:val="left" w:pos="284"/>
          <w:tab w:val="left" w:pos="993"/>
        </w:tabs>
        <w:ind w:right="-340" w:firstLine="426"/>
        <w:jc w:val="both"/>
        <w:outlineLvl w:val="1"/>
        <w:rPr>
          <w:b/>
          <w:bCs/>
          <w:sz w:val="24"/>
        </w:rPr>
      </w:pPr>
      <w:r>
        <w:rPr>
          <w:b/>
          <w:bCs/>
          <w:sz w:val="24"/>
        </w:rPr>
        <w:t>2</w:t>
      </w:r>
      <w:r w:rsidRPr="007F2F3B">
        <w:rPr>
          <w:b/>
          <w:bCs/>
          <w:sz w:val="24"/>
        </w:rPr>
        <w:t xml:space="preserve">. Подготовка </w:t>
      </w:r>
      <w:r>
        <w:rPr>
          <w:b/>
          <w:bCs/>
          <w:sz w:val="24"/>
        </w:rPr>
        <w:t>сообщения</w:t>
      </w:r>
    </w:p>
    <w:p w:rsidR="002F4518" w:rsidRPr="007F2F3B" w:rsidRDefault="002F4518" w:rsidP="002F4518">
      <w:pPr>
        <w:pStyle w:val="a3"/>
        <w:spacing w:before="0" w:beforeAutospacing="0" w:after="0" w:afterAutospacing="0"/>
        <w:ind w:right="-340" w:firstLine="426"/>
        <w:jc w:val="both"/>
        <w:rPr>
          <w:bCs/>
        </w:rPr>
      </w:pPr>
      <w:r w:rsidRPr="007F2F3B">
        <w:rPr>
          <w:bCs/>
        </w:rPr>
        <w:t xml:space="preserve">Темы </w:t>
      </w:r>
      <w:r>
        <w:rPr>
          <w:bCs/>
        </w:rPr>
        <w:t>сообщений</w:t>
      </w:r>
      <w:r w:rsidRPr="007F2F3B">
        <w:rPr>
          <w:bCs/>
        </w:rPr>
        <w:t>:</w:t>
      </w:r>
    </w:p>
    <w:p w:rsidR="002F4518" w:rsidRPr="007F2F3B" w:rsidRDefault="002F4518" w:rsidP="002F4518">
      <w:pPr>
        <w:pStyle w:val="ad"/>
        <w:autoSpaceDN w:val="0"/>
        <w:spacing w:after="0"/>
        <w:ind w:left="-3" w:right="-340" w:firstLine="426"/>
        <w:jc w:val="both"/>
        <w:rPr>
          <w:bCs/>
          <w:sz w:val="24"/>
        </w:rPr>
      </w:pPr>
      <w:r w:rsidRPr="007F2F3B">
        <w:rPr>
          <w:sz w:val="24"/>
        </w:rPr>
        <w:t xml:space="preserve">– </w:t>
      </w:r>
      <w:r w:rsidRPr="007F2F3B">
        <w:rPr>
          <w:bCs/>
          <w:sz w:val="24"/>
        </w:rPr>
        <w:t>право граждан на бесплатное предоставление земельных участков и его  реализация.</w:t>
      </w:r>
    </w:p>
    <w:p w:rsidR="002F4518" w:rsidRPr="007F2F3B" w:rsidRDefault="002F4518" w:rsidP="002F4518">
      <w:pPr>
        <w:pStyle w:val="ad"/>
        <w:autoSpaceDN w:val="0"/>
        <w:spacing w:after="0"/>
        <w:ind w:left="-3" w:right="-340" w:firstLine="429"/>
        <w:jc w:val="both"/>
        <w:rPr>
          <w:bCs/>
          <w:sz w:val="24"/>
        </w:rPr>
      </w:pPr>
      <w:r w:rsidRPr="007F2F3B">
        <w:rPr>
          <w:sz w:val="24"/>
        </w:rPr>
        <w:t xml:space="preserve">– </w:t>
      </w:r>
      <w:r w:rsidRPr="007F2F3B">
        <w:rPr>
          <w:bCs/>
          <w:sz w:val="24"/>
        </w:rPr>
        <w:t>публичный земельный сервитут: понятие и особенности установления.</w:t>
      </w:r>
    </w:p>
    <w:p w:rsidR="002F4518" w:rsidRDefault="002F4518" w:rsidP="002F4518">
      <w:pPr>
        <w:tabs>
          <w:tab w:val="left" w:pos="0"/>
          <w:tab w:val="left" w:pos="71"/>
          <w:tab w:val="left" w:pos="993"/>
        </w:tabs>
        <w:ind w:left="-3" w:right="-340" w:firstLine="429"/>
        <w:jc w:val="both"/>
        <w:rPr>
          <w:bCs/>
          <w:sz w:val="24"/>
        </w:rPr>
      </w:pPr>
      <w:r w:rsidRPr="007F2F3B">
        <w:rPr>
          <w:sz w:val="24"/>
        </w:rPr>
        <w:t xml:space="preserve">– </w:t>
      </w:r>
      <w:r w:rsidRPr="007F2F3B">
        <w:rPr>
          <w:bCs/>
          <w:sz w:val="24"/>
        </w:rPr>
        <w:t>особенности принудительного прекращения прав на земельные участки при их использовании с нарушением законодательства.</w:t>
      </w:r>
    </w:p>
    <w:p w:rsidR="000E12BB" w:rsidRPr="000E12BB" w:rsidRDefault="002F4518" w:rsidP="000E12BB">
      <w:pPr>
        <w:pStyle w:val="a4"/>
        <w:tabs>
          <w:tab w:val="left" w:pos="0"/>
          <w:tab w:val="left" w:pos="709"/>
        </w:tabs>
        <w:ind w:left="426" w:right="-340"/>
        <w:jc w:val="both"/>
        <w:rPr>
          <w:rFonts w:ascii="Times New Roman" w:hAnsi="Times New Roman" w:cs="Times New Roman"/>
          <w:b/>
          <w:bCs/>
          <w:sz w:val="24"/>
          <w:szCs w:val="24"/>
          <w:lang w:eastAsia="en-US"/>
        </w:rPr>
      </w:pPr>
      <w:r w:rsidRPr="000E12BB">
        <w:rPr>
          <w:rFonts w:ascii="Times New Roman" w:hAnsi="Times New Roman" w:cs="Times New Roman"/>
          <w:b/>
          <w:bCs/>
          <w:sz w:val="24"/>
        </w:rPr>
        <w:t xml:space="preserve">3. </w:t>
      </w:r>
      <w:r w:rsidR="000E12BB" w:rsidRPr="000E12BB">
        <w:rPr>
          <w:rFonts w:ascii="Times New Roman" w:hAnsi="Times New Roman" w:cs="Times New Roman"/>
          <w:b/>
          <w:bCs/>
          <w:sz w:val="24"/>
          <w:szCs w:val="24"/>
          <w:lang w:eastAsia="en-US"/>
        </w:rPr>
        <w:t xml:space="preserve">Подготовка </w:t>
      </w:r>
      <w:r w:rsidR="000E12BB" w:rsidRPr="000E12BB">
        <w:rPr>
          <w:rFonts w:ascii="Times New Roman" w:eastAsia="Times New Roman" w:hAnsi="Times New Roman" w:cs="Times New Roman"/>
          <w:b/>
          <w:sz w:val="24"/>
        </w:rPr>
        <w:t>дискуссионного вопроса</w:t>
      </w:r>
    </w:p>
    <w:tbl>
      <w:tblPr>
        <w:tblW w:w="6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9"/>
        <w:gridCol w:w="3507"/>
      </w:tblGrid>
      <w:tr w:rsidR="002F4518" w:rsidRPr="007F2F3B" w:rsidTr="000E12BB">
        <w:tc>
          <w:tcPr>
            <w:tcW w:w="2549"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65" w:firstLine="426"/>
              <w:jc w:val="center"/>
              <w:rPr>
                <w:b/>
                <w:bCs/>
              </w:rPr>
            </w:pPr>
            <w:r w:rsidRPr="007F2F3B">
              <w:rPr>
                <w:b/>
                <w:bCs/>
              </w:rPr>
              <w:t>Тема дискуссии</w:t>
            </w:r>
          </w:p>
        </w:tc>
        <w:tc>
          <w:tcPr>
            <w:tcW w:w="3507"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340" w:firstLine="426"/>
              <w:jc w:val="center"/>
              <w:rPr>
                <w:b/>
                <w:bCs/>
              </w:rPr>
            </w:pPr>
            <w:r w:rsidRPr="007F2F3B">
              <w:rPr>
                <w:b/>
                <w:bCs/>
              </w:rPr>
              <w:t>Цель дискуссии</w:t>
            </w:r>
          </w:p>
        </w:tc>
      </w:tr>
      <w:tr w:rsidR="002F4518" w:rsidRPr="007F2F3B" w:rsidTr="000E12BB">
        <w:tc>
          <w:tcPr>
            <w:tcW w:w="2549"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77"/>
              <w:jc w:val="both"/>
              <w:rPr>
                <w:bCs/>
              </w:rPr>
            </w:pPr>
            <w:r w:rsidRPr="007F2F3B">
              <w:rPr>
                <w:lang w:eastAsia="en-US"/>
              </w:rPr>
              <w:t>Проблемы применения законодательства о приобретении прав на земельные участки под объектами недвижимости</w:t>
            </w:r>
          </w:p>
        </w:tc>
        <w:tc>
          <w:tcPr>
            <w:tcW w:w="3507"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jc w:val="both"/>
            </w:pPr>
            <w:r w:rsidRPr="007F2F3B">
              <w:rPr>
                <w:lang w:eastAsia="en-US"/>
              </w:rPr>
              <w:t xml:space="preserve">Анализ правовых проблем, возникающих при реализации норм земельного права, определяющих особенности перехода прав на земельные участки при смене собственника объекта недвижимости и реализации исключительного права на приобретение земельного участка собственниками зданий </w:t>
            </w:r>
            <w:r w:rsidRPr="007F2F3B">
              <w:rPr>
                <w:lang w:eastAsia="en-US"/>
              </w:rPr>
              <w:lastRenderedPageBreak/>
              <w:t>и сооружений</w:t>
            </w:r>
          </w:p>
        </w:tc>
      </w:tr>
    </w:tbl>
    <w:p w:rsidR="002F4518" w:rsidRPr="007F2F3B" w:rsidRDefault="002F4518" w:rsidP="002F4518">
      <w:pPr>
        <w:tabs>
          <w:tab w:val="left" w:pos="993"/>
        </w:tabs>
        <w:autoSpaceDE w:val="0"/>
        <w:autoSpaceDN w:val="0"/>
        <w:adjustRightInd w:val="0"/>
        <w:ind w:left="-3" w:right="-340" w:firstLine="429"/>
        <w:jc w:val="both"/>
        <w:rPr>
          <w:b/>
          <w:sz w:val="24"/>
        </w:rPr>
      </w:pPr>
      <w:r w:rsidRPr="007F2F3B">
        <w:rPr>
          <w:b/>
          <w:sz w:val="24"/>
        </w:rPr>
        <w:lastRenderedPageBreak/>
        <w:t xml:space="preserve">4.Решение задач </w:t>
      </w:r>
    </w:p>
    <w:p w:rsidR="002F4518" w:rsidRPr="007F2F3B" w:rsidRDefault="002F4518" w:rsidP="002F4518">
      <w:pPr>
        <w:ind w:left="-3" w:right="-340" w:firstLine="429"/>
        <w:jc w:val="both"/>
        <w:rPr>
          <w:i/>
          <w:sz w:val="24"/>
          <w:lang w:eastAsia="en-US"/>
        </w:rPr>
      </w:pPr>
      <w:r w:rsidRPr="007F2F3B">
        <w:rPr>
          <w:sz w:val="24"/>
        </w:rPr>
        <w:t xml:space="preserve">Юридическое лицо (ООО), являясь собственником объекта недвижимости, расположенного на земельном участке, принадлежащем лицу на праве постоянного (бессрочного) пользования, обратилось в администрацию муниципального образования с заявлением о выкупе указанного земельного участка в порядке переоформления ранее возникшего права. Спустя месяц обществом был получен отказ и предложение о заключении договора аренды. По мнению администрации,  заявителем был пропущен установленный Федеральным законом «О введении в действие Земельного кодекса Российской Федерации» срок для реализации обязанности по переоформлению ранее возникшего права постоянного (бессрочного) пользования. И поскольку такой срок истек, то общество не имеет право выбора вида права, возникающего в процессе переоформления.    </w:t>
      </w:r>
    </w:p>
    <w:p w:rsidR="002F4518" w:rsidRPr="007F2F3B" w:rsidRDefault="002F4518" w:rsidP="002F4518">
      <w:pPr>
        <w:ind w:left="-3" w:right="-340" w:firstLine="712"/>
        <w:jc w:val="both"/>
        <w:rPr>
          <w:i/>
          <w:sz w:val="24"/>
        </w:rPr>
      </w:pPr>
      <w:r w:rsidRPr="007F2F3B">
        <w:rPr>
          <w:i/>
          <w:sz w:val="24"/>
        </w:rPr>
        <w:t>Какой порядок переоформления права постоянного (бессрочного) пользования земельным участком предусмотрен земельным законодательством?</w:t>
      </w:r>
    </w:p>
    <w:p w:rsidR="002F4518" w:rsidRPr="007F2F3B" w:rsidRDefault="002F4518" w:rsidP="002F4518">
      <w:pPr>
        <w:ind w:left="-3" w:right="-340" w:firstLine="712"/>
        <w:jc w:val="both"/>
        <w:rPr>
          <w:i/>
          <w:sz w:val="24"/>
        </w:rPr>
      </w:pPr>
      <w:r w:rsidRPr="007F2F3B">
        <w:rPr>
          <w:i/>
          <w:sz w:val="24"/>
        </w:rPr>
        <w:t>Какие правовые последствия влечет за собой истечение срока переоформления права постоянного (бессрочного) пользования земельным участком, предусмотренного Федеральным законом «О введении в действие Земельного кодекса Российской Федерации»?</w:t>
      </w:r>
    </w:p>
    <w:p w:rsidR="002F4518" w:rsidRPr="007F2F3B" w:rsidRDefault="002F4518" w:rsidP="002F4518">
      <w:pPr>
        <w:tabs>
          <w:tab w:val="left" w:pos="993"/>
        </w:tabs>
        <w:autoSpaceDE w:val="0"/>
        <w:autoSpaceDN w:val="0"/>
        <w:adjustRightInd w:val="0"/>
        <w:ind w:left="-3" w:right="-340" w:firstLine="712"/>
        <w:jc w:val="both"/>
        <w:rPr>
          <w:b/>
          <w:sz w:val="24"/>
        </w:rPr>
      </w:pPr>
      <w:r w:rsidRPr="007F2F3B">
        <w:rPr>
          <w:i/>
          <w:sz w:val="24"/>
        </w:rPr>
        <w:t>Правомерен ли отказ администрации в приобретении права собственности на земельный участок?</w:t>
      </w:r>
      <w:r w:rsidRPr="007F2F3B">
        <w:rPr>
          <w:i/>
          <w:sz w:val="24"/>
          <w:lang w:eastAsia="en-US"/>
        </w:rPr>
        <w:t xml:space="preserve"> Аргументируйте позиции «за» и «против».</w:t>
      </w:r>
    </w:p>
    <w:p w:rsidR="002F4518" w:rsidRPr="007F2F3B" w:rsidRDefault="002F4518" w:rsidP="002F4518">
      <w:pPr>
        <w:tabs>
          <w:tab w:val="left" w:pos="0"/>
          <w:tab w:val="left" w:pos="71"/>
          <w:tab w:val="left" w:pos="993"/>
        </w:tabs>
        <w:ind w:right="-340"/>
        <w:rPr>
          <w:b/>
          <w:sz w:val="24"/>
        </w:rPr>
      </w:pPr>
    </w:p>
    <w:p w:rsidR="002F4518" w:rsidRPr="007F2F3B" w:rsidRDefault="002F4518" w:rsidP="002F4518">
      <w:pPr>
        <w:tabs>
          <w:tab w:val="left" w:pos="993"/>
        </w:tabs>
        <w:autoSpaceDE w:val="0"/>
        <w:autoSpaceDN w:val="0"/>
        <w:adjustRightInd w:val="0"/>
        <w:ind w:right="-340"/>
        <w:jc w:val="center"/>
        <w:rPr>
          <w:b/>
          <w:sz w:val="24"/>
        </w:rPr>
      </w:pPr>
      <w:r w:rsidRPr="007F2F3B">
        <w:rPr>
          <w:b/>
          <w:sz w:val="24"/>
        </w:rPr>
        <w:t xml:space="preserve">Тема№4 </w:t>
      </w:r>
    </w:p>
    <w:p w:rsidR="000E12BB" w:rsidRDefault="002F4518" w:rsidP="000E12BB">
      <w:pPr>
        <w:tabs>
          <w:tab w:val="left" w:pos="567"/>
        </w:tabs>
        <w:ind w:right="-340" w:firstLine="426"/>
        <w:jc w:val="both"/>
        <w:rPr>
          <w:b/>
          <w:sz w:val="24"/>
        </w:rPr>
      </w:pPr>
      <w:r w:rsidRPr="007F2F3B">
        <w:rPr>
          <w:b/>
          <w:sz w:val="24"/>
        </w:rPr>
        <w:t>Организационный, экономический и юридический механизмы использования и охраны земель</w:t>
      </w:r>
    </w:p>
    <w:p w:rsidR="002F4518" w:rsidRPr="007F2F3B" w:rsidRDefault="000E12BB" w:rsidP="000E12BB">
      <w:pPr>
        <w:tabs>
          <w:tab w:val="left" w:pos="567"/>
        </w:tabs>
        <w:ind w:right="-340" w:firstLine="426"/>
        <w:jc w:val="both"/>
        <w:rPr>
          <w:b/>
          <w:sz w:val="24"/>
        </w:rPr>
      </w:pPr>
      <w:r>
        <w:rPr>
          <w:b/>
          <w:sz w:val="24"/>
        </w:rPr>
        <w:t>1.</w:t>
      </w:r>
      <w:r w:rsidR="002F4518" w:rsidRPr="007F2F3B">
        <w:rPr>
          <w:b/>
          <w:sz w:val="24"/>
        </w:rPr>
        <w:t>Подготовка к устному опросу.</w:t>
      </w:r>
    </w:p>
    <w:p w:rsidR="002F4518" w:rsidRPr="007F2F3B" w:rsidRDefault="002F4518" w:rsidP="002F4518">
      <w:pPr>
        <w:tabs>
          <w:tab w:val="left" w:pos="0"/>
          <w:tab w:val="left" w:pos="993"/>
        </w:tabs>
        <w:autoSpaceDE w:val="0"/>
        <w:autoSpaceDN w:val="0"/>
        <w:adjustRightInd w:val="0"/>
        <w:ind w:right="-340" w:firstLine="426"/>
        <w:jc w:val="both"/>
        <w:rPr>
          <w:sz w:val="24"/>
        </w:rPr>
      </w:pPr>
      <w:r w:rsidRPr="007F2F3B">
        <w:rPr>
          <w:sz w:val="24"/>
        </w:rPr>
        <w:lastRenderedPageBreak/>
        <w:t>Вопросы для подготовки:</w:t>
      </w:r>
    </w:p>
    <w:p w:rsidR="002F4518" w:rsidRPr="007F2F3B" w:rsidRDefault="002F4518" w:rsidP="002F4518">
      <w:pPr>
        <w:tabs>
          <w:tab w:val="left" w:pos="0"/>
        </w:tabs>
        <w:ind w:right="-340" w:firstLine="426"/>
        <w:jc w:val="both"/>
        <w:rPr>
          <w:sz w:val="24"/>
        </w:rPr>
      </w:pPr>
      <w:r w:rsidRPr="007F2F3B">
        <w:rPr>
          <w:sz w:val="24"/>
        </w:rPr>
        <w:t xml:space="preserve">– понятие и содержание организационного механизма использования и охраны земель. </w:t>
      </w:r>
    </w:p>
    <w:p w:rsidR="002F4518" w:rsidRPr="007F2F3B" w:rsidRDefault="002F4518" w:rsidP="002F4518">
      <w:pPr>
        <w:tabs>
          <w:tab w:val="left" w:pos="0"/>
        </w:tabs>
        <w:ind w:right="-340" w:firstLine="426"/>
        <w:jc w:val="both"/>
        <w:rPr>
          <w:sz w:val="24"/>
        </w:rPr>
      </w:pPr>
      <w:r w:rsidRPr="007F2F3B">
        <w:rPr>
          <w:sz w:val="24"/>
        </w:rPr>
        <w:t>– функции государственного управления земельными ресурсами (кадастровый учет земельных участков, землеустройство, мониторинг земель, государственный земельный надзор).</w:t>
      </w:r>
    </w:p>
    <w:p w:rsidR="002F4518" w:rsidRPr="007F2F3B" w:rsidRDefault="002F4518" w:rsidP="002F4518">
      <w:pPr>
        <w:tabs>
          <w:tab w:val="left" w:pos="0"/>
        </w:tabs>
        <w:ind w:right="-340" w:firstLine="426"/>
        <w:jc w:val="both"/>
        <w:rPr>
          <w:sz w:val="24"/>
        </w:rPr>
      </w:pPr>
      <w:r w:rsidRPr="007F2F3B">
        <w:rPr>
          <w:sz w:val="24"/>
        </w:rPr>
        <w:t xml:space="preserve">– понятие и содержание </w:t>
      </w:r>
      <w:proofErr w:type="gramStart"/>
      <w:r w:rsidRPr="007F2F3B">
        <w:rPr>
          <w:sz w:val="24"/>
        </w:rPr>
        <w:t>экономического механизма</w:t>
      </w:r>
      <w:proofErr w:type="gramEnd"/>
      <w:r w:rsidRPr="007F2F3B">
        <w:rPr>
          <w:sz w:val="24"/>
        </w:rPr>
        <w:t xml:space="preserve"> использования и охраны земель.</w:t>
      </w:r>
    </w:p>
    <w:p w:rsidR="002F4518" w:rsidRPr="007F2F3B" w:rsidRDefault="002F4518" w:rsidP="002F4518">
      <w:pPr>
        <w:tabs>
          <w:tab w:val="left" w:pos="0"/>
        </w:tabs>
        <w:ind w:right="-340" w:firstLine="426"/>
        <w:jc w:val="both"/>
        <w:rPr>
          <w:sz w:val="24"/>
        </w:rPr>
      </w:pPr>
      <w:r w:rsidRPr="007F2F3B">
        <w:rPr>
          <w:sz w:val="24"/>
        </w:rPr>
        <w:t xml:space="preserve"> – правовое регулирование оценки земельных участков и ее виды.</w:t>
      </w:r>
    </w:p>
    <w:p w:rsidR="002F4518" w:rsidRPr="007F2F3B" w:rsidRDefault="002F4518" w:rsidP="002F4518">
      <w:pPr>
        <w:tabs>
          <w:tab w:val="left" w:pos="0"/>
        </w:tabs>
        <w:ind w:right="-340" w:firstLine="426"/>
        <w:jc w:val="both"/>
        <w:rPr>
          <w:sz w:val="24"/>
        </w:rPr>
      </w:pPr>
      <w:r w:rsidRPr="007F2F3B">
        <w:rPr>
          <w:sz w:val="24"/>
        </w:rPr>
        <w:t>– юридическая ответственность за нарушения земельного законодательства.</w:t>
      </w:r>
    </w:p>
    <w:p w:rsidR="002F4518" w:rsidRPr="007F2F3B" w:rsidRDefault="002F4518" w:rsidP="000E12BB">
      <w:pPr>
        <w:pStyle w:val="a3"/>
        <w:tabs>
          <w:tab w:val="left" w:pos="0"/>
          <w:tab w:val="left" w:pos="142"/>
          <w:tab w:val="left" w:pos="993"/>
          <w:tab w:val="left" w:pos="1418"/>
        </w:tabs>
        <w:overflowPunct w:val="0"/>
        <w:autoSpaceDE w:val="0"/>
        <w:autoSpaceDN w:val="0"/>
        <w:adjustRightInd w:val="0"/>
        <w:spacing w:before="0" w:beforeAutospacing="0" w:after="0" w:afterAutospacing="0"/>
        <w:ind w:right="-340" w:firstLine="709"/>
        <w:jc w:val="both"/>
        <w:rPr>
          <w:b/>
          <w:bCs/>
        </w:rPr>
      </w:pPr>
      <w:r w:rsidRPr="007F2F3B">
        <w:rPr>
          <w:b/>
        </w:rPr>
        <w:t xml:space="preserve"> </w:t>
      </w:r>
      <w:r>
        <w:rPr>
          <w:b/>
          <w:bCs/>
        </w:rPr>
        <w:t>2</w:t>
      </w:r>
      <w:r w:rsidRPr="007F2F3B">
        <w:rPr>
          <w:b/>
          <w:bCs/>
        </w:rPr>
        <w:t xml:space="preserve">. Подготовка </w:t>
      </w:r>
      <w:r>
        <w:rPr>
          <w:b/>
          <w:bCs/>
        </w:rPr>
        <w:t>сообщения</w:t>
      </w:r>
    </w:p>
    <w:p w:rsidR="002F4518" w:rsidRPr="007F2F3B" w:rsidRDefault="002F4518" w:rsidP="002F4518">
      <w:pPr>
        <w:pStyle w:val="a3"/>
        <w:spacing w:before="0" w:beforeAutospacing="0" w:after="0" w:afterAutospacing="0"/>
        <w:ind w:right="-340" w:firstLine="426"/>
        <w:jc w:val="both"/>
        <w:rPr>
          <w:bCs/>
        </w:rPr>
      </w:pPr>
      <w:r w:rsidRPr="007F2F3B">
        <w:rPr>
          <w:bCs/>
        </w:rPr>
        <w:t xml:space="preserve">Темы </w:t>
      </w:r>
      <w:r>
        <w:rPr>
          <w:bCs/>
        </w:rPr>
        <w:t>сообщений</w:t>
      </w:r>
      <w:r w:rsidRPr="007F2F3B">
        <w:rPr>
          <w:bCs/>
        </w:rPr>
        <w:t>:</w:t>
      </w:r>
    </w:p>
    <w:p w:rsidR="002F4518" w:rsidRPr="007F2F3B" w:rsidRDefault="002F4518" w:rsidP="002F4518">
      <w:pPr>
        <w:pStyle w:val="ad"/>
        <w:autoSpaceDN w:val="0"/>
        <w:spacing w:after="0"/>
        <w:ind w:left="0" w:right="-340" w:firstLine="426"/>
        <w:jc w:val="both"/>
        <w:rPr>
          <w:bCs/>
          <w:sz w:val="24"/>
        </w:rPr>
      </w:pPr>
      <w:r w:rsidRPr="007F2F3B">
        <w:rPr>
          <w:sz w:val="24"/>
        </w:rPr>
        <w:t xml:space="preserve">– </w:t>
      </w:r>
      <w:r w:rsidRPr="007F2F3B">
        <w:rPr>
          <w:bCs/>
          <w:sz w:val="24"/>
        </w:rPr>
        <w:t>компетенция органов государственной власти и местного самоуправления в регулировании земельных отношений.</w:t>
      </w:r>
    </w:p>
    <w:p w:rsidR="002F4518" w:rsidRPr="007F2F3B" w:rsidRDefault="002F4518" w:rsidP="002F4518">
      <w:pPr>
        <w:widowControl w:val="0"/>
        <w:tabs>
          <w:tab w:val="left" w:pos="993"/>
        </w:tabs>
        <w:ind w:right="-340" w:firstLine="426"/>
        <w:jc w:val="both"/>
        <w:rPr>
          <w:sz w:val="24"/>
          <w:lang w:eastAsia="en-US"/>
        </w:rPr>
      </w:pPr>
      <w:r w:rsidRPr="007F2F3B">
        <w:rPr>
          <w:sz w:val="24"/>
        </w:rPr>
        <w:t xml:space="preserve">– </w:t>
      </w:r>
      <w:r w:rsidRPr="007F2F3B">
        <w:rPr>
          <w:sz w:val="24"/>
          <w:lang w:eastAsia="en-US"/>
        </w:rPr>
        <w:t>принцип платности использования земель и его реализация.</w:t>
      </w:r>
    </w:p>
    <w:p w:rsidR="002F4518" w:rsidRDefault="002F4518" w:rsidP="002F4518">
      <w:pPr>
        <w:widowControl w:val="0"/>
        <w:tabs>
          <w:tab w:val="left" w:pos="993"/>
        </w:tabs>
        <w:ind w:right="-340" w:firstLine="426"/>
        <w:jc w:val="both"/>
        <w:rPr>
          <w:sz w:val="24"/>
          <w:lang w:eastAsia="en-US"/>
        </w:rPr>
      </w:pPr>
      <w:r w:rsidRPr="007F2F3B">
        <w:rPr>
          <w:sz w:val="24"/>
        </w:rPr>
        <w:t xml:space="preserve">– </w:t>
      </w:r>
      <w:r w:rsidRPr="007F2F3B">
        <w:rPr>
          <w:sz w:val="24"/>
          <w:lang w:eastAsia="en-US"/>
        </w:rPr>
        <w:t>государственный земельный надзор и земельный контроль: соотношение понятий.</w:t>
      </w:r>
    </w:p>
    <w:p w:rsidR="000E12BB" w:rsidRPr="000E12BB" w:rsidRDefault="002F4518" w:rsidP="000E12BB">
      <w:pPr>
        <w:pStyle w:val="a4"/>
        <w:tabs>
          <w:tab w:val="left" w:pos="0"/>
          <w:tab w:val="left" w:pos="709"/>
        </w:tabs>
        <w:ind w:left="426" w:right="-340"/>
        <w:jc w:val="both"/>
        <w:rPr>
          <w:rFonts w:ascii="Times New Roman" w:hAnsi="Times New Roman" w:cs="Times New Roman"/>
          <w:b/>
          <w:bCs/>
          <w:sz w:val="24"/>
          <w:szCs w:val="24"/>
          <w:lang w:eastAsia="en-US"/>
        </w:rPr>
      </w:pPr>
      <w:r w:rsidRPr="000E12BB">
        <w:rPr>
          <w:rFonts w:ascii="Times New Roman" w:hAnsi="Times New Roman" w:cs="Times New Roman"/>
          <w:b/>
          <w:bCs/>
          <w:sz w:val="24"/>
        </w:rPr>
        <w:t>3.</w:t>
      </w:r>
      <w:r>
        <w:rPr>
          <w:b/>
          <w:bCs/>
          <w:sz w:val="24"/>
        </w:rPr>
        <w:t xml:space="preserve"> </w:t>
      </w:r>
      <w:r w:rsidR="000E12BB" w:rsidRPr="000E12BB">
        <w:rPr>
          <w:rFonts w:ascii="Times New Roman" w:hAnsi="Times New Roman" w:cs="Times New Roman"/>
          <w:b/>
          <w:bCs/>
          <w:sz w:val="24"/>
          <w:szCs w:val="24"/>
          <w:lang w:eastAsia="en-US"/>
        </w:rPr>
        <w:t xml:space="preserve">Подготовка </w:t>
      </w:r>
      <w:r w:rsidR="000E12BB" w:rsidRPr="000E12BB">
        <w:rPr>
          <w:rFonts w:ascii="Times New Roman" w:eastAsia="Times New Roman" w:hAnsi="Times New Roman" w:cs="Times New Roman"/>
          <w:b/>
          <w:sz w:val="24"/>
        </w:rPr>
        <w:t>дискуссионного вопроса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2"/>
        <w:gridCol w:w="3594"/>
      </w:tblGrid>
      <w:tr w:rsidR="002F4518" w:rsidRPr="007F2F3B" w:rsidTr="000E12BB">
        <w:tc>
          <w:tcPr>
            <w:tcW w:w="2462"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340" w:firstLine="426"/>
              <w:jc w:val="center"/>
              <w:rPr>
                <w:b/>
                <w:bCs/>
              </w:rPr>
            </w:pPr>
            <w:r w:rsidRPr="007F2F3B">
              <w:rPr>
                <w:b/>
                <w:bCs/>
              </w:rPr>
              <w:t>Тема дискуссии</w:t>
            </w:r>
          </w:p>
        </w:tc>
        <w:tc>
          <w:tcPr>
            <w:tcW w:w="3594"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340" w:firstLine="426"/>
              <w:jc w:val="center"/>
              <w:rPr>
                <w:b/>
                <w:bCs/>
              </w:rPr>
            </w:pPr>
            <w:r w:rsidRPr="007F2F3B">
              <w:rPr>
                <w:b/>
                <w:bCs/>
              </w:rPr>
              <w:t>Цель дискуссии</w:t>
            </w:r>
          </w:p>
        </w:tc>
      </w:tr>
      <w:tr w:rsidR="002F4518" w:rsidRPr="007F2F3B" w:rsidTr="000E12BB">
        <w:tc>
          <w:tcPr>
            <w:tcW w:w="2462"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23"/>
              <w:jc w:val="both"/>
            </w:pPr>
            <w:r w:rsidRPr="007F2F3B">
              <w:rPr>
                <w:lang w:eastAsia="en-US"/>
              </w:rPr>
              <w:t>Проблемы применения законодательства о плате за землю</w:t>
            </w:r>
          </w:p>
        </w:tc>
        <w:tc>
          <w:tcPr>
            <w:tcW w:w="3594"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28" w:firstLine="426"/>
              <w:jc w:val="both"/>
            </w:pPr>
            <w:r w:rsidRPr="007F2F3B">
              <w:rPr>
                <w:lang w:eastAsia="en-US"/>
              </w:rPr>
              <w:t>Анализ правовых проблем, возникающих при реализации норм земельного права, определяющих формы платы за землю (земельный налог, арендная плата), а также платы при осуществлении права ограниченного пользования чужим земельным участком.</w:t>
            </w:r>
          </w:p>
        </w:tc>
      </w:tr>
    </w:tbl>
    <w:p w:rsidR="002F4518" w:rsidRPr="007F2F3B" w:rsidRDefault="002F4518" w:rsidP="002F4518">
      <w:pPr>
        <w:tabs>
          <w:tab w:val="left" w:pos="281"/>
          <w:tab w:val="left" w:pos="993"/>
        </w:tabs>
        <w:autoSpaceDE w:val="0"/>
        <w:autoSpaceDN w:val="0"/>
        <w:adjustRightInd w:val="0"/>
        <w:ind w:right="-340" w:firstLine="426"/>
        <w:jc w:val="both"/>
        <w:rPr>
          <w:b/>
          <w:sz w:val="24"/>
        </w:rPr>
      </w:pPr>
      <w:r w:rsidRPr="007F2F3B">
        <w:rPr>
          <w:b/>
          <w:sz w:val="24"/>
        </w:rPr>
        <w:t xml:space="preserve">4.Решение задач </w:t>
      </w:r>
    </w:p>
    <w:p w:rsidR="002F4518" w:rsidRPr="007F2F3B" w:rsidRDefault="002F4518" w:rsidP="002F4518">
      <w:pPr>
        <w:ind w:right="-340" w:firstLine="426"/>
        <w:jc w:val="both"/>
        <w:rPr>
          <w:i/>
          <w:sz w:val="24"/>
          <w:lang w:eastAsia="en-US"/>
        </w:rPr>
      </w:pPr>
      <w:r w:rsidRPr="007F2F3B">
        <w:rPr>
          <w:sz w:val="24"/>
        </w:rPr>
        <w:lastRenderedPageBreak/>
        <w:t>Юридическое лицо «А» приобрело по договору купли-продажи объект недвижимого имущества (жилой дом) принадлежащий гражданину М. и расположенный на земельном участке, ранее предоставленном указанному гражданину на праве пожизненного наследуемого владения. Однако несколько месяцев   гражданин М. уклонялся от подачи заявления о государственной регистрации перехода права собственности на объект недвижимости.</w:t>
      </w:r>
    </w:p>
    <w:p w:rsidR="002F4518" w:rsidRPr="007F2F3B" w:rsidRDefault="002F4518" w:rsidP="002F4518">
      <w:pPr>
        <w:ind w:right="-340" w:firstLine="426"/>
        <w:jc w:val="both"/>
        <w:rPr>
          <w:sz w:val="24"/>
        </w:rPr>
      </w:pPr>
      <w:r w:rsidRPr="007F2F3B">
        <w:rPr>
          <w:sz w:val="24"/>
        </w:rPr>
        <w:t>Являясь фактическим землепользователем юридическое лицо «А» направило в налоговый орган соответствующую декларацию в целях уплаты земельного налога.</w:t>
      </w:r>
    </w:p>
    <w:p w:rsidR="002F4518" w:rsidRPr="007F2F3B" w:rsidRDefault="002F4518" w:rsidP="002F4518">
      <w:pPr>
        <w:ind w:right="-340" w:firstLine="426"/>
        <w:jc w:val="both"/>
        <w:rPr>
          <w:i/>
          <w:sz w:val="24"/>
        </w:rPr>
      </w:pPr>
      <w:r w:rsidRPr="007F2F3B">
        <w:rPr>
          <w:i/>
          <w:sz w:val="24"/>
        </w:rPr>
        <w:t>Что является основанием для взимания земельного налога?</w:t>
      </w:r>
    </w:p>
    <w:p w:rsidR="002F4518" w:rsidRPr="007F2F3B" w:rsidRDefault="002F4518" w:rsidP="002F4518">
      <w:pPr>
        <w:ind w:right="-340" w:firstLine="426"/>
        <w:jc w:val="both"/>
        <w:rPr>
          <w:i/>
          <w:sz w:val="24"/>
        </w:rPr>
      </w:pPr>
      <w:r w:rsidRPr="007F2F3B">
        <w:rPr>
          <w:i/>
          <w:sz w:val="24"/>
        </w:rPr>
        <w:t xml:space="preserve">Какие способы защиты права может избрать юридическое лицо «А»? </w:t>
      </w:r>
    </w:p>
    <w:p w:rsidR="002F4518" w:rsidRPr="007F2F3B" w:rsidRDefault="002F4518" w:rsidP="002F4518">
      <w:pPr>
        <w:ind w:right="-340" w:firstLine="426"/>
        <w:jc w:val="both"/>
        <w:rPr>
          <w:i/>
          <w:sz w:val="24"/>
        </w:rPr>
      </w:pPr>
      <w:r w:rsidRPr="007F2F3B">
        <w:rPr>
          <w:i/>
          <w:sz w:val="24"/>
        </w:rPr>
        <w:t>Является ли правомерным взимание земельного налога на основании фактических данных об использовании земельного участка при отсутствии правоустанавливающих документов?</w:t>
      </w:r>
    </w:p>
    <w:p w:rsidR="002F4518" w:rsidRPr="007F2F3B" w:rsidRDefault="002F4518" w:rsidP="002F4518">
      <w:pPr>
        <w:tabs>
          <w:tab w:val="left" w:pos="993"/>
        </w:tabs>
        <w:autoSpaceDE w:val="0"/>
        <w:autoSpaceDN w:val="0"/>
        <w:adjustRightInd w:val="0"/>
        <w:ind w:right="-340" w:firstLine="426"/>
        <w:jc w:val="both"/>
        <w:rPr>
          <w:b/>
          <w:sz w:val="24"/>
        </w:rPr>
      </w:pPr>
      <w:r w:rsidRPr="007F2F3B">
        <w:rPr>
          <w:i/>
          <w:sz w:val="24"/>
          <w:lang w:eastAsia="en-US"/>
        </w:rPr>
        <w:t>Аргументируйте позиции «за» и «против».</w:t>
      </w:r>
    </w:p>
    <w:p w:rsidR="002F4518" w:rsidRDefault="002F4518" w:rsidP="002F4518">
      <w:pPr>
        <w:tabs>
          <w:tab w:val="left" w:pos="993"/>
        </w:tabs>
        <w:autoSpaceDE w:val="0"/>
        <w:autoSpaceDN w:val="0"/>
        <w:adjustRightInd w:val="0"/>
        <w:ind w:right="-340"/>
        <w:jc w:val="center"/>
        <w:rPr>
          <w:b/>
          <w:sz w:val="24"/>
        </w:rPr>
      </w:pPr>
    </w:p>
    <w:p w:rsidR="002F4518" w:rsidRPr="007F2F3B" w:rsidRDefault="002F4518" w:rsidP="002F4518">
      <w:pPr>
        <w:tabs>
          <w:tab w:val="left" w:pos="993"/>
        </w:tabs>
        <w:autoSpaceDE w:val="0"/>
        <w:autoSpaceDN w:val="0"/>
        <w:adjustRightInd w:val="0"/>
        <w:ind w:right="-340"/>
        <w:jc w:val="center"/>
        <w:rPr>
          <w:b/>
          <w:sz w:val="24"/>
        </w:rPr>
      </w:pPr>
      <w:r w:rsidRPr="007F2F3B">
        <w:rPr>
          <w:b/>
          <w:sz w:val="24"/>
        </w:rPr>
        <w:t xml:space="preserve">Тема №5 </w:t>
      </w:r>
    </w:p>
    <w:p w:rsidR="002F4518" w:rsidRPr="007F2F3B" w:rsidRDefault="002F4518" w:rsidP="002F4518">
      <w:pPr>
        <w:ind w:right="-340" w:firstLine="426"/>
        <w:jc w:val="both"/>
        <w:rPr>
          <w:b/>
          <w:sz w:val="24"/>
        </w:rPr>
      </w:pPr>
      <w:r w:rsidRPr="007F2F3B">
        <w:rPr>
          <w:b/>
          <w:sz w:val="24"/>
        </w:rPr>
        <w:t xml:space="preserve">Правовой режим земель сельскохозяйственного назначения </w:t>
      </w:r>
    </w:p>
    <w:p w:rsidR="002F4518" w:rsidRPr="007F2F3B" w:rsidRDefault="002F4518" w:rsidP="002F4518">
      <w:pPr>
        <w:numPr>
          <w:ilvl w:val="0"/>
          <w:numId w:val="9"/>
        </w:numPr>
        <w:tabs>
          <w:tab w:val="left" w:pos="0"/>
          <w:tab w:val="left" w:pos="709"/>
        </w:tabs>
        <w:autoSpaceDE w:val="0"/>
        <w:autoSpaceDN w:val="0"/>
        <w:adjustRightInd w:val="0"/>
        <w:ind w:left="0" w:right="-340" w:firstLine="426"/>
        <w:jc w:val="both"/>
        <w:rPr>
          <w:b/>
          <w:sz w:val="24"/>
        </w:rPr>
      </w:pPr>
      <w:r w:rsidRPr="007F2F3B">
        <w:rPr>
          <w:b/>
          <w:sz w:val="24"/>
        </w:rPr>
        <w:t>Подготовка к устному опросу</w:t>
      </w:r>
    </w:p>
    <w:p w:rsidR="002F4518" w:rsidRPr="007F2F3B" w:rsidRDefault="002F4518" w:rsidP="002F4518">
      <w:pPr>
        <w:tabs>
          <w:tab w:val="left" w:pos="0"/>
          <w:tab w:val="left" w:pos="993"/>
        </w:tabs>
        <w:autoSpaceDE w:val="0"/>
        <w:autoSpaceDN w:val="0"/>
        <w:adjustRightInd w:val="0"/>
        <w:ind w:right="-340" w:firstLine="426"/>
        <w:jc w:val="both"/>
        <w:rPr>
          <w:sz w:val="24"/>
        </w:rPr>
      </w:pPr>
      <w:r w:rsidRPr="007F2F3B">
        <w:rPr>
          <w:sz w:val="24"/>
        </w:rPr>
        <w:t>Вопросы для подготовки:</w:t>
      </w:r>
    </w:p>
    <w:p w:rsidR="002F4518" w:rsidRPr="007F2F3B" w:rsidRDefault="002F4518" w:rsidP="002F4518">
      <w:pPr>
        <w:ind w:right="-340" w:firstLine="426"/>
        <w:jc w:val="both"/>
        <w:rPr>
          <w:sz w:val="24"/>
        </w:rPr>
      </w:pPr>
      <w:r w:rsidRPr="007F2F3B">
        <w:rPr>
          <w:sz w:val="24"/>
        </w:rPr>
        <w:t>– понятие и состав земель сельскохозяйственного назначения.</w:t>
      </w:r>
    </w:p>
    <w:p w:rsidR="002F4518" w:rsidRPr="007F2F3B" w:rsidRDefault="002F4518" w:rsidP="002F4518">
      <w:pPr>
        <w:ind w:right="-340" w:firstLine="426"/>
        <w:jc w:val="both"/>
        <w:rPr>
          <w:sz w:val="24"/>
        </w:rPr>
      </w:pPr>
      <w:r w:rsidRPr="007F2F3B">
        <w:rPr>
          <w:sz w:val="24"/>
        </w:rPr>
        <w:t>– субъекты прав на земельные участки сельскохозяйственного назначения.</w:t>
      </w:r>
    </w:p>
    <w:p w:rsidR="002F4518" w:rsidRPr="007F2F3B" w:rsidRDefault="002F4518" w:rsidP="002F4518">
      <w:pPr>
        <w:ind w:right="-340" w:firstLine="426"/>
        <w:jc w:val="both"/>
        <w:rPr>
          <w:sz w:val="24"/>
        </w:rPr>
      </w:pPr>
      <w:r w:rsidRPr="007F2F3B">
        <w:rPr>
          <w:sz w:val="24"/>
        </w:rPr>
        <w:lastRenderedPageBreak/>
        <w:t xml:space="preserve">– особенности возникновения, ограничения и прекращения прав на земельные участки сельскохозяйственного назначения. </w:t>
      </w:r>
    </w:p>
    <w:p w:rsidR="002F4518" w:rsidRPr="007F2F3B" w:rsidRDefault="002F4518" w:rsidP="002F4518">
      <w:pPr>
        <w:ind w:right="-340" w:firstLine="426"/>
        <w:jc w:val="both"/>
        <w:rPr>
          <w:sz w:val="24"/>
        </w:rPr>
      </w:pPr>
      <w:r w:rsidRPr="007F2F3B">
        <w:rPr>
          <w:sz w:val="24"/>
        </w:rPr>
        <w:t>– правовое регулирование оборота земель сельскохозяйственного назначения.</w:t>
      </w:r>
    </w:p>
    <w:p w:rsidR="002F4518" w:rsidRPr="007F2F3B" w:rsidRDefault="002F4518" w:rsidP="002F4518">
      <w:pPr>
        <w:ind w:right="-340" w:firstLine="426"/>
        <w:jc w:val="both"/>
        <w:rPr>
          <w:sz w:val="24"/>
        </w:rPr>
      </w:pPr>
      <w:r w:rsidRPr="007F2F3B">
        <w:rPr>
          <w:sz w:val="24"/>
        </w:rPr>
        <w:t>– особенности юридических санкций за нарушение законодательства о правовом режиме земель сельскохозяйственного назначения.</w:t>
      </w:r>
    </w:p>
    <w:p w:rsidR="002F4518" w:rsidRPr="007F2F3B" w:rsidRDefault="002F4518" w:rsidP="002F4518">
      <w:pPr>
        <w:tabs>
          <w:tab w:val="left" w:pos="284"/>
          <w:tab w:val="left" w:pos="993"/>
        </w:tabs>
        <w:ind w:right="-340" w:firstLine="426"/>
        <w:jc w:val="both"/>
        <w:outlineLvl w:val="1"/>
        <w:rPr>
          <w:b/>
          <w:bCs/>
          <w:sz w:val="24"/>
        </w:rPr>
      </w:pPr>
      <w:r>
        <w:rPr>
          <w:b/>
          <w:bCs/>
          <w:sz w:val="24"/>
        </w:rPr>
        <w:t>2</w:t>
      </w:r>
      <w:r w:rsidRPr="007F2F3B">
        <w:rPr>
          <w:b/>
          <w:bCs/>
          <w:sz w:val="24"/>
        </w:rPr>
        <w:t xml:space="preserve">. Подготовка </w:t>
      </w:r>
      <w:r>
        <w:rPr>
          <w:b/>
          <w:bCs/>
          <w:sz w:val="24"/>
        </w:rPr>
        <w:t>сообщения</w:t>
      </w:r>
    </w:p>
    <w:p w:rsidR="002F4518" w:rsidRPr="007F2F3B" w:rsidRDefault="002F4518" w:rsidP="002F4518">
      <w:pPr>
        <w:pStyle w:val="a3"/>
        <w:spacing w:before="0" w:beforeAutospacing="0" w:after="0" w:afterAutospacing="0"/>
        <w:ind w:right="-340" w:firstLine="426"/>
        <w:jc w:val="both"/>
        <w:rPr>
          <w:bCs/>
        </w:rPr>
      </w:pPr>
      <w:r w:rsidRPr="007F2F3B">
        <w:rPr>
          <w:bCs/>
        </w:rPr>
        <w:t xml:space="preserve">Темы </w:t>
      </w:r>
      <w:r>
        <w:rPr>
          <w:bCs/>
        </w:rPr>
        <w:t>сообщений</w:t>
      </w:r>
      <w:r w:rsidRPr="007F2F3B">
        <w:rPr>
          <w:bCs/>
        </w:rPr>
        <w:t>:</w:t>
      </w:r>
    </w:p>
    <w:p w:rsidR="002F4518" w:rsidRPr="007F2F3B" w:rsidRDefault="002F4518" w:rsidP="002F4518">
      <w:pPr>
        <w:widowControl w:val="0"/>
        <w:tabs>
          <w:tab w:val="left" w:pos="993"/>
        </w:tabs>
        <w:ind w:right="-340" w:firstLine="426"/>
        <w:jc w:val="both"/>
        <w:rPr>
          <w:bCs/>
          <w:sz w:val="24"/>
        </w:rPr>
      </w:pPr>
      <w:r w:rsidRPr="007F2F3B">
        <w:rPr>
          <w:sz w:val="24"/>
        </w:rPr>
        <w:t xml:space="preserve">– </w:t>
      </w:r>
      <w:r w:rsidRPr="007F2F3B">
        <w:rPr>
          <w:color w:val="000000"/>
          <w:sz w:val="24"/>
          <w:lang w:eastAsia="en-US"/>
        </w:rPr>
        <w:t xml:space="preserve">фонд перераспределения земель. </w:t>
      </w:r>
      <w:r w:rsidRPr="007F2F3B">
        <w:rPr>
          <w:bCs/>
          <w:sz w:val="24"/>
        </w:rPr>
        <w:t xml:space="preserve"> </w:t>
      </w:r>
    </w:p>
    <w:p w:rsidR="002F4518" w:rsidRPr="007F2F3B" w:rsidRDefault="002F4518" w:rsidP="002F4518">
      <w:pPr>
        <w:widowControl w:val="0"/>
        <w:tabs>
          <w:tab w:val="left" w:pos="993"/>
        </w:tabs>
        <w:ind w:right="-340" w:firstLine="426"/>
        <w:jc w:val="both"/>
        <w:rPr>
          <w:bCs/>
          <w:sz w:val="24"/>
        </w:rPr>
      </w:pPr>
      <w:r w:rsidRPr="007F2F3B">
        <w:rPr>
          <w:sz w:val="24"/>
        </w:rPr>
        <w:t xml:space="preserve">– </w:t>
      </w:r>
      <w:r w:rsidRPr="007F2F3B">
        <w:rPr>
          <w:bCs/>
          <w:sz w:val="24"/>
        </w:rPr>
        <w:t xml:space="preserve">правовой режим невостребованных земельных долей.  </w:t>
      </w:r>
    </w:p>
    <w:p w:rsidR="002F4518" w:rsidRDefault="002F4518" w:rsidP="002F4518">
      <w:pPr>
        <w:pStyle w:val="a3"/>
        <w:autoSpaceDN w:val="0"/>
        <w:spacing w:before="0" w:beforeAutospacing="0" w:after="0" w:afterAutospacing="0"/>
        <w:ind w:right="-340" w:firstLine="426"/>
        <w:jc w:val="both"/>
        <w:rPr>
          <w:bCs/>
        </w:rPr>
      </w:pPr>
      <w:r w:rsidRPr="007F2F3B">
        <w:t>–</w:t>
      </w:r>
      <w:r w:rsidRPr="007F2F3B">
        <w:rPr>
          <w:bCs/>
        </w:rPr>
        <w:t xml:space="preserve"> правовое регулирование обеспечения плодородия земель </w:t>
      </w:r>
      <w:r w:rsidR="000E12BB" w:rsidRPr="007F2F3B">
        <w:rPr>
          <w:bCs/>
        </w:rPr>
        <w:t>сельскох</w:t>
      </w:r>
      <w:r w:rsidR="000E12BB">
        <w:rPr>
          <w:bCs/>
        </w:rPr>
        <w:t>о</w:t>
      </w:r>
      <w:r w:rsidR="000E12BB" w:rsidRPr="007F2F3B">
        <w:rPr>
          <w:bCs/>
        </w:rPr>
        <w:t>зяйственного</w:t>
      </w:r>
      <w:r w:rsidRPr="007F2F3B">
        <w:rPr>
          <w:bCs/>
        </w:rPr>
        <w:t xml:space="preserve"> назначения.</w:t>
      </w:r>
    </w:p>
    <w:p w:rsidR="000E12BB" w:rsidRPr="000E12BB" w:rsidRDefault="002F4518" w:rsidP="000E12BB">
      <w:pPr>
        <w:pStyle w:val="a4"/>
        <w:tabs>
          <w:tab w:val="left" w:pos="0"/>
          <w:tab w:val="left" w:pos="709"/>
        </w:tabs>
        <w:ind w:left="426" w:right="-340"/>
        <w:jc w:val="both"/>
        <w:rPr>
          <w:rFonts w:ascii="Times New Roman" w:hAnsi="Times New Roman" w:cs="Times New Roman"/>
          <w:b/>
          <w:bCs/>
          <w:sz w:val="24"/>
          <w:szCs w:val="24"/>
          <w:lang w:eastAsia="en-US"/>
        </w:rPr>
      </w:pPr>
      <w:r w:rsidRPr="000E12BB">
        <w:rPr>
          <w:rFonts w:ascii="Times New Roman" w:hAnsi="Times New Roman" w:cs="Times New Roman"/>
          <w:b/>
          <w:bCs/>
          <w:sz w:val="24"/>
        </w:rPr>
        <w:t>3.</w:t>
      </w:r>
      <w:r>
        <w:rPr>
          <w:b/>
          <w:bCs/>
          <w:sz w:val="24"/>
        </w:rPr>
        <w:t xml:space="preserve"> </w:t>
      </w:r>
      <w:r w:rsidR="000E12BB" w:rsidRPr="000E12BB">
        <w:rPr>
          <w:rFonts w:ascii="Times New Roman" w:hAnsi="Times New Roman" w:cs="Times New Roman"/>
          <w:b/>
          <w:bCs/>
          <w:sz w:val="24"/>
          <w:szCs w:val="24"/>
          <w:lang w:eastAsia="en-US"/>
        </w:rPr>
        <w:t xml:space="preserve">Подготовка </w:t>
      </w:r>
      <w:r w:rsidR="000E12BB" w:rsidRPr="000E12BB">
        <w:rPr>
          <w:rFonts w:ascii="Times New Roman" w:eastAsia="Times New Roman" w:hAnsi="Times New Roman" w:cs="Times New Roman"/>
          <w:b/>
          <w:sz w:val="24"/>
        </w:rPr>
        <w:t>дискуссионного вопроса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7"/>
        <w:gridCol w:w="3339"/>
      </w:tblGrid>
      <w:tr w:rsidR="002F4518" w:rsidRPr="007F2F3B" w:rsidTr="000E12BB">
        <w:tc>
          <w:tcPr>
            <w:tcW w:w="2717"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after="0"/>
              <w:ind w:right="-340" w:firstLine="426"/>
              <w:jc w:val="both"/>
              <w:rPr>
                <w:b/>
                <w:bCs/>
              </w:rPr>
            </w:pPr>
            <w:r w:rsidRPr="007F2F3B">
              <w:rPr>
                <w:b/>
                <w:bCs/>
              </w:rPr>
              <w:t>Тема дискуссии</w:t>
            </w:r>
          </w:p>
        </w:tc>
        <w:tc>
          <w:tcPr>
            <w:tcW w:w="3339"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after="0"/>
              <w:ind w:right="-340" w:firstLine="426"/>
              <w:jc w:val="both"/>
              <w:rPr>
                <w:b/>
                <w:bCs/>
              </w:rPr>
            </w:pPr>
            <w:r w:rsidRPr="007F2F3B">
              <w:rPr>
                <w:b/>
                <w:bCs/>
              </w:rPr>
              <w:t>Цель дискуссии</w:t>
            </w:r>
          </w:p>
        </w:tc>
      </w:tr>
      <w:tr w:rsidR="002F4518" w:rsidRPr="007F2F3B" w:rsidTr="000E12BB">
        <w:tc>
          <w:tcPr>
            <w:tcW w:w="2717"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after="0"/>
              <w:ind w:firstLine="426"/>
              <w:jc w:val="both"/>
            </w:pPr>
            <w:r w:rsidRPr="007F2F3B">
              <w:rPr>
                <w:lang w:eastAsia="en-US"/>
              </w:rPr>
              <w:t>Особенности правового регулирования оборота земель сельскохозяйственного назначения в субъектах Российской Федерации</w:t>
            </w:r>
          </w:p>
        </w:tc>
        <w:tc>
          <w:tcPr>
            <w:tcW w:w="3339"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after="0"/>
              <w:ind w:right="28" w:firstLine="426"/>
              <w:jc w:val="both"/>
            </w:pPr>
            <w:r w:rsidRPr="007F2F3B">
              <w:rPr>
                <w:lang w:eastAsia="en-US"/>
              </w:rPr>
              <w:t xml:space="preserve">Определение </w:t>
            </w:r>
            <w:proofErr w:type="gramStart"/>
            <w:r w:rsidRPr="007F2F3B">
              <w:rPr>
                <w:lang w:eastAsia="en-US"/>
              </w:rPr>
              <w:t>особенностей правового регулирования оборота земель сельскохозяйственного назначения</w:t>
            </w:r>
            <w:proofErr w:type="gramEnd"/>
            <w:r w:rsidRPr="007F2F3B">
              <w:rPr>
                <w:lang w:eastAsia="en-US"/>
              </w:rPr>
              <w:t xml:space="preserve"> в отдельных субъектах Российской Федерации (в том числе особенности реализации права преимущественной покупки земельного участка сельскохозяйственного назначения, определения момента начала приватизации земельных участков из их состава и других)</w:t>
            </w:r>
          </w:p>
        </w:tc>
      </w:tr>
    </w:tbl>
    <w:p w:rsidR="002F4518" w:rsidRPr="007F2F3B" w:rsidRDefault="002F4518" w:rsidP="002F4518">
      <w:pPr>
        <w:tabs>
          <w:tab w:val="left" w:pos="281"/>
          <w:tab w:val="left" w:pos="993"/>
        </w:tabs>
        <w:autoSpaceDE w:val="0"/>
        <w:autoSpaceDN w:val="0"/>
        <w:adjustRightInd w:val="0"/>
        <w:ind w:right="-340" w:firstLine="426"/>
        <w:jc w:val="both"/>
        <w:rPr>
          <w:b/>
          <w:sz w:val="24"/>
        </w:rPr>
      </w:pPr>
      <w:r w:rsidRPr="007F2F3B">
        <w:rPr>
          <w:b/>
          <w:sz w:val="24"/>
        </w:rPr>
        <w:t xml:space="preserve">4.Решение задач  </w:t>
      </w:r>
    </w:p>
    <w:p w:rsidR="002F4518" w:rsidRPr="007F2F3B" w:rsidRDefault="002F4518" w:rsidP="002F4518">
      <w:pPr>
        <w:ind w:right="-340" w:firstLine="426"/>
        <w:jc w:val="both"/>
        <w:rPr>
          <w:sz w:val="24"/>
        </w:rPr>
      </w:pPr>
      <w:r w:rsidRPr="007F2F3B">
        <w:rPr>
          <w:sz w:val="24"/>
        </w:rPr>
        <w:lastRenderedPageBreak/>
        <w:t>Гражданину Суркову И.Т. еще в начальный период проведения земельной реформы местной администрацией был предоставлен земельный участок для организации и ведения крестьянского фермерского хозяйства на праве собственности.</w:t>
      </w:r>
    </w:p>
    <w:p w:rsidR="002F4518" w:rsidRPr="007F2F3B" w:rsidRDefault="002F4518" w:rsidP="002F4518">
      <w:pPr>
        <w:ind w:right="-340" w:firstLine="426"/>
        <w:jc w:val="both"/>
        <w:rPr>
          <w:sz w:val="24"/>
        </w:rPr>
      </w:pPr>
      <w:r w:rsidRPr="007F2F3B">
        <w:rPr>
          <w:sz w:val="24"/>
        </w:rPr>
        <w:t>При проведении проверки соблюдения земельного законодательства в мае 2016 года органами земельного надзора было установлено, что указанный участок покрыт сорной растительностью, агротехнических мероприятий проведено не было, сельскохозяйственная продукция не производилась.</w:t>
      </w:r>
    </w:p>
    <w:p w:rsidR="002F4518" w:rsidRPr="007F2F3B" w:rsidRDefault="002F4518" w:rsidP="002F4518">
      <w:pPr>
        <w:ind w:right="-340" w:firstLine="426"/>
        <w:jc w:val="both"/>
        <w:rPr>
          <w:sz w:val="24"/>
        </w:rPr>
      </w:pPr>
      <w:r w:rsidRPr="007F2F3B">
        <w:rPr>
          <w:sz w:val="24"/>
        </w:rPr>
        <w:t>Установите перечень нормативных актов, подлежащих применению в данном случае.</w:t>
      </w:r>
    </w:p>
    <w:p w:rsidR="002F4518" w:rsidRPr="007F2F3B" w:rsidRDefault="002F4518" w:rsidP="002F4518">
      <w:pPr>
        <w:ind w:right="-340" w:firstLine="426"/>
        <w:jc w:val="both"/>
        <w:rPr>
          <w:i/>
          <w:sz w:val="24"/>
        </w:rPr>
      </w:pPr>
      <w:r w:rsidRPr="007F2F3B">
        <w:rPr>
          <w:i/>
          <w:sz w:val="24"/>
        </w:rPr>
        <w:t>Дайте характеристику составу совершенного земельного правонарушения.</w:t>
      </w:r>
    </w:p>
    <w:p w:rsidR="002F4518" w:rsidRPr="007F2F3B" w:rsidRDefault="002F4518" w:rsidP="002F4518">
      <w:pPr>
        <w:ind w:right="-340" w:firstLine="426"/>
        <w:jc w:val="both"/>
        <w:rPr>
          <w:i/>
          <w:sz w:val="24"/>
        </w:rPr>
      </w:pPr>
      <w:r w:rsidRPr="007F2F3B">
        <w:rPr>
          <w:i/>
          <w:sz w:val="24"/>
        </w:rPr>
        <w:t>Что понимается под нерациональным использованием земель сельскохозяйственного назначения?</w:t>
      </w:r>
    </w:p>
    <w:p w:rsidR="002F4518" w:rsidRPr="007F2F3B" w:rsidRDefault="002F4518" w:rsidP="002F4518">
      <w:pPr>
        <w:tabs>
          <w:tab w:val="left" w:pos="993"/>
        </w:tabs>
        <w:autoSpaceDE w:val="0"/>
        <w:autoSpaceDN w:val="0"/>
        <w:adjustRightInd w:val="0"/>
        <w:ind w:right="-340" w:firstLine="426"/>
        <w:jc w:val="both"/>
        <w:rPr>
          <w:b/>
          <w:sz w:val="24"/>
        </w:rPr>
      </w:pPr>
      <w:r w:rsidRPr="007F2F3B">
        <w:rPr>
          <w:i/>
          <w:sz w:val="24"/>
        </w:rPr>
        <w:t>Определите виды юридических санкций за данное нарушение земельного законодательства.</w:t>
      </w:r>
    </w:p>
    <w:p w:rsidR="002F4518" w:rsidRPr="007F2F3B" w:rsidRDefault="002F4518" w:rsidP="002F4518">
      <w:pPr>
        <w:tabs>
          <w:tab w:val="left" w:pos="993"/>
        </w:tabs>
        <w:autoSpaceDE w:val="0"/>
        <w:autoSpaceDN w:val="0"/>
        <w:adjustRightInd w:val="0"/>
        <w:ind w:right="-340"/>
        <w:jc w:val="center"/>
        <w:rPr>
          <w:b/>
          <w:sz w:val="24"/>
        </w:rPr>
      </w:pPr>
    </w:p>
    <w:p w:rsidR="002F4518" w:rsidRPr="007F2F3B" w:rsidRDefault="002F4518" w:rsidP="002F4518">
      <w:pPr>
        <w:tabs>
          <w:tab w:val="left" w:pos="993"/>
        </w:tabs>
        <w:autoSpaceDE w:val="0"/>
        <w:autoSpaceDN w:val="0"/>
        <w:adjustRightInd w:val="0"/>
        <w:ind w:right="-340"/>
        <w:jc w:val="center"/>
        <w:rPr>
          <w:b/>
          <w:sz w:val="24"/>
        </w:rPr>
      </w:pPr>
      <w:r w:rsidRPr="007F2F3B">
        <w:rPr>
          <w:b/>
          <w:sz w:val="24"/>
        </w:rPr>
        <w:t>Тема №6</w:t>
      </w:r>
    </w:p>
    <w:p w:rsidR="002F4518" w:rsidRPr="007F2F3B" w:rsidRDefault="002F4518" w:rsidP="002F4518">
      <w:pPr>
        <w:ind w:right="-340" w:firstLine="426"/>
        <w:jc w:val="both"/>
        <w:rPr>
          <w:b/>
          <w:sz w:val="24"/>
        </w:rPr>
      </w:pPr>
      <w:r w:rsidRPr="007F2F3B">
        <w:rPr>
          <w:b/>
          <w:sz w:val="24"/>
        </w:rPr>
        <w:t xml:space="preserve">Правовой режим земель населенных пунктов </w:t>
      </w:r>
    </w:p>
    <w:p w:rsidR="002F4518" w:rsidRPr="007F2F3B" w:rsidRDefault="002F4518" w:rsidP="002F4518">
      <w:pPr>
        <w:numPr>
          <w:ilvl w:val="0"/>
          <w:numId w:val="10"/>
        </w:numPr>
        <w:tabs>
          <w:tab w:val="left" w:pos="0"/>
          <w:tab w:val="left" w:pos="709"/>
          <w:tab w:val="left" w:pos="993"/>
        </w:tabs>
        <w:autoSpaceDE w:val="0"/>
        <w:autoSpaceDN w:val="0"/>
        <w:adjustRightInd w:val="0"/>
        <w:ind w:left="0" w:right="-340" w:firstLine="426"/>
        <w:jc w:val="both"/>
        <w:rPr>
          <w:b/>
          <w:sz w:val="24"/>
        </w:rPr>
      </w:pPr>
      <w:r w:rsidRPr="007F2F3B">
        <w:rPr>
          <w:b/>
          <w:sz w:val="24"/>
        </w:rPr>
        <w:t>Подготовка к устному опросу</w:t>
      </w:r>
    </w:p>
    <w:p w:rsidR="002F4518" w:rsidRPr="007F2F3B" w:rsidRDefault="002F4518" w:rsidP="002F4518">
      <w:pPr>
        <w:tabs>
          <w:tab w:val="left" w:pos="0"/>
          <w:tab w:val="left" w:pos="709"/>
          <w:tab w:val="left" w:pos="993"/>
        </w:tabs>
        <w:autoSpaceDE w:val="0"/>
        <w:autoSpaceDN w:val="0"/>
        <w:adjustRightInd w:val="0"/>
        <w:ind w:right="-340" w:firstLine="426"/>
        <w:jc w:val="both"/>
        <w:rPr>
          <w:sz w:val="24"/>
        </w:rPr>
      </w:pPr>
      <w:r w:rsidRPr="007F2F3B">
        <w:rPr>
          <w:sz w:val="24"/>
        </w:rPr>
        <w:t>Вопросы для подготовки:</w:t>
      </w:r>
    </w:p>
    <w:p w:rsidR="002F4518" w:rsidRPr="007F2F3B" w:rsidRDefault="002F4518" w:rsidP="002F4518">
      <w:pPr>
        <w:ind w:right="-340" w:firstLine="426"/>
        <w:jc w:val="both"/>
        <w:rPr>
          <w:sz w:val="24"/>
        </w:rPr>
      </w:pPr>
      <w:r w:rsidRPr="007F2F3B">
        <w:rPr>
          <w:sz w:val="24"/>
        </w:rPr>
        <w:t>– понятие и состав земель населенных пунктов.</w:t>
      </w:r>
    </w:p>
    <w:p w:rsidR="002F4518" w:rsidRPr="007F2F3B" w:rsidRDefault="002F4518" w:rsidP="002F4518">
      <w:pPr>
        <w:ind w:right="-340" w:firstLine="426"/>
        <w:jc w:val="both"/>
        <w:rPr>
          <w:sz w:val="24"/>
        </w:rPr>
      </w:pPr>
      <w:r w:rsidRPr="007F2F3B">
        <w:rPr>
          <w:sz w:val="24"/>
        </w:rPr>
        <w:t xml:space="preserve"> – градостроительное зонирование.</w:t>
      </w:r>
    </w:p>
    <w:p w:rsidR="002F4518" w:rsidRPr="007F2F3B" w:rsidRDefault="002F4518" w:rsidP="002F4518">
      <w:pPr>
        <w:ind w:right="-340" w:firstLine="426"/>
        <w:jc w:val="both"/>
        <w:rPr>
          <w:sz w:val="24"/>
        </w:rPr>
      </w:pPr>
      <w:r w:rsidRPr="007F2F3B">
        <w:rPr>
          <w:sz w:val="24"/>
        </w:rPr>
        <w:t>– субъекты прав на земельные участки из состава земель населенных пунктов.</w:t>
      </w:r>
    </w:p>
    <w:p w:rsidR="002F4518" w:rsidRPr="007F2F3B" w:rsidRDefault="002F4518" w:rsidP="002F4518">
      <w:pPr>
        <w:ind w:right="-340" w:firstLine="426"/>
        <w:jc w:val="both"/>
        <w:rPr>
          <w:sz w:val="24"/>
        </w:rPr>
      </w:pPr>
      <w:r w:rsidRPr="007F2F3B">
        <w:rPr>
          <w:sz w:val="24"/>
        </w:rPr>
        <w:t>– особенности возникновения, ограничения и прекращения прав на земельные участки из состава земель населенных пунктов.</w:t>
      </w:r>
    </w:p>
    <w:p w:rsidR="002F4518" w:rsidRPr="007F2F3B" w:rsidRDefault="002F4518" w:rsidP="002F4518">
      <w:pPr>
        <w:ind w:right="-340" w:firstLine="426"/>
        <w:jc w:val="both"/>
        <w:rPr>
          <w:sz w:val="24"/>
        </w:rPr>
      </w:pPr>
      <w:r w:rsidRPr="007F2F3B">
        <w:rPr>
          <w:sz w:val="24"/>
        </w:rPr>
        <w:t>– особенности юридических санкций за нарушения законодательства о правовом режиме земель населенных пунктов.</w:t>
      </w:r>
    </w:p>
    <w:p w:rsidR="002F4518" w:rsidRPr="007F2F3B" w:rsidRDefault="002F4518" w:rsidP="002F4518">
      <w:pPr>
        <w:tabs>
          <w:tab w:val="left" w:pos="284"/>
          <w:tab w:val="left" w:pos="993"/>
        </w:tabs>
        <w:ind w:right="-340" w:firstLine="426"/>
        <w:jc w:val="both"/>
        <w:outlineLvl w:val="1"/>
        <w:rPr>
          <w:b/>
          <w:bCs/>
          <w:sz w:val="24"/>
        </w:rPr>
      </w:pPr>
      <w:r>
        <w:rPr>
          <w:b/>
          <w:bCs/>
          <w:sz w:val="24"/>
        </w:rPr>
        <w:lastRenderedPageBreak/>
        <w:t>2</w:t>
      </w:r>
      <w:r w:rsidRPr="007F2F3B">
        <w:rPr>
          <w:b/>
          <w:bCs/>
          <w:sz w:val="24"/>
        </w:rPr>
        <w:t xml:space="preserve">. Подготовка </w:t>
      </w:r>
      <w:r>
        <w:rPr>
          <w:b/>
          <w:bCs/>
          <w:sz w:val="24"/>
        </w:rPr>
        <w:t>сообщения</w:t>
      </w:r>
    </w:p>
    <w:p w:rsidR="002F4518" w:rsidRPr="007F2F3B" w:rsidRDefault="002F4518" w:rsidP="002F4518">
      <w:pPr>
        <w:pStyle w:val="a3"/>
        <w:spacing w:before="0" w:beforeAutospacing="0" w:after="0" w:afterAutospacing="0"/>
        <w:ind w:right="-340" w:firstLine="426"/>
        <w:jc w:val="both"/>
        <w:rPr>
          <w:bCs/>
        </w:rPr>
      </w:pPr>
      <w:r w:rsidRPr="007F2F3B">
        <w:rPr>
          <w:bCs/>
        </w:rPr>
        <w:t xml:space="preserve">Темы </w:t>
      </w:r>
      <w:r>
        <w:rPr>
          <w:bCs/>
        </w:rPr>
        <w:t>сообщений</w:t>
      </w:r>
      <w:r w:rsidRPr="007F2F3B">
        <w:rPr>
          <w:bCs/>
        </w:rPr>
        <w:t>:</w:t>
      </w:r>
    </w:p>
    <w:p w:rsidR="002F4518" w:rsidRPr="007F2F3B" w:rsidRDefault="002F4518" w:rsidP="002F4518">
      <w:pPr>
        <w:pStyle w:val="a3"/>
        <w:tabs>
          <w:tab w:val="left" w:pos="709"/>
        </w:tabs>
        <w:spacing w:before="0" w:beforeAutospacing="0" w:after="0" w:afterAutospacing="0"/>
        <w:ind w:right="-340" w:firstLine="426"/>
        <w:jc w:val="both"/>
        <w:rPr>
          <w:lang w:eastAsia="en-US"/>
        </w:rPr>
      </w:pPr>
      <w:r w:rsidRPr="007F2F3B">
        <w:t>– с</w:t>
      </w:r>
      <w:r w:rsidRPr="007F2F3B">
        <w:rPr>
          <w:lang w:eastAsia="en-US"/>
        </w:rPr>
        <w:t>оотношение норм земельного и градостроительного законодательства.</w:t>
      </w:r>
    </w:p>
    <w:p w:rsidR="002F4518" w:rsidRPr="007F2F3B" w:rsidRDefault="002F4518" w:rsidP="002F4518">
      <w:pPr>
        <w:pStyle w:val="a3"/>
        <w:tabs>
          <w:tab w:val="left" w:pos="993"/>
        </w:tabs>
        <w:spacing w:before="0" w:beforeAutospacing="0" w:after="0" w:afterAutospacing="0"/>
        <w:ind w:right="-340" w:firstLine="426"/>
        <w:jc w:val="both"/>
        <w:rPr>
          <w:lang w:eastAsia="en-US"/>
        </w:rPr>
      </w:pPr>
      <w:r w:rsidRPr="007F2F3B">
        <w:t xml:space="preserve">– </w:t>
      </w:r>
      <w:proofErr w:type="gramStart"/>
      <w:r w:rsidRPr="007F2F3B">
        <w:rPr>
          <w:lang w:eastAsia="en-US"/>
        </w:rPr>
        <w:t>п</w:t>
      </w:r>
      <w:proofErr w:type="gramEnd"/>
      <w:r w:rsidRPr="007F2F3B">
        <w:rPr>
          <w:lang w:eastAsia="en-US"/>
        </w:rPr>
        <w:t>орядок предоставления земельных участков для комплексного освоения.</w:t>
      </w:r>
    </w:p>
    <w:p w:rsidR="002F4518" w:rsidRPr="007F2F3B" w:rsidRDefault="002F4518" w:rsidP="002F4518">
      <w:pPr>
        <w:widowControl w:val="0"/>
        <w:tabs>
          <w:tab w:val="left" w:pos="993"/>
        </w:tabs>
        <w:ind w:right="-340" w:firstLine="426"/>
        <w:jc w:val="both"/>
        <w:rPr>
          <w:sz w:val="24"/>
          <w:lang w:eastAsia="en-US"/>
        </w:rPr>
      </w:pPr>
      <w:r w:rsidRPr="007F2F3B">
        <w:rPr>
          <w:sz w:val="24"/>
        </w:rPr>
        <w:t xml:space="preserve">– </w:t>
      </w:r>
      <w:r w:rsidRPr="007F2F3B">
        <w:rPr>
          <w:sz w:val="24"/>
          <w:lang w:eastAsia="en-US"/>
        </w:rPr>
        <w:t>порядок предоставления земельных участков для строительства стандартного жилья.</w:t>
      </w:r>
    </w:p>
    <w:p w:rsidR="000E12BB" w:rsidRPr="000E12BB" w:rsidRDefault="002F4518" w:rsidP="000E12BB">
      <w:pPr>
        <w:pStyle w:val="a4"/>
        <w:tabs>
          <w:tab w:val="left" w:pos="0"/>
          <w:tab w:val="left" w:pos="709"/>
        </w:tabs>
        <w:ind w:left="426" w:right="-340"/>
        <w:jc w:val="both"/>
        <w:rPr>
          <w:rFonts w:ascii="Times New Roman" w:hAnsi="Times New Roman" w:cs="Times New Roman"/>
          <w:b/>
          <w:bCs/>
          <w:sz w:val="24"/>
          <w:szCs w:val="24"/>
          <w:lang w:eastAsia="en-US"/>
        </w:rPr>
      </w:pPr>
      <w:r w:rsidRPr="000E12BB">
        <w:rPr>
          <w:rFonts w:ascii="Times New Roman" w:hAnsi="Times New Roman" w:cs="Times New Roman"/>
          <w:b/>
          <w:bCs/>
          <w:sz w:val="24"/>
        </w:rPr>
        <w:t>3.</w:t>
      </w:r>
      <w:r w:rsidR="000E12BB" w:rsidRPr="000E12BB">
        <w:rPr>
          <w:rFonts w:ascii="Times New Roman" w:hAnsi="Times New Roman" w:cs="Times New Roman"/>
          <w:b/>
          <w:bCs/>
          <w:sz w:val="24"/>
          <w:szCs w:val="24"/>
          <w:lang w:eastAsia="en-US"/>
        </w:rPr>
        <w:t xml:space="preserve"> Подготовка </w:t>
      </w:r>
      <w:r w:rsidR="000E12BB" w:rsidRPr="000E12BB">
        <w:rPr>
          <w:rFonts w:ascii="Times New Roman" w:eastAsia="Times New Roman" w:hAnsi="Times New Roman" w:cs="Times New Roman"/>
          <w:b/>
          <w:sz w:val="24"/>
        </w:rPr>
        <w:t>дискуссионного вопроса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5"/>
        <w:gridCol w:w="3731"/>
      </w:tblGrid>
      <w:tr w:rsidR="002F4518" w:rsidRPr="007F2F3B" w:rsidTr="000E12BB">
        <w:tc>
          <w:tcPr>
            <w:tcW w:w="2325"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ind w:right="-340" w:firstLine="426"/>
              <w:jc w:val="both"/>
              <w:rPr>
                <w:b/>
                <w:bCs/>
              </w:rPr>
            </w:pPr>
            <w:r w:rsidRPr="007F2F3B">
              <w:rPr>
                <w:b/>
                <w:bCs/>
              </w:rPr>
              <w:t>Тема дискуссии</w:t>
            </w:r>
          </w:p>
        </w:tc>
        <w:tc>
          <w:tcPr>
            <w:tcW w:w="3731"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ind w:right="-340" w:firstLine="426"/>
              <w:jc w:val="both"/>
              <w:rPr>
                <w:b/>
                <w:bCs/>
              </w:rPr>
            </w:pPr>
            <w:r w:rsidRPr="007F2F3B">
              <w:rPr>
                <w:b/>
                <w:bCs/>
              </w:rPr>
              <w:t>Цель дискуссии</w:t>
            </w:r>
          </w:p>
        </w:tc>
      </w:tr>
      <w:tr w:rsidR="002F4518" w:rsidRPr="007F2F3B" w:rsidTr="000E12BB">
        <w:tc>
          <w:tcPr>
            <w:tcW w:w="2325"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jc w:val="both"/>
            </w:pPr>
            <w:r w:rsidRPr="007F2F3B">
              <w:rPr>
                <w:lang w:eastAsia="en-US"/>
              </w:rPr>
              <w:t>Особенности предоставления и использования земельных участков по договору о развитии застроенной территории</w:t>
            </w:r>
          </w:p>
        </w:tc>
        <w:tc>
          <w:tcPr>
            <w:tcW w:w="3731"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ind w:right="28"/>
              <w:jc w:val="both"/>
            </w:pPr>
            <w:r w:rsidRPr="007F2F3B">
              <w:rPr>
                <w:lang w:eastAsia="en-US"/>
              </w:rPr>
              <w:t>Определение особенностей порядка предоставления и использования земельных участков по договору о развитии застроенной территории, соотношения норм земельного и градостроительного законодательства в данной сфере правового регулирования</w:t>
            </w:r>
          </w:p>
        </w:tc>
      </w:tr>
    </w:tbl>
    <w:p w:rsidR="002F4518" w:rsidRPr="007F2F3B" w:rsidRDefault="000E12BB" w:rsidP="002F4518">
      <w:pPr>
        <w:tabs>
          <w:tab w:val="left" w:pos="281"/>
          <w:tab w:val="left" w:pos="993"/>
        </w:tabs>
        <w:autoSpaceDE w:val="0"/>
        <w:autoSpaceDN w:val="0"/>
        <w:adjustRightInd w:val="0"/>
        <w:ind w:right="-340" w:firstLine="426"/>
        <w:jc w:val="both"/>
        <w:rPr>
          <w:b/>
          <w:sz w:val="24"/>
        </w:rPr>
      </w:pPr>
      <w:r>
        <w:rPr>
          <w:b/>
          <w:sz w:val="24"/>
        </w:rPr>
        <w:t xml:space="preserve">4.Решение задач </w:t>
      </w:r>
    </w:p>
    <w:p w:rsidR="002F4518" w:rsidRPr="007F2F3B" w:rsidRDefault="002F4518" w:rsidP="002F4518">
      <w:pPr>
        <w:ind w:right="-340" w:firstLine="426"/>
        <w:jc w:val="both"/>
        <w:rPr>
          <w:sz w:val="24"/>
        </w:rPr>
      </w:pPr>
      <w:r w:rsidRPr="007F2F3B">
        <w:rPr>
          <w:sz w:val="24"/>
        </w:rPr>
        <w:t xml:space="preserve">Распоряжением главы администрации  муниципального образования юридическому лицу без проведения торгов был предоставлен земельный участок в аренду для целей строительства гостиничного комплекса с объектом общественного питания. </w:t>
      </w:r>
    </w:p>
    <w:p w:rsidR="002F4518" w:rsidRPr="007F2F3B" w:rsidRDefault="002F4518" w:rsidP="002F4518">
      <w:pPr>
        <w:ind w:right="-340" w:firstLine="426"/>
        <w:jc w:val="both"/>
        <w:rPr>
          <w:sz w:val="24"/>
        </w:rPr>
      </w:pPr>
      <w:r w:rsidRPr="007F2F3B">
        <w:rPr>
          <w:sz w:val="24"/>
        </w:rPr>
        <w:t>Решение о предоставлении указанного земельного участка было принято в целях размещения объектов социально-культурного и коммунально-бытового назначения, а также реализации масштабных инвестиционных проектов.</w:t>
      </w:r>
    </w:p>
    <w:p w:rsidR="002F4518" w:rsidRPr="007F2F3B" w:rsidRDefault="002F4518" w:rsidP="002F4518">
      <w:pPr>
        <w:ind w:right="-340" w:firstLine="426"/>
        <w:jc w:val="both"/>
        <w:rPr>
          <w:i/>
          <w:sz w:val="24"/>
        </w:rPr>
      </w:pPr>
      <w:r w:rsidRPr="007F2F3B">
        <w:rPr>
          <w:i/>
          <w:sz w:val="24"/>
        </w:rPr>
        <w:t>Какие объекты могут иметь социально-культурное и коммунально-бытовое назначение?</w:t>
      </w:r>
    </w:p>
    <w:p w:rsidR="002F4518" w:rsidRPr="007F2F3B" w:rsidRDefault="002F4518" w:rsidP="002F4518">
      <w:pPr>
        <w:ind w:right="-340" w:firstLine="426"/>
        <w:jc w:val="both"/>
        <w:rPr>
          <w:i/>
          <w:sz w:val="24"/>
        </w:rPr>
      </w:pPr>
      <w:r w:rsidRPr="007F2F3B">
        <w:rPr>
          <w:i/>
          <w:sz w:val="24"/>
        </w:rPr>
        <w:t xml:space="preserve">Каким нормативным актам устанавливаются критерии масштабных инвестиционных объектов?  </w:t>
      </w:r>
    </w:p>
    <w:p w:rsidR="002F4518" w:rsidRPr="007F2F3B" w:rsidRDefault="002F4518" w:rsidP="002F4518">
      <w:pPr>
        <w:pStyle w:val="a3"/>
        <w:tabs>
          <w:tab w:val="left" w:pos="709"/>
          <w:tab w:val="left" w:pos="993"/>
        </w:tabs>
        <w:spacing w:before="0" w:beforeAutospacing="0" w:after="0" w:afterAutospacing="0"/>
        <w:ind w:right="-340" w:firstLine="426"/>
        <w:jc w:val="both"/>
        <w:rPr>
          <w:b/>
          <w:bCs/>
        </w:rPr>
      </w:pPr>
      <w:r w:rsidRPr="007F2F3B">
        <w:rPr>
          <w:i/>
        </w:rPr>
        <w:lastRenderedPageBreak/>
        <w:t>Является ли указанное распоряжение законным?</w:t>
      </w:r>
      <w:r w:rsidRPr="007F2F3B">
        <w:rPr>
          <w:i/>
          <w:lang w:eastAsia="en-US"/>
        </w:rPr>
        <w:t xml:space="preserve"> Аргументируйте позиции «за» и «против».</w:t>
      </w:r>
      <w:r w:rsidRPr="007F2F3B">
        <w:rPr>
          <w:b/>
          <w:bCs/>
        </w:rPr>
        <w:t xml:space="preserve"> </w:t>
      </w:r>
    </w:p>
    <w:p w:rsidR="000E12BB" w:rsidRDefault="000E12BB" w:rsidP="002F4518">
      <w:pPr>
        <w:tabs>
          <w:tab w:val="left" w:pos="709"/>
          <w:tab w:val="left" w:pos="993"/>
        </w:tabs>
        <w:ind w:right="-340" w:firstLine="426"/>
        <w:jc w:val="center"/>
        <w:rPr>
          <w:b/>
          <w:sz w:val="24"/>
        </w:rPr>
      </w:pPr>
    </w:p>
    <w:p w:rsidR="002F4518" w:rsidRPr="007F2F3B" w:rsidRDefault="002F4518" w:rsidP="002F4518">
      <w:pPr>
        <w:tabs>
          <w:tab w:val="left" w:pos="709"/>
          <w:tab w:val="left" w:pos="993"/>
        </w:tabs>
        <w:ind w:right="-340" w:firstLine="426"/>
        <w:jc w:val="center"/>
        <w:rPr>
          <w:b/>
          <w:sz w:val="24"/>
        </w:rPr>
      </w:pPr>
      <w:r w:rsidRPr="007F2F3B">
        <w:rPr>
          <w:b/>
          <w:sz w:val="24"/>
        </w:rPr>
        <w:t>Тема №7</w:t>
      </w:r>
    </w:p>
    <w:p w:rsidR="002F4518" w:rsidRPr="007F2F3B" w:rsidRDefault="002F4518" w:rsidP="002F4518">
      <w:pPr>
        <w:pStyle w:val="a3"/>
        <w:spacing w:before="0" w:beforeAutospacing="0" w:after="0" w:afterAutospacing="0"/>
        <w:ind w:right="-340" w:firstLine="426"/>
        <w:jc w:val="both"/>
        <w:rPr>
          <w:b/>
        </w:rPr>
      </w:pPr>
      <w:r w:rsidRPr="007F2F3B">
        <w:rPr>
          <w:b/>
        </w:rPr>
        <w:t>Правовой режим земель промышленности и иного специального назначения</w:t>
      </w:r>
    </w:p>
    <w:p w:rsidR="002F4518" w:rsidRPr="007F2F3B" w:rsidRDefault="002F4518" w:rsidP="000E12BB">
      <w:pPr>
        <w:pStyle w:val="a3"/>
        <w:spacing w:before="0" w:beforeAutospacing="0" w:after="0" w:afterAutospacing="0"/>
        <w:ind w:right="-340" w:firstLine="426"/>
        <w:jc w:val="both"/>
        <w:rPr>
          <w:b/>
        </w:rPr>
      </w:pPr>
      <w:r w:rsidRPr="000E12BB">
        <w:rPr>
          <w:b/>
        </w:rPr>
        <w:t xml:space="preserve"> </w:t>
      </w:r>
      <w:r w:rsidR="000E12BB" w:rsidRPr="000E12BB">
        <w:rPr>
          <w:b/>
        </w:rPr>
        <w:t>1.</w:t>
      </w:r>
      <w:r w:rsidRPr="007F2F3B">
        <w:rPr>
          <w:b/>
        </w:rPr>
        <w:t>Подготовка к устному опросу</w:t>
      </w:r>
    </w:p>
    <w:p w:rsidR="002F4518" w:rsidRPr="007F2F3B" w:rsidRDefault="002F4518" w:rsidP="002F4518">
      <w:pPr>
        <w:tabs>
          <w:tab w:val="left" w:pos="0"/>
          <w:tab w:val="left" w:pos="993"/>
        </w:tabs>
        <w:autoSpaceDE w:val="0"/>
        <w:autoSpaceDN w:val="0"/>
        <w:adjustRightInd w:val="0"/>
        <w:ind w:right="-340" w:firstLine="426"/>
        <w:jc w:val="both"/>
        <w:rPr>
          <w:sz w:val="24"/>
        </w:rPr>
      </w:pPr>
      <w:r w:rsidRPr="007F2F3B">
        <w:rPr>
          <w:sz w:val="24"/>
        </w:rPr>
        <w:t>Вопросы для подготовки:</w:t>
      </w:r>
    </w:p>
    <w:p w:rsidR="002F4518" w:rsidRPr="007F2F3B" w:rsidRDefault="002F4518" w:rsidP="002F4518">
      <w:pPr>
        <w:pStyle w:val="a3"/>
        <w:spacing w:before="0" w:beforeAutospacing="0" w:after="0" w:afterAutospacing="0"/>
        <w:ind w:right="-340" w:firstLine="426"/>
        <w:jc w:val="both"/>
      </w:pPr>
      <w:r w:rsidRPr="007F2F3B">
        <w:t xml:space="preserve">– понятие и состав земель промышленности и иного специального назначения. </w:t>
      </w:r>
    </w:p>
    <w:p w:rsidR="002F4518" w:rsidRPr="007F2F3B" w:rsidRDefault="002F4518" w:rsidP="002F4518">
      <w:pPr>
        <w:pStyle w:val="a3"/>
        <w:spacing w:before="0" w:beforeAutospacing="0" w:after="0" w:afterAutospacing="0"/>
        <w:ind w:right="-340" w:firstLine="426"/>
        <w:jc w:val="both"/>
      </w:pPr>
      <w:r w:rsidRPr="007F2F3B">
        <w:t>– правовой режим санитарно-защитных и иных зон с особыми условиями использования земельных участков.</w:t>
      </w:r>
    </w:p>
    <w:p w:rsidR="002F4518" w:rsidRPr="007F2F3B" w:rsidRDefault="002F4518" w:rsidP="002F4518">
      <w:pPr>
        <w:pStyle w:val="a3"/>
        <w:spacing w:before="0" w:beforeAutospacing="0" w:after="0" w:afterAutospacing="0"/>
        <w:ind w:right="-340" w:firstLine="426"/>
        <w:jc w:val="both"/>
      </w:pPr>
      <w:r w:rsidRPr="007F2F3B">
        <w:t>– субъекты прав на земельные участки из состава земель промышленности и иного специального назначения.</w:t>
      </w:r>
    </w:p>
    <w:p w:rsidR="002F4518" w:rsidRPr="007F2F3B" w:rsidRDefault="002F4518" w:rsidP="002F4518">
      <w:pPr>
        <w:pStyle w:val="a3"/>
        <w:spacing w:before="0" w:beforeAutospacing="0" w:after="0" w:afterAutospacing="0"/>
        <w:ind w:right="-340" w:firstLine="426"/>
        <w:jc w:val="both"/>
      </w:pPr>
      <w:r w:rsidRPr="007F2F3B">
        <w:t>– особенности возникновения, ограничения и прекращения прав на земельные участки из состава земель промышленности и иного специального назначения.</w:t>
      </w:r>
    </w:p>
    <w:p w:rsidR="002F4518" w:rsidRPr="007F2F3B" w:rsidRDefault="002F4518" w:rsidP="002F4518">
      <w:pPr>
        <w:pStyle w:val="a3"/>
        <w:spacing w:before="0" w:beforeAutospacing="0" w:after="0" w:afterAutospacing="0"/>
        <w:ind w:right="-340" w:firstLine="426"/>
        <w:jc w:val="both"/>
      </w:pPr>
      <w:r w:rsidRPr="007F2F3B">
        <w:t>– особенности юридической ответственности за нарушение законодательства о правовом режиме земель промышленности и иного специального назначения.</w:t>
      </w:r>
    </w:p>
    <w:p w:rsidR="002F4518" w:rsidRPr="007F2F3B" w:rsidRDefault="002F4518" w:rsidP="002F4518">
      <w:pPr>
        <w:tabs>
          <w:tab w:val="left" w:pos="284"/>
          <w:tab w:val="left" w:pos="993"/>
        </w:tabs>
        <w:ind w:right="-340" w:firstLine="426"/>
        <w:jc w:val="both"/>
        <w:outlineLvl w:val="1"/>
        <w:rPr>
          <w:b/>
          <w:bCs/>
          <w:sz w:val="24"/>
        </w:rPr>
      </w:pPr>
      <w:r>
        <w:rPr>
          <w:b/>
          <w:bCs/>
          <w:sz w:val="24"/>
        </w:rPr>
        <w:t>2</w:t>
      </w:r>
      <w:r w:rsidRPr="007F2F3B">
        <w:rPr>
          <w:b/>
          <w:bCs/>
          <w:sz w:val="24"/>
        </w:rPr>
        <w:t xml:space="preserve">. Подготовка </w:t>
      </w:r>
      <w:r>
        <w:rPr>
          <w:b/>
          <w:bCs/>
          <w:sz w:val="24"/>
        </w:rPr>
        <w:t>сообщения</w:t>
      </w:r>
    </w:p>
    <w:p w:rsidR="002F4518" w:rsidRPr="007F2F3B" w:rsidRDefault="002F4518" w:rsidP="002F4518">
      <w:pPr>
        <w:pStyle w:val="a3"/>
        <w:spacing w:before="0" w:beforeAutospacing="0" w:after="0" w:afterAutospacing="0"/>
        <w:ind w:right="-340" w:firstLine="426"/>
        <w:jc w:val="both"/>
        <w:rPr>
          <w:bCs/>
        </w:rPr>
      </w:pPr>
      <w:r w:rsidRPr="007F2F3B">
        <w:rPr>
          <w:bCs/>
        </w:rPr>
        <w:t xml:space="preserve">Темы </w:t>
      </w:r>
      <w:r>
        <w:rPr>
          <w:bCs/>
        </w:rPr>
        <w:t>сообщений</w:t>
      </w:r>
      <w:r w:rsidRPr="007F2F3B">
        <w:rPr>
          <w:bCs/>
        </w:rPr>
        <w:t>:</w:t>
      </w:r>
    </w:p>
    <w:p w:rsidR="002F4518" w:rsidRPr="007F2F3B" w:rsidRDefault="002F4518" w:rsidP="002F4518">
      <w:pPr>
        <w:pStyle w:val="a3"/>
        <w:tabs>
          <w:tab w:val="left" w:pos="993"/>
        </w:tabs>
        <w:spacing w:before="0" w:beforeAutospacing="0" w:after="0" w:afterAutospacing="0"/>
        <w:ind w:right="-340" w:firstLine="425"/>
        <w:jc w:val="both"/>
        <w:rPr>
          <w:lang w:eastAsia="en-US"/>
        </w:rPr>
      </w:pPr>
      <w:r w:rsidRPr="007F2F3B">
        <w:t xml:space="preserve">– </w:t>
      </w:r>
      <w:r w:rsidRPr="007F2F3B">
        <w:rPr>
          <w:lang w:eastAsia="en-US"/>
        </w:rPr>
        <w:t>особенности правового режима земель обороны и безопасности.</w:t>
      </w:r>
    </w:p>
    <w:p w:rsidR="002F4518" w:rsidRPr="007F2F3B" w:rsidRDefault="002F4518" w:rsidP="002F4518">
      <w:pPr>
        <w:pStyle w:val="a3"/>
        <w:tabs>
          <w:tab w:val="left" w:pos="993"/>
        </w:tabs>
        <w:spacing w:before="0" w:beforeAutospacing="0" w:after="0" w:afterAutospacing="0"/>
        <w:ind w:right="-340" w:firstLine="425"/>
        <w:jc w:val="both"/>
        <w:rPr>
          <w:lang w:eastAsia="en-US"/>
        </w:rPr>
      </w:pPr>
      <w:r w:rsidRPr="007F2F3B">
        <w:t xml:space="preserve">– </w:t>
      </w:r>
      <w:r w:rsidRPr="007F2F3B">
        <w:rPr>
          <w:lang w:eastAsia="en-US"/>
        </w:rPr>
        <w:t>правовой режим земель связи.</w:t>
      </w:r>
    </w:p>
    <w:p w:rsidR="002F4518" w:rsidRPr="007F2F3B" w:rsidRDefault="002F4518" w:rsidP="002F4518">
      <w:pPr>
        <w:pStyle w:val="a3"/>
        <w:tabs>
          <w:tab w:val="left" w:pos="709"/>
        </w:tabs>
        <w:spacing w:before="0" w:beforeAutospacing="0" w:after="0" w:afterAutospacing="0"/>
        <w:ind w:right="-340" w:firstLine="425"/>
        <w:jc w:val="both"/>
        <w:rPr>
          <w:lang w:eastAsia="en-US"/>
        </w:rPr>
      </w:pPr>
      <w:r w:rsidRPr="007F2F3B">
        <w:rPr>
          <w:lang w:eastAsia="en-US"/>
        </w:rPr>
        <w:t xml:space="preserve"> </w:t>
      </w:r>
      <w:r w:rsidRPr="007F2F3B">
        <w:t xml:space="preserve">– </w:t>
      </w:r>
      <w:r w:rsidRPr="007F2F3B">
        <w:rPr>
          <w:lang w:eastAsia="en-US"/>
        </w:rPr>
        <w:t>правовой режим земель, предназначенных для обеспечения космической деятельности.</w:t>
      </w:r>
    </w:p>
    <w:p w:rsidR="000E12BB" w:rsidRPr="000E12BB" w:rsidRDefault="002F4518" w:rsidP="000E12BB">
      <w:pPr>
        <w:pStyle w:val="a4"/>
        <w:tabs>
          <w:tab w:val="left" w:pos="0"/>
          <w:tab w:val="left" w:pos="709"/>
        </w:tabs>
        <w:ind w:left="426" w:right="-340"/>
        <w:jc w:val="both"/>
        <w:rPr>
          <w:rFonts w:ascii="Times New Roman" w:hAnsi="Times New Roman" w:cs="Times New Roman"/>
          <w:b/>
          <w:bCs/>
          <w:sz w:val="24"/>
          <w:szCs w:val="24"/>
          <w:lang w:eastAsia="en-US"/>
        </w:rPr>
      </w:pPr>
      <w:r w:rsidRPr="000E12BB">
        <w:rPr>
          <w:rFonts w:ascii="Times New Roman" w:hAnsi="Times New Roman" w:cs="Times New Roman"/>
          <w:b/>
          <w:bCs/>
          <w:sz w:val="24"/>
        </w:rPr>
        <w:t>3.</w:t>
      </w:r>
      <w:r w:rsidR="000E12BB" w:rsidRPr="000E12BB">
        <w:rPr>
          <w:rFonts w:ascii="Times New Roman" w:hAnsi="Times New Roman" w:cs="Times New Roman"/>
          <w:b/>
          <w:bCs/>
          <w:sz w:val="24"/>
          <w:szCs w:val="24"/>
          <w:lang w:eastAsia="en-US"/>
        </w:rPr>
        <w:t xml:space="preserve"> Подготовка </w:t>
      </w:r>
      <w:r w:rsidR="000E12BB" w:rsidRPr="000E12BB">
        <w:rPr>
          <w:rFonts w:ascii="Times New Roman" w:eastAsia="Times New Roman" w:hAnsi="Times New Roman" w:cs="Times New Roman"/>
          <w:b/>
          <w:sz w:val="24"/>
        </w:rPr>
        <w:t>дискуссионного вопроса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9"/>
        <w:gridCol w:w="3627"/>
      </w:tblGrid>
      <w:tr w:rsidR="002F4518" w:rsidRPr="007F2F3B" w:rsidTr="000E12BB">
        <w:tc>
          <w:tcPr>
            <w:tcW w:w="2429"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340" w:firstLine="425"/>
              <w:jc w:val="both"/>
              <w:rPr>
                <w:b/>
                <w:bCs/>
              </w:rPr>
            </w:pPr>
            <w:r w:rsidRPr="007F2F3B">
              <w:rPr>
                <w:b/>
                <w:bCs/>
              </w:rPr>
              <w:t>Тема дискуссии</w:t>
            </w:r>
          </w:p>
        </w:tc>
        <w:tc>
          <w:tcPr>
            <w:tcW w:w="3627"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340" w:firstLine="425"/>
              <w:jc w:val="both"/>
              <w:rPr>
                <w:b/>
                <w:bCs/>
              </w:rPr>
            </w:pPr>
            <w:r w:rsidRPr="007F2F3B">
              <w:rPr>
                <w:b/>
                <w:bCs/>
              </w:rPr>
              <w:t>Цель дискуссии</w:t>
            </w:r>
          </w:p>
        </w:tc>
      </w:tr>
      <w:tr w:rsidR="002F4518" w:rsidRPr="007F2F3B" w:rsidTr="000E12BB">
        <w:tc>
          <w:tcPr>
            <w:tcW w:w="2429"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49"/>
              <w:jc w:val="both"/>
            </w:pPr>
            <w:proofErr w:type="spellStart"/>
            <w:r w:rsidRPr="007F2F3B">
              <w:rPr>
                <w:lang w:eastAsia="en-US"/>
              </w:rPr>
              <w:t>Правовый</w:t>
            </w:r>
            <w:proofErr w:type="spellEnd"/>
            <w:r w:rsidRPr="007F2F3B">
              <w:rPr>
                <w:lang w:eastAsia="en-US"/>
              </w:rPr>
              <w:t xml:space="preserve"> режим земель, предназначенных для размещения и </w:t>
            </w:r>
            <w:proofErr w:type="gramStart"/>
            <w:r w:rsidRPr="007F2F3B">
              <w:rPr>
                <w:lang w:eastAsia="en-US"/>
              </w:rPr>
              <w:t>эксплуатации</w:t>
            </w:r>
            <w:proofErr w:type="gramEnd"/>
            <w:r w:rsidRPr="007F2F3B">
              <w:rPr>
                <w:lang w:eastAsia="en-US"/>
              </w:rPr>
              <w:t xml:space="preserve"> </w:t>
            </w:r>
            <w:r w:rsidRPr="007F2F3B">
              <w:rPr>
                <w:lang w:eastAsia="en-US"/>
              </w:rPr>
              <w:lastRenderedPageBreak/>
              <w:t>автомобильных дорог</w:t>
            </w:r>
          </w:p>
        </w:tc>
        <w:tc>
          <w:tcPr>
            <w:tcW w:w="3627"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28"/>
              <w:jc w:val="both"/>
            </w:pPr>
            <w:r w:rsidRPr="007F2F3B">
              <w:rPr>
                <w:lang w:eastAsia="en-US"/>
              </w:rPr>
              <w:lastRenderedPageBreak/>
              <w:t xml:space="preserve">Определение особенностей содержания и применения законодательства о правовом  режиме земель, предназначенных для </w:t>
            </w:r>
            <w:r w:rsidRPr="007F2F3B">
              <w:rPr>
                <w:lang w:eastAsia="en-US"/>
              </w:rPr>
              <w:lastRenderedPageBreak/>
              <w:t xml:space="preserve">размещения и </w:t>
            </w:r>
            <w:proofErr w:type="gramStart"/>
            <w:r w:rsidRPr="007F2F3B">
              <w:rPr>
                <w:lang w:eastAsia="en-US"/>
              </w:rPr>
              <w:t>эксплуатации</w:t>
            </w:r>
            <w:proofErr w:type="gramEnd"/>
            <w:r w:rsidRPr="007F2F3B">
              <w:rPr>
                <w:lang w:eastAsia="en-US"/>
              </w:rPr>
              <w:t xml:space="preserve"> автомобильных дорог, в том числе определяющего их понятие и состав, а также особенности приобретения, ограничения и прекращения прав.</w:t>
            </w:r>
          </w:p>
        </w:tc>
      </w:tr>
    </w:tbl>
    <w:p w:rsidR="002F4518" w:rsidRPr="007F2F3B" w:rsidRDefault="002F4518" w:rsidP="002F4518">
      <w:pPr>
        <w:pStyle w:val="a3"/>
        <w:tabs>
          <w:tab w:val="left" w:pos="709"/>
        </w:tabs>
        <w:spacing w:before="0" w:beforeAutospacing="0" w:after="0" w:afterAutospacing="0"/>
        <w:ind w:right="-340" w:firstLine="425"/>
        <w:jc w:val="both"/>
        <w:rPr>
          <w:b/>
        </w:rPr>
      </w:pPr>
      <w:r w:rsidRPr="007F2F3B">
        <w:rPr>
          <w:b/>
        </w:rPr>
        <w:lastRenderedPageBreak/>
        <w:t xml:space="preserve">4.Решение задач  </w:t>
      </w:r>
    </w:p>
    <w:p w:rsidR="002F4518" w:rsidRPr="007F2F3B" w:rsidRDefault="002F4518" w:rsidP="002F4518">
      <w:pPr>
        <w:ind w:right="-340" w:firstLine="425"/>
        <w:jc w:val="both"/>
        <w:rPr>
          <w:sz w:val="24"/>
        </w:rPr>
      </w:pPr>
      <w:r w:rsidRPr="007F2F3B">
        <w:rPr>
          <w:sz w:val="24"/>
        </w:rPr>
        <w:t>Постановлением главы администрации района предприятию нефтеперерабатывающей промышленности были предоставлены в краткосрочную аренду (сроком до 1 года) земельные участки из земель сельскохозяйственного назначения, находящиеся в составе фонда перераспределения земель. Целью представления земельных участков являлось строительство газопровода, а так же вышек для добычи нефти. В качестве правоустанавливающих документов на указанные земельные участки были оформлены: постановление органа местного самоуправления о предоставлении соответствующих земельных участков и договоры их аренды, заключенные между предприятием и органном местного самоуправления.</w:t>
      </w:r>
    </w:p>
    <w:p w:rsidR="002F4518" w:rsidRPr="007F2F3B" w:rsidRDefault="002F4518" w:rsidP="002F4518">
      <w:pPr>
        <w:ind w:right="-340" w:firstLine="425"/>
        <w:jc w:val="both"/>
        <w:rPr>
          <w:i/>
          <w:sz w:val="24"/>
        </w:rPr>
      </w:pPr>
      <w:r w:rsidRPr="007F2F3B">
        <w:rPr>
          <w:i/>
          <w:sz w:val="24"/>
        </w:rPr>
        <w:t>Дайте правовую оценку описанной ситуации.</w:t>
      </w:r>
    </w:p>
    <w:p w:rsidR="002F4518" w:rsidRPr="007F2F3B" w:rsidRDefault="002F4518" w:rsidP="002F4518">
      <w:pPr>
        <w:tabs>
          <w:tab w:val="left" w:pos="993"/>
        </w:tabs>
        <w:autoSpaceDE w:val="0"/>
        <w:autoSpaceDN w:val="0"/>
        <w:adjustRightInd w:val="0"/>
        <w:ind w:right="-340" w:firstLine="425"/>
        <w:jc w:val="both"/>
        <w:rPr>
          <w:b/>
          <w:sz w:val="24"/>
        </w:rPr>
      </w:pPr>
      <w:r w:rsidRPr="007F2F3B">
        <w:rPr>
          <w:i/>
          <w:sz w:val="24"/>
        </w:rPr>
        <w:t>Какими документами в данном случае должны быть подтверждены права на земельные участки?</w:t>
      </w:r>
    </w:p>
    <w:p w:rsidR="002F4518" w:rsidRPr="007F2F3B" w:rsidRDefault="002F4518" w:rsidP="002F4518">
      <w:pPr>
        <w:tabs>
          <w:tab w:val="left" w:pos="993"/>
        </w:tabs>
        <w:autoSpaceDE w:val="0"/>
        <w:autoSpaceDN w:val="0"/>
        <w:adjustRightInd w:val="0"/>
        <w:ind w:right="-340" w:firstLine="425"/>
        <w:jc w:val="both"/>
        <w:rPr>
          <w:b/>
          <w:sz w:val="24"/>
        </w:rPr>
      </w:pPr>
    </w:p>
    <w:p w:rsidR="002F4518" w:rsidRPr="007F2F3B" w:rsidRDefault="002F4518" w:rsidP="002F4518">
      <w:pPr>
        <w:tabs>
          <w:tab w:val="left" w:pos="709"/>
          <w:tab w:val="left" w:pos="993"/>
        </w:tabs>
        <w:ind w:right="-340" w:firstLine="425"/>
        <w:jc w:val="center"/>
        <w:rPr>
          <w:b/>
          <w:sz w:val="24"/>
        </w:rPr>
      </w:pPr>
      <w:r w:rsidRPr="007F2F3B">
        <w:rPr>
          <w:b/>
          <w:sz w:val="24"/>
        </w:rPr>
        <w:t>Тема №8</w:t>
      </w:r>
    </w:p>
    <w:p w:rsidR="002F4518" w:rsidRPr="007F2F3B" w:rsidRDefault="002F4518" w:rsidP="002F4518">
      <w:pPr>
        <w:pStyle w:val="a3"/>
        <w:spacing w:before="0" w:beforeAutospacing="0" w:after="0" w:afterAutospacing="0"/>
        <w:ind w:right="-340" w:firstLine="425"/>
        <w:jc w:val="both"/>
        <w:rPr>
          <w:b/>
        </w:rPr>
      </w:pPr>
      <w:r w:rsidRPr="007F2F3B">
        <w:rPr>
          <w:b/>
        </w:rPr>
        <w:t>Правовой режим земель лесного, водного фонда и земель запаса</w:t>
      </w:r>
    </w:p>
    <w:p w:rsidR="002F4518" w:rsidRPr="007F2F3B" w:rsidRDefault="002F4518" w:rsidP="000E12BB">
      <w:pPr>
        <w:pStyle w:val="a3"/>
        <w:spacing w:before="0" w:beforeAutospacing="0" w:after="0" w:afterAutospacing="0"/>
        <w:ind w:right="-340" w:firstLine="425"/>
        <w:jc w:val="both"/>
        <w:rPr>
          <w:b/>
        </w:rPr>
      </w:pPr>
      <w:r w:rsidRPr="000E12BB">
        <w:rPr>
          <w:b/>
        </w:rPr>
        <w:t xml:space="preserve"> </w:t>
      </w:r>
      <w:r w:rsidR="000E12BB" w:rsidRPr="000E12BB">
        <w:rPr>
          <w:b/>
        </w:rPr>
        <w:t>1.</w:t>
      </w:r>
      <w:r w:rsidRPr="007F2F3B">
        <w:rPr>
          <w:b/>
        </w:rPr>
        <w:t>Подготовка к устному опросу</w:t>
      </w:r>
    </w:p>
    <w:p w:rsidR="002F4518" w:rsidRPr="007F2F3B" w:rsidRDefault="002F4518" w:rsidP="002F4518">
      <w:pPr>
        <w:tabs>
          <w:tab w:val="left" w:pos="0"/>
          <w:tab w:val="left" w:pos="993"/>
        </w:tabs>
        <w:autoSpaceDE w:val="0"/>
        <w:autoSpaceDN w:val="0"/>
        <w:adjustRightInd w:val="0"/>
        <w:ind w:right="-340" w:firstLine="425"/>
        <w:jc w:val="both"/>
        <w:rPr>
          <w:sz w:val="24"/>
        </w:rPr>
      </w:pPr>
      <w:r w:rsidRPr="007F2F3B">
        <w:rPr>
          <w:sz w:val="24"/>
        </w:rPr>
        <w:t>Вопросы для подготовки:</w:t>
      </w:r>
    </w:p>
    <w:p w:rsidR="002F4518" w:rsidRPr="007F2F3B" w:rsidRDefault="002F4518" w:rsidP="002F4518">
      <w:pPr>
        <w:pStyle w:val="a3"/>
        <w:spacing w:before="0" w:beforeAutospacing="0" w:after="0" w:afterAutospacing="0"/>
        <w:ind w:right="-340" w:firstLine="425"/>
        <w:jc w:val="both"/>
      </w:pPr>
      <w:r w:rsidRPr="007F2F3B">
        <w:t xml:space="preserve">– понятие и состав земель лесного фонда. </w:t>
      </w:r>
    </w:p>
    <w:p w:rsidR="002F4518" w:rsidRPr="007F2F3B" w:rsidRDefault="002F4518" w:rsidP="002F4518">
      <w:pPr>
        <w:pStyle w:val="a3"/>
        <w:spacing w:before="0" w:beforeAutospacing="0" w:after="0" w:afterAutospacing="0"/>
        <w:ind w:right="-340" w:firstLine="425"/>
        <w:jc w:val="both"/>
      </w:pPr>
      <w:r w:rsidRPr="007F2F3B">
        <w:t>– субъекты прав на лесные участки, земли водного фонда и запаса.</w:t>
      </w:r>
    </w:p>
    <w:p w:rsidR="002F4518" w:rsidRPr="007F2F3B" w:rsidRDefault="002F4518" w:rsidP="002F4518">
      <w:pPr>
        <w:pStyle w:val="a3"/>
        <w:spacing w:before="0" w:beforeAutospacing="0" w:after="0" w:afterAutospacing="0"/>
        <w:ind w:right="-340" w:firstLine="425"/>
        <w:jc w:val="both"/>
      </w:pPr>
      <w:r w:rsidRPr="007F2F3B">
        <w:lastRenderedPageBreak/>
        <w:t>– особенности возникновения, ограничения и прекращения прав на лесные участки.</w:t>
      </w:r>
    </w:p>
    <w:p w:rsidR="002F4518" w:rsidRPr="007F2F3B" w:rsidRDefault="002F4518" w:rsidP="002F4518">
      <w:pPr>
        <w:pStyle w:val="a3"/>
        <w:spacing w:before="0" w:beforeAutospacing="0" w:after="0" w:afterAutospacing="0"/>
        <w:ind w:right="-340" w:firstLine="425"/>
        <w:jc w:val="both"/>
      </w:pPr>
      <w:r w:rsidRPr="007F2F3B">
        <w:t xml:space="preserve">– понятие  и состав земель водного фонда. </w:t>
      </w:r>
    </w:p>
    <w:p w:rsidR="002F4518" w:rsidRPr="007F2F3B" w:rsidRDefault="002F4518" w:rsidP="002F4518">
      <w:pPr>
        <w:pStyle w:val="a3"/>
        <w:spacing w:before="0" w:beforeAutospacing="0" w:after="0" w:afterAutospacing="0"/>
        <w:ind w:right="-340" w:firstLine="425"/>
        <w:jc w:val="both"/>
      </w:pPr>
      <w:r w:rsidRPr="007F2F3B">
        <w:t>– особенности возникновения, ограничения и прекращениях прав и обязанностей субъектов земельных правоотношений при использовании земель водного фонда.</w:t>
      </w:r>
    </w:p>
    <w:p w:rsidR="002F4518" w:rsidRPr="007F2F3B" w:rsidRDefault="002F4518" w:rsidP="002F4518">
      <w:pPr>
        <w:pStyle w:val="a3"/>
        <w:spacing w:before="0" w:beforeAutospacing="0" w:after="0" w:afterAutospacing="0"/>
        <w:ind w:right="-340" w:firstLine="425"/>
        <w:jc w:val="both"/>
      </w:pPr>
      <w:r w:rsidRPr="007F2F3B">
        <w:t>– правовой режим земель запаса.</w:t>
      </w:r>
    </w:p>
    <w:p w:rsidR="002F4518" w:rsidRPr="007F2F3B" w:rsidRDefault="002F4518" w:rsidP="002F4518">
      <w:pPr>
        <w:pStyle w:val="a3"/>
        <w:spacing w:before="0" w:beforeAutospacing="0" w:after="0" w:afterAutospacing="0"/>
        <w:ind w:right="-340" w:firstLine="425"/>
        <w:jc w:val="both"/>
      </w:pPr>
      <w:r w:rsidRPr="007F2F3B">
        <w:t>– особенности юридической ответственности за нарушения законодательства о правовом режиме земель лесного, водного фонда и земель запаса.</w:t>
      </w:r>
    </w:p>
    <w:p w:rsidR="002F4518" w:rsidRPr="007F2F3B" w:rsidRDefault="002F4518" w:rsidP="002F4518">
      <w:pPr>
        <w:tabs>
          <w:tab w:val="left" w:pos="284"/>
          <w:tab w:val="left" w:pos="993"/>
        </w:tabs>
        <w:ind w:right="-340" w:firstLine="426"/>
        <w:jc w:val="both"/>
        <w:outlineLvl w:val="1"/>
        <w:rPr>
          <w:b/>
          <w:bCs/>
          <w:sz w:val="24"/>
        </w:rPr>
      </w:pPr>
      <w:r>
        <w:rPr>
          <w:b/>
          <w:bCs/>
          <w:sz w:val="24"/>
        </w:rPr>
        <w:t>2</w:t>
      </w:r>
      <w:r w:rsidRPr="007F2F3B">
        <w:rPr>
          <w:b/>
          <w:bCs/>
          <w:sz w:val="24"/>
        </w:rPr>
        <w:t xml:space="preserve">. Подготовка </w:t>
      </w:r>
      <w:r>
        <w:rPr>
          <w:b/>
          <w:bCs/>
          <w:sz w:val="24"/>
        </w:rPr>
        <w:t>сообщения</w:t>
      </w:r>
    </w:p>
    <w:p w:rsidR="002F4518" w:rsidRPr="007F2F3B" w:rsidRDefault="002F4518" w:rsidP="002F4518">
      <w:pPr>
        <w:pStyle w:val="a3"/>
        <w:spacing w:before="0" w:beforeAutospacing="0" w:after="0" w:afterAutospacing="0"/>
        <w:ind w:right="-340" w:firstLine="426"/>
        <w:jc w:val="both"/>
        <w:rPr>
          <w:bCs/>
        </w:rPr>
      </w:pPr>
      <w:r w:rsidRPr="007F2F3B">
        <w:rPr>
          <w:bCs/>
        </w:rPr>
        <w:t xml:space="preserve">Темы </w:t>
      </w:r>
      <w:r>
        <w:rPr>
          <w:bCs/>
        </w:rPr>
        <w:t>сообщений</w:t>
      </w:r>
      <w:r w:rsidRPr="007F2F3B">
        <w:rPr>
          <w:bCs/>
        </w:rPr>
        <w:t>:</w:t>
      </w:r>
    </w:p>
    <w:p w:rsidR="002F4518" w:rsidRPr="007F2F3B" w:rsidRDefault="002F4518" w:rsidP="002F4518">
      <w:pPr>
        <w:pStyle w:val="a3"/>
        <w:tabs>
          <w:tab w:val="left" w:pos="993"/>
        </w:tabs>
        <w:spacing w:before="0" w:beforeAutospacing="0" w:after="0" w:afterAutospacing="0"/>
        <w:ind w:right="-340" w:firstLine="425"/>
        <w:jc w:val="both"/>
        <w:rPr>
          <w:lang w:eastAsia="en-US"/>
        </w:rPr>
      </w:pPr>
      <w:r w:rsidRPr="007F2F3B">
        <w:t xml:space="preserve">– </w:t>
      </w:r>
      <w:r w:rsidRPr="007F2F3B">
        <w:rPr>
          <w:lang w:eastAsia="en-US"/>
        </w:rPr>
        <w:t>тенденции развития законодательства о правовом режиме земель особо охраняемых территорий объектов.</w:t>
      </w:r>
    </w:p>
    <w:p w:rsidR="002F4518" w:rsidRPr="007F2F3B" w:rsidRDefault="002F4518" w:rsidP="002F4518">
      <w:pPr>
        <w:pStyle w:val="a3"/>
        <w:tabs>
          <w:tab w:val="left" w:pos="567"/>
        </w:tabs>
        <w:spacing w:before="0" w:beforeAutospacing="0" w:after="0" w:afterAutospacing="0"/>
        <w:ind w:right="-340" w:firstLine="425"/>
        <w:jc w:val="both"/>
        <w:rPr>
          <w:lang w:eastAsia="en-US"/>
        </w:rPr>
      </w:pPr>
      <w:r w:rsidRPr="007F2F3B">
        <w:t>– о</w:t>
      </w:r>
      <w:r w:rsidRPr="007F2F3B">
        <w:rPr>
          <w:lang w:eastAsia="en-US"/>
        </w:rPr>
        <w:t>собенности правового режима земель заповедников.</w:t>
      </w:r>
    </w:p>
    <w:p w:rsidR="002F4518" w:rsidRPr="007F2F3B" w:rsidRDefault="002F4518" w:rsidP="002F4518">
      <w:pPr>
        <w:pStyle w:val="a3"/>
        <w:tabs>
          <w:tab w:val="left" w:pos="709"/>
        </w:tabs>
        <w:spacing w:before="0" w:beforeAutospacing="0" w:after="0" w:afterAutospacing="0"/>
        <w:ind w:right="-340" w:firstLine="425"/>
        <w:jc w:val="both"/>
        <w:rPr>
          <w:lang w:eastAsia="en-US"/>
        </w:rPr>
      </w:pPr>
      <w:r w:rsidRPr="007F2F3B">
        <w:t xml:space="preserve">– </w:t>
      </w:r>
      <w:r w:rsidRPr="007F2F3B">
        <w:rPr>
          <w:lang w:eastAsia="en-US"/>
        </w:rPr>
        <w:t>порядок приобретения права аренды на земельные участки из состава земель национальных парков.</w:t>
      </w:r>
    </w:p>
    <w:p w:rsidR="000E12BB" w:rsidRPr="000E12BB" w:rsidRDefault="002F4518" w:rsidP="000E12BB">
      <w:pPr>
        <w:pStyle w:val="a4"/>
        <w:tabs>
          <w:tab w:val="left" w:pos="0"/>
          <w:tab w:val="left" w:pos="709"/>
        </w:tabs>
        <w:ind w:left="426" w:right="-340"/>
        <w:jc w:val="both"/>
        <w:rPr>
          <w:rFonts w:ascii="Times New Roman" w:hAnsi="Times New Roman" w:cs="Times New Roman"/>
          <w:b/>
          <w:bCs/>
          <w:sz w:val="24"/>
          <w:szCs w:val="24"/>
          <w:lang w:eastAsia="en-US"/>
        </w:rPr>
      </w:pPr>
      <w:r w:rsidRPr="000E12BB">
        <w:rPr>
          <w:rFonts w:ascii="Times New Roman" w:hAnsi="Times New Roman" w:cs="Times New Roman"/>
          <w:b/>
          <w:bCs/>
          <w:sz w:val="24"/>
        </w:rPr>
        <w:t>3.</w:t>
      </w:r>
      <w:r w:rsidR="000E12BB" w:rsidRPr="000E12BB">
        <w:rPr>
          <w:rFonts w:ascii="Times New Roman" w:hAnsi="Times New Roman" w:cs="Times New Roman"/>
          <w:b/>
          <w:bCs/>
          <w:sz w:val="24"/>
          <w:szCs w:val="24"/>
          <w:lang w:eastAsia="en-US"/>
        </w:rPr>
        <w:t xml:space="preserve"> Подготовка </w:t>
      </w:r>
      <w:r w:rsidR="000E12BB" w:rsidRPr="000E12BB">
        <w:rPr>
          <w:rFonts w:ascii="Times New Roman" w:eastAsia="Times New Roman" w:hAnsi="Times New Roman" w:cs="Times New Roman"/>
          <w:b/>
          <w:sz w:val="24"/>
        </w:rPr>
        <w:t>дискуссионного вопроса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9"/>
        <w:gridCol w:w="3587"/>
      </w:tblGrid>
      <w:tr w:rsidR="002F4518" w:rsidRPr="007F2F3B" w:rsidTr="000E12BB">
        <w:tc>
          <w:tcPr>
            <w:tcW w:w="2469"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340" w:firstLine="425"/>
              <w:jc w:val="both"/>
              <w:rPr>
                <w:b/>
                <w:bCs/>
              </w:rPr>
            </w:pPr>
            <w:r w:rsidRPr="007F2F3B">
              <w:rPr>
                <w:b/>
                <w:bCs/>
              </w:rPr>
              <w:t>Тема дискуссии</w:t>
            </w:r>
          </w:p>
        </w:tc>
        <w:tc>
          <w:tcPr>
            <w:tcW w:w="3587"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340" w:firstLine="425"/>
              <w:jc w:val="both"/>
              <w:rPr>
                <w:b/>
                <w:bCs/>
              </w:rPr>
            </w:pPr>
            <w:r w:rsidRPr="007F2F3B">
              <w:rPr>
                <w:b/>
                <w:bCs/>
              </w:rPr>
              <w:t>Цель дискуссии</w:t>
            </w:r>
          </w:p>
        </w:tc>
      </w:tr>
      <w:tr w:rsidR="002F4518" w:rsidRPr="007F2F3B" w:rsidTr="000E12BB">
        <w:tc>
          <w:tcPr>
            <w:tcW w:w="2469"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firstLine="425"/>
              <w:jc w:val="both"/>
            </w:pPr>
            <w:r w:rsidRPr="007F2F3B">
              <w:rPr>
                <w:lang w:eastAsia="en-US"/>
              </w:rPr>
              <w:t>Проблемы применения законодательства об аренде лесных участков</w:t>
            </w:r>
          </w:p>
        </w:tc>
        <w:tc>
          <w:tcPr>
            <w:tcW w:w="3587"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jc w:val="both"/>
            </w:pPr>
            <w:r w:rsidRPr="007F2F3B">
              <w:rPr>
                <w:lang w:eastAsia="en-US"/>
              </w:rPr>
              <w:t>Анализ правовых проблем, возникающих при реализации норм,   определяющих особенности приобретения и реализации права аренды лесного участка, в том числе при предоставлении данных объектов нескольким арендаторам.</w:t>
            </w:r>
          </w:p>
        </w:tc>
      </w:tr>
    </w:tbl>
    <w:p w:rsidR="002F4518" w:rsidRPr="007F2F3B" w:rsidRDefault="002F4518" w:rsidP="002F4518">
      <w:pPr>
        <w:tabs>
          <w:tab w:val="left" w:pos="281"/>
          <w:tab w:val="left" w:pos="993"/>
        </w:tabs>
        <w:autoSpaceDE w:val="0"/>
        <w:autoSpaceDN w:val="0"/>
        <w:adjustRightInd w:val="0"/>
        <w:ind w:right="-340" w:firstLine="425"/>
        <w:jc w:val="both"/>
        <w:rPr>
          <w:b/>
          <w:sz w:val="24"/>
        </w:rPr>
      </w:pPr>
      <w:r w:rsidRPr="007F2F3B">
        <w:rPr>
          <w:b/>
          <w:sz w:val="24"/>
        </w:rPr>
        <w:t xml:space="preserve">4.Решение задач  </w:t>
      </w:r>
    </w:p>
    <w:p w:rsidR="002F4518" w:rsidRPr="007F2F3B" w:rsidRDefault="002F4518" w:rsidP="002F4518">
      <w:pPr>
        <w:ind w:right="-340" w:firstLine="425"/>
        <w:jc w:val="both"/>
        <w:rPr>
          <w:sz w:val="24"/>
        </w:rPr>
      </w:pPr>
      <w:r w:rsidRPr="007F2F3B">
        <w:rPr>
          <w:sz w:val="24"/>
        </w:rPr>
        <w:t>Транспортный прокурор обратился в суд с заявлением в интересах неопределенного круга лиц о признании незаконными действий ООО «Ф», указав</w:t>
      </w:r>
      <w:proofErr w:type="gramStart"/>
      <w:r w:rsidRPr="007F2F3B">
        <w:rPr>
          <w:sz w:val="24"/>
        </w:rPr>
        <w:t>.</w:t>
      </w:r>
      <w:proofErr w:type="gramEnd"/>
      <w:r w:rsidRPr="007F2F3B">
        <w:rPr>
          <w:sz w:val="24"/>
        </w:rPr>
        <w:t xml:space="preserve"> </w:t>
      </w:r>
      <w:proofErr w:type="gramStart"/>
      <w:r w:rsidRPr="007F2F3B">
        <w:rPr>
          <w:sz w:val="24"/>
        </w:rPr>
        <w:t>ч</w:t>
      </w:r>
      <w:proofErr w:type="gramEnd"/>
      <w:r w:rsidRPr="007F2F3B">
        <w:rPr>
          <w:sz w:val="24"/>
        </w:rPr>
        <w:t xml:space="preserve">то  в результате проведенной транспортной прокуратурой проверки установлено, что в ООО «Ф» не соблюдаются в полной </w:t>
      </w:r>
      <w:r w:rsidRPr="007F2F3B">
        <w:rPr>
          <w:sz w:val="24"/>
        </w:rPr>
        <w:lastRenderedPageBreak/>
        <w:t xml:space="preserve">мере требования законодательства об охране водных объектов. </w:t>
      </w:r>
    </w:p>
    <w:p w:rsidR="002F4518" w:rsidRPr="007F2F3B" w:rsidRDefault="002F4518" w:rsidP="002F4518">
      <w:pPr>
        <w:ind w:right="-340" w:firstLine="425"/>
        <w:jc w:val="both"/>
        <w:rPr>
          <w:sz w:val="24"/>
        </w:rPr>
      </w:pPr>
      <w:r w:rsidRPr="007F2F3B">
        <w:rPr>
          <w:sz w:val="24"/>
        </w:rPr>
        <w:t>ООО «Ф» на основании договора аренды   с администрацией города   использует часть акватории водного объекта - бухты, прилегающего к земельному участку площадью 29551,67 кв. м без заключения договора водопользования. Прокурор просил признать действия ООО «Ф</w:t>
      </w:r>
      <w:proofErr w:type="gramStart"/>
      <w:r w:rsidRPr="007F2F3B">
        <w:rPr>
          <w:sz w:val="24"/>
        </w:rPr>
        <w:t>»п</w:t>
      </w:r>
      <w:proofErr w:type="gramEnd"/>
      <w:r w:rsidRPr="007F2F3B">
        <w:rPr>
          <w:sz w:val="24"/>
        </w:rPr>
        <w:t>о использованию указанной части водного объекта бухты  без документов, на основании которых возникает право пользования водным объектом, незаконными и обязать ООО «Ф» направить в Отдел водных ресурсов   бассейнового водного управления заявление о предоставлении водного объекта в пользование с приложением к нему необходимых документов в течение 30 дней с момента вступления решения в законную силу.</w:t>
      </w:r>
    </w:p>
    <w:p w:rsidR="002F4518" w:rsidRPr="007F2F3B" w:rsidRDefault="002F4518" w:rsidP="002F4518">
      <w:pPr>
        <w:ind w:right="-340" w:firstLine="425"/>
        <w:jc w:val="both"/>
        <w:rPr>
          <w:sz w:val="24"/>
        </w:rPr>
      </w:pPr>
      <w:r w:rsidRPr="007F2F3B">
        <w:rPr>
          <w:sz w:val="24"/>
        </w:rPr>
        <w:t xml:space="preserve">Представитель ООО «Ф» возражал против удовлетворения заявленных требований, пояснив, что указанная прокурором в заявлении территория водного объекта не используется для хранения </w:t>
      </w:r>
      <w:proofErr w:type="spellStart"/>
      <w:r w:rsidRPr="007F2F3B">
        <w:rPr>
          <w:sz w:val="24"/>
        </w:rPr>
        <w:t>плавсредств</w:t>
      </w:r>
      <w:proofErr w:type="spellEnd"/>
      <w:r w:rsidRPr="007F2F3B">
        <w:rPr>
          <w:sz w:val="24"/>
        </w:rPr>
        <w:t>, сброса в акваторию бухты  не производится. Заключение договора водопользования не требуется, если водный объект используется для рыболовства.</w:t>
      </w:r>
    </w:p>
    <w:p w:rsidR="002F4518" w:rsidRPr="007F2F3B" w:rsidRDefault="002F4518" w:rsidP="002F4518">
      <w:pPr>
        <w:ind w:right="-340" w:firstLine="425"/>
        <w:jc w:val="both"/>
        <w:rPr>
          <w:i/>
          <w:sz w:val="24"/>
        </w:rPr>
      </w:pPr>
      <w:r w:rsidRPr="007F2F3B">
        <w:rPr>
          <w:i/>
          <w:sz w:val="24"/>
        </w:rPr>
        <w:t>Решите дело.</w:t>
      </w:r>
    </w:p>
    <w:p w:rsidR="002F4518" w:rsidRPr="007F2F3B" w:rsidRDefault="002F4518" w:rsidP="002F4518">
      <w:pPr>
        <w:ind w:right="-340" w:firstLine="425"/>
        <w:jc w:val="both"/>
        <w:rPr>
          <w:i/>
          <w:sz w:val="24"/>
        </w:rPr>
      </w:pPr>
      <w:r w:rsidRPr="007F2F3B">
        <w:rPr>
          <w:i/>
          <w:sz w:val="24"/>
        </w:rPr>
        <w:t>Является ли плата по договору предоставления рыбопромыслового участка  одновременно платой за указанный вид использования водного объекта?</w:t>
      </w:r>
    </w:p>
    <w:p w:rsidR="002F4518" w:rsidRPr="007F2F3B" w:rsidRDefault="002F4518" w:rsidP="002F4518">
      <w:pPr>
        <w:tabs>
          <w:tab w:val="left" w:pos="993"/>
        </w:tabs>
        <w:autoSpaceDE w:val="0"/>
        <w:autoSpaceDN w:val="0"/>
        <w:adjustRightInd w:val="0"/>
        <w:ind w:right="-340" w:firstLine="425"/>
        <w:jc w:val="both"/>
        <w:rPr>
          <w:b/>
          <w:sz w:val="24"/>
        </w:rPr>
      </w:pPr>
      <w:r w:rsidRPr="007F2F3B">
        <w:rPr>
          <w:i/>
          <w:sz w:val="24"/>
          <w:lang w:eastAsia="en-US"/>
        </w:rPr>
        <w:t>Аргументируйте позиции «за» и «против».</w:t>
      </w:r>
    </w:p>
    <w:p w:rsidR="002F4518" w:rsidRPr="007F2F3B" w:rsidRDefault="002F4518" w:rsidP="002F4518">
      <w:pPr>
        <w:pStyle w:val="a3"/>
        <w:tabs>
          <w:tab w:val="left" w:pos="709"/>
          <w:tab w:val="left" w:pos="993"/>
        </w:tabs>
        <w:spacing w:before="0" w:beforeAutospacing="0" w:after="0" w:afterAutospacing="0"/>
        <w:ind w:right="-340" w:firstLine="425"/>
        <w:jc w:val="both"/>
        <w:rPr>
          <w:b/>
          <w:bCs/>
        </w:rPr>
      </w:pPr>
      <w:r w:rsidRPr="007F2F3B">
        <w:rPr>
          <w:b/>
          <w:bCs/>
        </w:rPr>
        <w:t xml:space="preserve"> </w:t>
      </w:r>
    </w:p>
    <w:p w:rsidR="002F4518" w:rsidRPr="007F2F3B" w:rsidRDefault="002F4518" w:rsidP="002F4518">
      <w:pPr>
        <w:tabs>
          <w:tab w:val="left" w:pos="709"/>
          <w:tab w:val="left" w:pos="993"/>
        </w:tabs>
        <w:ind w:right="-340" w:firstLine="425"/>
        <w:jc w:val="center"/>
        <w:rPr>
          <w:b/>
          <w:sz w:val="24"/>
        </w:rPr>
      </w:pPr>
      <w:r w:rsidRPr="007F2F3B">
        <w:rPr>
          <w:b/>
          <w:sz w:val="24"/>
        </w:rPr>
        <w:t>Тема №9</w:t>
      </w:r>
    </w:p>
    <w:p w:rsidR="002F4518" w:rsidRPr="007F2F3B" w:rsidRDefault="002F4518" w:rsidP="002F4518">
      <w:pPr>
        <w:pStyle w:val="a3"/>
        <w:spacing w:before="0" w:beforeAutospacing="0" w:after="0" w:afterAutospacing="0"/>
        <w:ind w:right="-340" w:firstLine="425"/>
        <w:jc w:val="both"/>
        <w:rPr>
          <w:b/>
        </w:rPr>
      </w:pPr>
      <w:r w:rsidRPr="007F2F3B">
        <w:rPr>
          <w:b/>
        </w:rPr>
        <w:t>Правовой режим земель особо охраняемых территорий и объектов</w:t>
      </w:r>
    </w:p>
    <w:p w:rsidR="002F4518" w:rsidRPr="007F2F3B" w:rsidRDefault="002F4518" w:rsidP="002F4518">
      <w:pPr>
        <w:tabs>
          <w:tab w:val="left" w:pos="0"/>
          <w:tab w:val="left" w:pos="993"/>
        </w:tabs>
        <w:autoSpaceDE w:val="0"/>
        <w:autoSpaceDN w:val="0"/>
        <w:adjustRightInd w:val="0"/>
        <w:ind w:right="-340" w:firstLine="426"/>
        <w:jc w:val="both"/>
        <w:rPr>
          <w:b/>
          <w:sz w:val="24"/>
        </w:rPr>
      </w:pPr>
      <w:r w:rsidRPr="007F2F3B">
        <w:rPr>
          <w:b/>
          <w:sz w:val="24"/>
        </w:rPr>
        <w:t>1.Подготовка к устному опросу</w:t>
      </w:r>
    </w:p>
    <w:p w:rsidR="002F4518" w:rsidRPr="007F2F3B" w:rsidRDefault="002F4518" w:rsidP="002F4518">
      <w:pPr>
        <w:tabs>
          <w:tab w:val="left" w:pos="0"/>
          <w:tab w:val="left" w:pos="993"/>
        </w:tabs>
        <w:autoSpaceDE w:val="0"/>
        <w:autoSpaceDN w:val="0"/>
        <w:adjustRightInd w:val="0"/>
        <w:ind w:right="-340" w:firstLine="426"/>
        <w:jc w:val="both"/>
        <w:rPr>
          <w:sz w:val="24"/>
        </w:rPr>
      </w:pPr>
      <w:r w:rsidRPr="007F2F3B">
        <w:rPr>
          <w:sz w:val="24"/>
        </w:rPr>
        <w:t>Вопросы для подготовки:</w:t>
      </w:r>
    </w:p>
    <w:p w:rsidR="002F4518" w:rsidRPr="007F2F3B" w:rsidRDefault="002F4518" w:rsidP="002F4518">
      <w:pPr>
        <w:pStyle w:val="a3"/>
        <w:spacing w:before="0" w:beforeAutospacing="0" w:after="0" w:afterAutospacing="0"/>
        <w:ind w:right="-340" w:firstLine="426"/>
        <w:jc w:val="both"/>
      </w:pPr>
      <w:r w:rsidRPr="007F2F3B">
        <w:lastRenderedPageBreak/>
        <w:t>– понятие и состав земель особо охраняемых территорий и объектов.</w:t>
      </w:r>
    </w:p>
    <w:p w:rsidR="002F4518" w:rsidRPr="007F2F3B" w:rsidRDefault="002F4518" w:rsidP="002F4518">
      <w:pPr>
        <w:pStyle w:val="a3"/>
        <w:spacing w:before="0" w:beforeAutospacing="0" w:after="0" w:afterAutospacing="0"/>
        <w:ind w:right="-340" w:firstLine="426"/>
        <w:jc w:val="both"/>
      </w:pPr>
      <w:r w:rsidRPr="007F2F3B">
        <w:t>– субъекты прав на земельные участки из состава земель особо охраняемых территорий и объектов.</w:t>
      </w:r>
    </w:p>
    <w:p w:rsidR="002F4518" w:rsidRPr="007F2F3B" w:rsidRDefault="002F4518" w:rsidP="002F4518">
      <w:pPr>
        <w:pStyle w:val="a3"/>
        <w:spacing w:before="0" w:beforeAutospacing="0" w:after="0" w:afterAutospacing="0"/>
        <w:ind w:right="-340" w:firstLine="426"/>
        <w:jc w:val="both"/>
      </w:pPr>
      <w:r w:rsidRPr="007F2F3B">
        <w:t>– особенности возникновения, ограничения и прекращения прав на земельные участки из состава земель особо охраняемых территорий и объектов.</w:t>
      </w:r>
    </w:p>
    <w:p w:rsidR="002F4518" w:rsidRPr="007F2F3B" w:rsidRDefault="002F4518" w:rsidP="002F4518">
      <w:pPr>
        <w:pStyle w:val="a3"/>
        <w:spacing w:before="0" w:beforeAutospacing="0" w:after="0" w:afterAutospacing="0"/>
        <w:ind w:right="-340" w:firstLine="426"/>
        <w:jc w:val="both"/>
      </w:pPr>
      <w:r w:rsidRPr="007F2F3B">
        <w:t>– особенности юридической ответственности за нарушения законодательства о правовом режиме земель особо охраняемых территорий и объектов.</w:t>
      </w:r>
    </w:p>
    <w:p w:rsidR="002F4518" w:rsidRPr="007F2F3B" w:rsidRDefault="002F4518" w:rsidP="002F4518">
      <w:pPr>
        <w:tabs>
          <w:tab w:val="left" w:pos="284"/>
          <w:tab w:val="left" w:pos="993"/>
        </w:tabs>
        <w:ind w:right="-340" w:firstLine="426"/>
        <w:jc w:val="both"/>
        <w:outlineLvl w:val="1"/>
        <w:rPr>
          <w:b/>
          <w:bCs/>
          <w:sz w:val="24"/>
        </w:rPr>
      </w:pPr>
      <w:r>
        <w:rPr>
          <w:b/>
          <w:bCs/>
          <w:sz w:val="24"/>
        </w:rPr>
        <w:t>2</w:t>
      </w:r>
      <w:r w:rsidRPr="007F2F3B">
        <w:rPr>
          <w:b/>
          <w:bCs/>
          <w:sz w:val="24"/>
        </w:rPr>
        <w:t xml:space="preserve">. Подготовка </w:t>
      </w:r>
      <w:r>
        <w:rPr>
          <w:b/>
          <w:bCs/>
          <w:sz w:val="24"/>
        </w:rPr>
        <w:t>сообщения</w:t>
      </w:r>
    </w:p>
    <w:p w:rsidR="002F4518" w:rsidRPr="007F2F3B" w:rsidRDefault="002F4518" w:rsidP="002F4518">
      <w:pPr>
        <w:pStyle w:val="a3"/>
        <w:spacing w:before="0" w:beforeAutospacing="0" w:after="0" w:afterAutospacing="0"/>
        <w:ind w:right="-340" w:firstLine="426"/>
        <w:jc w:val="both"/>
        <w:rPr>
          <w:bCs/>
        </w:rPr>
      </w:pPr>
      <w:r w:rsidRPr="007F2F3B">
        <w:rPr>
          <w:bCs/>
        </w:rPr>
        <w:t xml:space="preserve">Темы </w:t>
      </w:r>
      <w:r>
        <w:rPr>
          <w:bCs/>
        </w:rPr>
        <w:t>сообщений</w:t>
      </w:r>
      <w:r w:rsidRPr="007F2F3B">
        <w:rPr>
          <w:bCs/>
        </w:rPr>
        <w:t>:</w:t>
      </w:r>
    </w:p>
    <w:p w:rsidR="002F4518" w:rsidRPr="007F2F3B" w:rsidRDefault="002F4518" w:rsidP="002F4518">
      <w:pPr>
        <w:pStyle w:val="a3"/>
        <w:tabs>
          <w:tab w:val="left" w:pos="993"/>
        </w:tabs>
        <w:spacing w:before="0" w:beforeAutospacing="0" w:after="0" w:afterAutospacing="0"/>
        <w:ind w:right="-340" w:firstLine="425"/>
        <w:jc w:val="both"/>
        <w:rPr>
          <w:lang w:eastAsia="en-US"/>
        </w:rPr>
      </w:pPr>
      <w:r w:rsidRPr="007F2F3B">
        <w:t xml:space="preserve">– </w:t>
      </w:r>
      <w:r w:rsidRPr="007F2F3B">
        <w:rPr>
          <w:lang w:eastAsia="en-US"/>
        </w:rPr>
        <w:t>тенденции развития законодательства о правовом режиме земель особо охраняемых территорий объектов.</w:t>
      </w:r>
    </w:p>
    <w:p w:rsidR="002F4518" w:rsidRPr="007F2F3B" w:rsidRDefault="002F4518" w:rsidP="002F4518">
      <w:pPr>
        <w:pStyle w:val="a3"/>
        <w:tabs>
          <w:tab w:val="left" w:pos="993"/>
        </w:tabs>
        <w:spacing w:before="0" w:beforeAutospacing="0" w:after="0" w:afterAutospacing="0"/>
        <w:ind w:right="-340" w:firstLine="425"/>
        <w:jc w:val="both"/>
        <w:rPr>
          <w:lang w:eastAsia="en-US"/>
        </w:rPr>
      </w:pPr>
      <w:r w:rsidRPr="007F2F3B">
        <w:t xml:space="preserve">– </w:t>
      </w:r>
      <w:r w:rsidRPr="007F2F3B">
        <w:rPr>
          <w:lang w:eastAsia="en-US"/>
        </w:rPr>
        <w:t>особенности правового режима земель заповедников.</w:t>
      </w:r>
    </w:p>
    <w:p w:rsidR="002F4518" w:rsidRPr="000E12BB" w:rsidRDefault="002F4518" w:rsidP="002F4518">
      <w:pPr>
        <w:pStyle w:val="a3"/>
        <w:tabs>
          <w:tab w:val="left" w:pos="709"/>
        </w:tabs>
        <w:spacing w:before="0" w:beforeAutospacing="0" w:after="0" w:afterAutospacing="0"/>
        <w:ind w:right="-340" w:firstLine="425"/>
        <w:jc w:val="both"/>
        <w:rPr>
          <w:lang w:eastAsia="en-US"/>
        </w:rPr>
      </w:pPr>
      <w:r w:rsidRPr="007F2F3B">
        <w:t xml:space="preserve">– </w:t>
      </w:r>
      <w:r w:rsidRPr="007F2F3B">
        <w:rPr>
          <w:lang w:eastAsia="en-US"/>
        </w:rPr>
        <w:t xml:space="preserve">порядок приобретения права аренды на земельные </w:t>
      </w:r>
      <w:r w:rsidRPr="000E12BB">
        <w:rPr>
          <w:lang w:eastAsia="en-US"/>
        </w:rPr>
        <w:t>участки из состава земель национальных парков.</w:t>
      </w:r>
    </w:p>
    <w:p w:rsidR="000E12BB" w:rsidRPr="000E12BB" w:rsidRDefault="002F4518" w:rsidP="000E12BB">
      <w:pPr>
        <w:pStyle w:val="a4"/>
        <w:tabs>
          <w:tab w:val="left" w:pos="0"/>
          <w:tab w:val="left" w:pos="709"/>
        </w:tabs>
        <w:ind w:left="426" w:right="-340"/>
        <w:jc w:val="both"/>
        <w:rPr>
          <w:rFonts w:ascii="Times New Roman" w:hAnsi="Times New Roman" w:cs="Times New Roman"/>
          <w:b/>
          <w:bCs/>
          <w:sz w:val="24"/>
          <w:szCs w:val="24"/>
          <w:lang w:eastAsia="en-US"/>
        </w:rPr>
      </w:pPr>
      <w:r w:rsidRPr="000E12BB">
        <w:rPr>
          <w:rFonts w:ascii="Times New Roman" w:hAnsi="Times New Roman" w:cs="Times New Roman"/>
          <w:b/>
          <w:bCs/>
          <w:sz w:val="24"/>
        </w:rPr>
        <w:t>3.</w:t>
      </w:r>
      <w:r w:rsidR="000E12BB" w:rsidRPr="000E12BB">
        <w:rPr>
          <w:rFonts w:ascii="Times New Roman" w:hAnsi="Times New Roman" w:cs="Times New Roman"/>
          <w:b/>
          <w:bCs/>
          <w:sz w:val="24"/>
          <w:szCs w:val="24"/>
          <w:lang w:eastAsia="en-US"/>
        </w:rPr>
        <w:t xml:space="preserve"> Подготовка </w:t>
      </w:r>
      <w:r w:rsidR="000E12BB" w:rsidRPr="000E12BB">
        <w:rPr>
          <w:rFonts w:ascii="Times New Roman" w:eastAsia="Times New Roman" w:hAnsi="Times New Roman" w:cs="Times New Roman"/>
          <w:b/>
          <w:sz w:val="24"/>
        </w:rPr>
        <w:t>дискуссионного вопроса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3582"/>
      </w:tblGrid>
      <w:tr w:rsidR="002F4518" w:rsidRPr="007F2F3B" w:rsidTr="000E12BB">
        <w:tc>
          <w:tcPr>
            <w:tcW w:w="2474"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340" w:firstLine="425"/>
              <w:jc w:val="both"/>
              <w:rPr>
                <w:b/>
                <w:bCs/>
              </w:rPr>
            </w:pPr>
            <w:r w:rsidRPr="007F2F3B">
              <w:rPr>
                <w:b/>
                <w:bCs/>
              </w:rPr>
              <w:t>Тема дискуссии</w:t>
            </w:r>
          </w:p>
        </w:tc>
        <w:tc>
          <w:tcPr>
            <w:tcW w:w="3582"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340" w:firstLine="425"/>
              <w:jc w:val="both"/>
              <w:rPr>
                <w:b/>
                <w:bCs/>
              </w:rPr>
            </w:pPr>
            <w:r w:rsidRPr="007F2F3B">
              <w:rPr>
                <w:b/>
                <w:bCs/>
              </w:rPr>
              <w:t>Цель дискуссии</w:t>
            </w:r>
          </w:p>
        </w:tc>
      </w:tr>
      <w:tr w:rsidR="002F4518" w:rsidRPr="007F2F3B" w:rsidTr="000E12BB">
        <w:tc>
          <w:tcPr>
            <w:tcW w:w="2474"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ind w:right="-14"/>
              <w:jc w:val="both"/>
            </w:pPr>
            <w:r w:rsidRPr="007F2F3B">
              <w:rPr>
                <w:lang w:eastAsia="en-US"/>
              </w:rPr>
              <w:t>Проблемы применения законодательства о правовом режиме земель курортом</w:t>
            </w:r>
          </w:p>
        </w:tc>
        <w:tc>
          <w:tcPr>
            <w:tcW w:w="3582" w:type="dxa"/>
            <w:tcBorders>
              <w:top w:val="single" w:sz="4" w:space="0" w:color="000000"/>
              <w:left w:val="single" w:sz="4" w:space="0" w:color="000000"/>
              <w:bottom w:val="single" w:sz="4" w:space="0" w:color="000000"/>
              <w:right w:val="single" w:sz="4" w:space="0" w:color="000000"/>
            </w:tcBorders>
            <w:hideMark/>
          </w:tcPr>
          <w:p w:rsidR="002F4518" w:rsidRPr="007F2F3B" w:rsidRDefault="002F4518" w:rsidP="00721C00">
            <w:pPr>
              <w:pStyle w:val="a3"/>
              <w:tabs>
                <w:tab w:val="left" w:pos="993"/>
              </w:tabs>
              <w:spacing w:before="0" w:beforeAutospacing="0" w:after="0" w:afterAutospacing="0"/>
              <w:jc w:val="both"/>
            </w:pPr>
            <w:r w:rsidRPr="007F2F3B">
              <w:rPr>
                <w:lang w:eastAsia="en-US"/>
              </w:rPr>
              <w:t>Анализ правовых проблем, возникающих при реализации норм,  определяющих понятие земель курортов и особенности приобретения прав на них.</w:t>
            </w:r>
          </w:p>
        </w:tc>
      </w:tr>
    </w:tbl>
    <w:p w:rsidR="002F4518" w:rsidRPr="007F2F3B" w:rsidRDefault="002F4518" w:rsidP="002F4518">
      <w:pPr>
        <w:tabs>
          <w:tab w:val="left" w:pos="281"/>
          <w:tab w:val="left" w:pos="993"/>
        </w:tabs>
        <w:autoSpaceDE w:val="0"/>
        <w:autoSpaceDN w:val="0"/>
        <w:adjustRightInd w:val="0"/>
        <w:ind w:right="-340" w:firstLine="425"/>
        <w:jc w:val="both"/>
        <w:rPr>
          <w:b/>
          <w:sz w:val="24"/>
        </w:rPr>
      </w:pPr>
      <w:r w:rsidRPr="007F2F3B">
        <w:rPr>
          <w:b/>
          <w:sz w:val="24"/>
        </w:rPr>
        <w:t>4.Решение задач</w:t>
      </w:r>
    </w:p>
    <w:p w:rsidR="002F4518" w:rsidRPr="007F2F3B" w:rsidRDefault="002F4518" w:rsidP="002F4518">
      <w:pPr>
        <w:ind w:right="-340" w:firstLine="425"/>
        <w:jc w:val="both"/>
        <w:rPr>
          <w:b/>
          <w:sz w:val="24"/>
        </w:rPr>
      </w:pPr>
      <w:r w:rsidRPr="007F2F3B">
        <w:rPr>
          <w:sz w:val="24"/>
        </w:rPr>
        <w:t>ОАО «Морская звезда» был предоставлен земельный участок в первой зоне горно-санитарной охраны курорта города Сочи для строительства санаторно-курортного комплекса «Морская звезда» - пансионата для родителей с детьми на 400 мест, а так же паркинга (автостоянки) для служебного транспорта.</w:t>
      </w:r>
    </w:p>
    <w:p w:rsidR="002F4518" w:rsidRPr="007F2F3B" w:rsidRDefault="002F4518" w:rsidP="002F4518">
      <w:pPr>
        <w:ind w:right="-340" w:firstLine="425"/>
        <w:jc w:val="both"/>
        <w:rPr>
          <w:i/>
          <w:sz w:val="24"/>
        </w:rPr>
      </w:pPr>
      <w:r w:rsidRPr="007F2F3B">
        <w:rPr>
          <w:i/>
          <w:sz w:val="24"/>
        </w:rPr>
        <w:t>Дайте правовую оценку ситуации.</w:t>
      </w:r>
    </w:p>
    <w:p w:rsidR="002F4518" w:rsidRPr="007F2F3B" w:rsidRDefault="002F4518" w:rsidP="002F4518">
      <w:pPr>
        <w:ind w:right="-340" w:firstLine="425"/>
        <w:jc w:val="both"/>
        <w:rPr>
          <w:i/>
          <w:sz w:val="24"/>
        </w:rPr>
      </w:pPr>
      <w:r w:rsidRPr="007F2F3B">
        <w:rPr>
          <w:i/>
          <w:sz w:val="24"/>
        </w:rPr>
        <w:t>Какие нормы федерального и краевого законодательства были нарушены в данном случае?</w:t>
      </w:r>
    </w:p>
    <w:p w:rsidR="000E12BB" w:rsidRDefault="002F4518" w:rsidP="000E12BB">
      <w:pPr>
        <w:tabs>
          <w:tab w:val="left" w:pos="993"/>
        </w:tabs>
        <w:autoSpaceDE w:val="0"/>
        <w:autoSpaceDN w:val="0"/>
        <w:adjustRightInd w:val="0"/>
        <w:ind w:right="-340" w:firstLine="425"/>
        <w:jc w:val="both"/>
        <w:rPr>
          <w:i/>
          <w:sz w:val="24"/>
        </w:rPr>
      </w:pPr>
      <w:r w:rsidRPr="007F2F3B">
        <w:rPr>
          <w:i/>
          <w:sz w:val="24"/>
        </w:rPr>
        <w:lastRenderedPageBreak/>
        <w:t xml:space="preserve"> Дайте характеристику правовому режиму земельных участков, находящихся в границах горно-санитарной охраны курортов с описанием разрешенных в каждой зоне видов деятельности.</w:t>
      </w:r>
    </w:p>
    <w:p w:rsidR="000E12BB" w:rsidRDefault="000E12BB" w:rsidP="000E12BB">
      <w:pPr>
        <w:tabs>
          <w:tab w:val="left" w:pos="993"/>
        </w:tabs>
        <w:autoSpaceDE w:val="0"/>
        <w:autoSpaceDN w:val="0"/>
        <w:adjustRightInd w:val="0"/>
        <w:ind w:right="-340" w:firstLine="425"/>
        <w:jc w:val="both"/>
        <w:rPr>
          <w:i/>
          <w:sz w:val="24"/>
        </w:rPr>
      </w:pPr>
    </w:p>
    <w:p w:rsidR="002F4518" w:rsidRDefault="002F4518" w:rsidP="000E12BB">
      <w:pPr>
        <w:tabs>
          <w:tab w:val="left" w:pos="993"/>
        </w:tabs>
        <w:autoSpaceDE w:val="0"/>
        <w:autoSpaceDN w:val="0"/>
        <w:adjustRightInd w:val="0"/>
        <w:ind w:right="-340" w:firstLine="425"/>
        <w:jc w:val="both"/>
        <w:rPr>
          <w:b/>
          <w:bCs/>
          <w:sz w:val="24"/>
        </w:rPr>
      </w:pPr>
      <w:r>
        <w:rPr>
          <w:b/>
          <w:sz w:val="24"/>
        </w:rPr>
        <w:t xml:space="preserve"> </w:t>
      </w:r>
      <w:r w:rsidRPr="00752298">
        <w:rPr>
          <w:b/>
          <w:sz w:val="24"/>
        </w:rPr>
        <w:t xml:space="preserve">4. </w:t>
      </w:r>
      <w:r w:rsidRPr="00752298">
        <w:rPr>
          <w:b/>
          <w:bCs/>
          <w:sz w:val="24"/>
        </w:rPr>
        <w:t>ЗАДАНИЯ</w:t>
      </w:r>
      <w:r w:rsidRPr="005F514C">
        <w:rPr>
          <w:b/>
          <w:bCs/>
          <w:sz w:val="24"/>
        </w:rPr>
        <w:t xml:space="preserve"> ДЛЯ </w:t>
      </w:r>
      <w:proofErr w:type="gramStart"/>
      <w:r w:rsidRPr="005F514C">
        <w:rPr>
          <w:b/>
          <w:bCs/>
          <w:sz w:val="24"/>
        </w:rPr>
        <w:t>ОБУЧАЮЩИХСЯ</w:t>
      </w:r>
      <w:proofErr w:type="gramEnd"/>
      <w:r w:rsidRPr="005F514C">
        <w:rPr>
          <w:b/>
          <w:bCs/>
          <w:sz w:val="24"/>
        </w:rPr>
        <w:t xml:space="preserve"> ЗАОЧНОЙ </w:t>
      </w:r>
    </w:p>
    <w:p w:rsidR="002F4518" w:rsidRDefault="002F4518" w:rsidP="002F4518">
      <w:pPr>
        <w:pStyle w:val="af"/>
        <w:tabs>
          <w:tab w:val="left" w:pos="709"/>
        </w:tabs>
        <w:spacing w:after="0" w:line="240" w:lineRule="auto"/>
        <w:ind w:left="0"/>
        <w:jc w:val="center"/>
        <w:rPr>
          <w:rFonts w:ascii="Times New Roman" w:hAnsi="Times New Roman"/>
          <w:b/>
          <w:bCs/>
          <w:sz w:val="24"/>
          <w:szCs w:val="24"/>
        </w:rPr>
      </w:pPr>
      <w:r w:rsidRPr="005F514C">
        <w:rPr>
          <w:rFonts w:ascii="Times New Roman" w:hAnsi="Times New Roman"/>
          <w:b/>
          <w:bCs/>
          <w:sz w:val="24"/>
          <w:szCs w:val="24"/>
        </w:rPr>
        <w:t xml:space="preserve">ФОРМЫ ОБУЧЕНИЯ ДЛЯ ВЫПОЛНЕНИЯ </w:t>
      </w:r>
    </w:p>
    <w:p w:rsidR="002F4518" w:rsidRDefault="002F4518" w:rsidP="002F4518">
      <w:pPr>
        <w:tabs>
          <w:tab w:val="left" w:pos="567"/>
          <w:tab w:val="left" w:pos="851"/>
        </w:tabs>
        <w:ind w:right="-340"/>
        <w:jc w:val="center"/>
        <w:rPr>
          <w:b/>
          <w:sz w:val="24"/>
        </w:rPr>
      </w:pPr>
      <w:r w:rsidRPr="005F514C">
        <w:rPr>
          <w:b/>
          <w:bCs/>
          <w:sz w:val="24"/>
        </w:rPr>
        <w:t>КОН</w:t>
      </w:r>
      <w:r>
        <w:rPr>
          <w:b/>
          <w:bCs/>
          <w:sz w:val="24"/>
        </w:rPr>
        <w:t>ТРОЛЬНОЙ РАБОТЫ</w:t>
      </w:r>
    </w:p>
    <w:p w:rsidR="002F4518" w:rsidRPr="00740F82" w:rsidRDefault="002F4518" w:rsidP="002F4518">
      <w:pPr>
        <w:pStyle w:val="Style9"/>
        <w:widowControl/>
        <w:tabs>
          <w:tab w:val="left" w:pos="720"/>
        </w:tabs>
        <w:spacing w:line="240" w:lineRule="auto"/>
        <w:ind w:firstLine="426"/>
        <w:rPr>
          <w:b/>
          <w:spacing w:val="6"/>
        </w:rPr>
      </w:pPr>
      <w:r w:rsidRPr="00740F82">
        <w:t>В соответствии с учебным плано</w:t>
      </w:r>
      <w:r>
        <w:t>м обучающиеся заочной формы обу</w:t>
      </w:r>
      <w:r w:rsidRPr="00740F82">
        <w:t xml:space="preserve">чения выполняют письменную контрольную работу.   </w:t>
      </w:r>
    </w:p>
    <w:p w:rsidR="002F4518" w:rsidRPr="00740F82" w:rsidRDefault="002F4518" w:rsidP="002F4518">
      <w:pPr>
        <w:ind w:firstLine="426"/>
        <w:jc w:val="both"/>
        <w:rPr>
          <w:sz w:val="24"/>
        </w:rPr>
      </w:pPr>
      <w:r w:rsidRPr="00740F82">
        <w:rPr>
          <w:sz w:val="24"/>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2F4518" w:rsidRPr="00740F82" w:rsidRDefault="002F4518" w:rsidP="002F4518">
      <w:pPr>
        <w:ind w:firstLine="426"/>
        <w:jc w:val="both"/>
        <w:rPr>
          <w:sz w:val="24"/>
        </w:rPr>
      </w:pPr>
      <w:r w:rsidRPr="00740F82">
        <w:rPr>
          <w:sz w:val="24"/>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2F4518" w:rsidRPr="00740F82" w:rsidRDefault="002F4518" w:rsidP="002F4518">
      <w:pPr>
        <w:ind w:firstLine="426"/>
        <w:jc w:val="both"/>
        <w:rPr>
          <w:sz w:val="24"/>
        </w:rPr>
      </w:pPr>
      <w:r w:rsidRPr="00740F82">
        <w:rPr>
          <w:sz w:val="24"/>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2F4518" w:rsidRPr="00740F82" w:rsidRDefault="002F4518" w:rsidP="002F4518">
      <w:pPr>
        <w:ind w:firstLine="426"/>
        <w:jc w:val="both"/>
        <w:rPr>
          <w:sz w:val="24"/>
        </w:rPr>
      </w:pPr>
      <w:r w:rsidRPr="00740F82">
        <w:rPr>
          <w:sz w:val="24"/>
        </w:rPr>
        <w:lastRenderedPageBreak/>
        <w:t xml:space="preserve">На основе изученного теоретического и нормативного материала, анализа практики применения норм </w:t>
      </w:r>
      <w:r>
        <w:rPr>
          <w:sz w:val="24"/>
        </w:rPr>
        <w:t>земельного</w:t>
      </w:r>
      <w:r w:rsidRPr="00740F82">
        <w:rPr>
          <w:sz w:val="24"/>
        </w:rPr>
        <w:t xml:space="preserve"> законодательства и иных нормативных правовых актов, содержащих нормы </w:t>
      </w:r>
      <w:r>
        <w:rPr>
          <w:sz w:val="24"/>
        </w:rPr>
        <w:t>земельного</w:t>
      </w:r>
      <w:r w:rsidRPr="00740F82">
        <w:rPr>
          <w:sz w:val="24"/>
        </w:rPr>
        <w:t xml:space="preserve"> права,  судебными и иными правоохранительными органами можно приступать к написанию работы.  </w:t>
      </w:r>
    </w:p>
    <w:p w:rsidR="002F4518" w:rsidRPr="00740F82" w:rsidRDefault="002F4518" w:rsidP="002F4518">
      <w:pPr>
        <w:ind w:firstLine="426"/>
        <w:jc w:val="both"/>
        <w:rPr>
          <w:sz w:val="24"/>
        </w:rPr>
      </w:pPr>
      <w:r w:rsidRPr="00740F82">
        <w:rPr>
          <w:sz w:val="24"/>
        </w:rPr>
        <w:t xml:space="preserve">Обязательным требованием является использование методики решения задач, заключающейся в следующем:  </w:t>
      </w:r>
    </w:p>
    <w:p w:rsidR="002F4518" w:rsidRPr="00740F82" w:rsidRDefault="002F4518" w:rsidP="002F4518">
      <w:pPr>
        <w:ind w:firstLine="426"/>
        <w:jc w:val="both"/>
        <w:rPr>
          <w:sz w:val="24"/>
        </w:rPr>
      </w:pPr>
      <w:r w:rsidRPr="00740F82">
        <w:rPr>
          <w:sz w:val="24"/>
        </w:rPr>
        <w:t>- определение вида возникшего правоотношения;</w:t>
      </w:r>
    </w:p>
    <w:p w:rsidR="002F4518" w:rsidRPr="00740F82" w:rsidRDefault="002F4518" w:rsidP="002F4518">
      <w:pPr>
        <w:ind w:firstLine="426"/>
        <w:jc w:val="both"/>
        <w:rPr>
          <w:sz w:val="24"/>
        </w:rPr>
      </w:pPr>
      <w:r w:rsidRPr="00740F82">
        <w:rPr>
          <w:sz w:val="24"/>
        </w:rPr>
        <w:t>- определение нормативных правовых актов, подлежащих применению;</w:t>
      </w:r>
    </w:p>
    <w:p w:rsidR="002F4518" w:rsidRPr="00740F82" w:rsidRDefault="002F4518" w:rsidP="002F4518">
      <w:pPr>
        <w:ind w:firstLine="426"/>
        <w:jc w:val="both"/>
        <w:rPr>
          <w:sz w:val="24"/>
        </w:rPr>
      </w:pPr>
      <w:r w:rsidRPr="00740F82">
        <w:rPr>
          <w:sz w:val="24"/>
        </w:rPr>
        <w:t>- формулировка обоснованного ответа со ссылкой на нормы права;</w:t>
      </w:r>
    </w:p>
    <w:p w:rsidR="002F4518" w:rsidRPr="00740F82" w:rsidRDefault="002F4518" w:rsidP="002F4518">
      <w:pPr>
        <w:ind w:firstLine="426"/>
        <w:jc w:val="both"/>
        <w:rPr>
          <w:sz w:val="24"/>
        </w:rPr>
      </w:pPr>
      <w:r w:rsidRPr="00740F82">
        <w:rPr>
          <w:sz w:val="24"/>
        </w:rPr>
        <w:t>- анализ материалов судебной практики по аналогичным делам;</w:t>
      </w:r>
    </w:p>
    <w:p w:rsidR="002F4518" w:rsidRPr="00740F82" w:rsidRDefault="002F4518" w:rsidP="002F4518">
      <w:pPr>
        <w:ind w:firstLine="426"/>
        <w:jc w:val="both"/>
        <w:rPr>
          <w:sz w:val="24"/>
          <w:lang w:eastAsia="en-US"/>
        </w:rPr>
      </w:pPr>
      <w:r w:rsidRPr="00740F82">
        <w:rPr>
          <w:sz w:val="24"/>
        </w:rPr>
        <w:t>- анализ теоретических положений, имеющих отношение к рассматриваемым правоотношениям.</w:t>
      </w:r>
    </w:p>
    <w:p w:rsidR="002F4518" w:rsidRPr="00740F82" w:rsidRDefault="002F4518" w:rsidP="002F4518">
      <w:pPr>
        <w:ind w:firstLine="426"/>
        <w:jc w:val="both"/>
        <w:rPr>
          <w:sz w:val="24"/>
        </w:rPr>
      </w:pPr>
      <w:r w:rsidRPr="00740F82">
        <w:rPr>
          <w:sz w:val="24"/>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со ссылкой на соответствующий источник. Все ссылки и сноски необходимо подтверждать официальными источниками.</w:t>
      </w:r>
    </w:p>
    <w:p w:rsidR="002F4518" w:rsidRPr="005E680B" w:rsidRDefault="002F4518" w:rsidP="002F4518">
      <w:pPr>
        <w:ind w:firstLine="426"/>
        <w:jc w:val="both"/>
        <w:rPr>
          <w:sz w:val="24"/>
        </w:rPr>
      </w:pPr>
      <w:r w:rsidRPr="00740F82">
        <w:rPr>
          <w:sz w:val="24"/>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по применению </w:t>
      </w:r>
      <w:r>
        <w:rPr>
          <w:sz w:val="24"/>
        </w:rPr>
        <w:t>земельного</w:t>
      </w:r>
      <w:r w:rsidRPr="00740F82">
        <w:rPr>
          <w:sz w:val="24"/>
        </w:rPr>
        <w:t xml:space="preserve"> законодательства и иных нормативных правовых актов, содержащих нормы </w:t>
      </w:r>
      <w:r>
        <w:rPr>
          <w:sz w:val="24"/>
        </w:rPr>
        <w:t>земельного</w:t>
      </w:r>
      <w:r w:rsidRPr="00740F82">
        <w:rPr>
          <w:sz w:val="24"/>
        </w:rPr>
        <w:t xml:space="preserve"> права. Ответ на поставленную задачу должен содержать </w:t>
      </w:r>
      <w:r w:rsidRPr="00740F82">
        <w:rPr>
          <w:sz w:val="24"/>
        </w:rPr>
        <w:lastRenderedPageBreak/>
        <w:t xml:space="preserve">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w:t>
      </w:r>
      <w:r w:rsidRPr="005E680B">
        <w:rPr>
          <w:sz w:val="24"/>
        </w:rPr>
        <w:t>рассматриваемого вопроса.</w:t>
      </w:r>
    </w:p>
    <w:p w:rsidR="002F4518" w:rsidRPr="005E680B" w:rsidRDefault="002F4518" w:rsidP="002F4518">
      <w:pPr>
        <w:ind w:firstLine="426"/>
        <w:jc w:val="both"/>
        <w:rPr>
          <w:sz w:val="24"/>
        </w:rPr>
      </w:pPr>
      <w:r w:rsidRPr="005E680B">
        <w:rPr>
          <w:sz w:val="24"/>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правовых актов, правильно оформлена, отпечатана или написана от руки четким разборчивым почерком.  </w:t>
      </w:r>
    </w:p>
    <w:p w:rsidR="002F4518" w:rsidRPr="005E680B" w:rsidRDefault="002F4518" w:rsidP="002F4518">
      <w:pPr>
        <w:ind w:firstLine="426"/>
        <w:jc w:val="both"/>
        <w:rPr>
          <w:bCs/>
          <w:spacing w:val="4"/>
          <w:sz w:val="24"/>
        </w:rPr>
      </w:pPr>
      <w:r w:rsidRPr="005E680B">
        <w:rPr>
          <w:sz w:val="24"/>
        </w:rPr>
        <w:t>Контрольная работа выполняется строго по вариантам. Обучающиеся, чьи фамилии начинаются с букв: «</w:t>
      </w:r>
      <w:proofErr w:type="gramStart"/>
      <w:r w:rsidRPr="005E680B">
        <w:rPr>
          <w:sz w:val="24"/>
        </w:rPr>
        <w:t>А-И</w:t>
      </w:r>
      <w:proofErr w:type="gramEnd"/>
      <w:r w:rsidRPr="005E680B">
        <w:rPr>
          <w:sz w:val="24"/>
        </w:rPr>
        <w:t>»</w:t>
      </w:r>
      <w:r w:rsidRPr="005E680B">
        <w:rPr>
          <w:bCs/>
          <w:spacing w:val="4"/>
          <w:sz w:val="24"/>
        </w:rPr>
        <w:t xml:space="preserve"> –</w:t>
      </w:r>
      <w:r w:rsidRPr="005E680B">
        <w:rPr>
          <w:sz w:val="24"/>
        </w:rPr>
        <w:t xml:space="preserve"> выполняют </w:t>
      </w:r>
      <w:r w:rsidRPr="005E680B">
        <w:rPr>
          <w:sz w:val="24"/>
          <w:lang w:val="en-US"/>
        </w:rPr>
        <w:t>I</w:t>
      </w:r>
      <w:r w:rsidRPr="005E680B">
        <w:rPr>
          <w:sz w:val="24"/>
        </w:rPr>
        <w:t xml:space="preserve"> вариант; «К-Р»</w:t>
      </w:r>
      <w:r w:rsidRPr="005E680B">
        <w:rPr>
          <w:bCs/>
          <w:spacing w:val="4"/>
          <w:sz w:val="24"/>
        </w:rPr>
        <w:t xml:space="preserve"> – </w:t>
      </w:r>
      <w:r w:rsidRPr="005E680B">
        <w:rPr>
          <w:sz w:val="24"/>
          <w:lang w:val="en-US"/>
        </w:rPr>
        <w:t>II</w:t>
      </w:r>
      <w:r w:rsidRPr="005E680B">
        <w:rPr>
          <w:bCs/>
          <w:spacing w:val="4"/>
          <w:sz w:val="24"/>
        </w:rPr>
        <w:t xml:space="preserve"> вариант; «С-Я» – </w:t>
      </w:r>
      <w:r w:rsidRPr="005E680B">
        <w:rPr>
          <w:sz w:val="24"/>
          <w:lang w:val="en-US"/>
        </w:rPr>
        <w:t>III</w:t>
      </w:r>
      <w:r w:rsidRPr="005E680B">
        <w:rPr>
          <w:sz w:val="24"/>
        </w:rPr>
        <w:t xml:space="preserve"> </w:t>
      </w:r>
      <w:r w:rsidRPr="005E680B">
        <w:rPr>
          <w:bCs/>
          <w:spacing w:val="4"/>
          <w:sz w:val="24"/>
        </w:rPr>
        <w:t>вариант.</w:t>
      </w:r>
    </w:p>
    <w:p w:rsidR="002F4518" w:rsidRDefault="002F4518" w:rsidP="002F4518">
      <w:pPr>
        <w:shd w:val="clear" w:color="auto" w:fill="FFFFFF"/>
        <w:ind w:right="-340"/>
        <w:jc w:val="center"/>
        <w:rPr>
          <w:b/>
          <w:sz w:val="24"/>
        </w:rPr>
      </w:pPr>
      <w:r>
        <w:rPr>
          <w:b/>
          <w:sz w:val="24"/>
        </w:rPr>
        <w:t>Вариант 1. (</w:t>
      </w:r>
      <w:proofErr w:type="gramStart"/>
      <w:r>
        <w:rPr>
          <w:b/>
          <w:sz w:val="24"/>
        </w:rPr>
        <w:t>А-И</w:t>
      </w:r>
      <w:proofErr w:type="gramEnd"/>
      <w:r w:rsidRPr="007F2F3B">
        <w:rPr>
          <w:b/>
          <w:sz w:val="24"/>
        </w:rPr>
        <w:t>)</w:t>
      </w:r>
    </w:p>
    <w:p w:rsidR="002F4518" w:rsidRPr="007F2F3B" w:rsidRDefault="002F4518" w:rsidP="002F4518">
      <w:pPr>
        <w:ind w:right="-340"/>
        <w:jc w:val="center"/>
        <w:rPr>
          <w:b/>
          <w:sz w:val="24"/>
        </w:rPr>
      </w:pPr>
      <w:r w:rsidRPr="007F2F3B">
        <w:rPr>
          <w:b/>
          <w:sz w:val="24"/>
        </w:rPr>
        <w:t>Задача №1</w:t>
      </w:r>
    </w:p>
    <w:p w:rsidR="002F4518" w:rsidRPr="007F2F3B" w:rsidRDefault="002F4518" w:rsidP="002F4518">
      <w:pPr>
        <w:ind w:right="-340" w:firstLine="567"/>
        <w:jc w:val="both"/>
        <w:rPr>
          <w:sz w:val="24"/>
        </w:rPr>
      </w:pPr>
      <w:r w:rsidRPr="007F2F3B">
        <w:rPr>
          <w:sz w:val="24"/>
        </w:rPr>
        <w:t xml:space="preserve">Закрытому акционерному обществу «Северская нефтебаза» 4 февраля 2014 года решением администрации Северского района Краснодарского края было предоставлено </w:t>
      </w:r>
      <w:smartTag w:uri="urn:schemas-microsoft-com:office:smarttags" w:element="metricconverter">
        <w:smartTagPr>
          <w:attr w:name="ProductID" w:val="9,83 га"/>
        </w:smartTagPr>
        <w:r w:rsidRPr="007F2F3B">
          <w:rPr>
            <w:sz w:val="24"/>
          </w:rPr>
          <w:t>9,83 га</w:t>
        </w:r>
      </w:smartTag>
      <w:r w:rsidRPr="007F2F3B">
        <w:rPr>
          <w:sz w:val="24"/>
        </w:rPr>
        <w:t xml:space="preserve"> земли на праве аренды для организации деятельности хранилища горюче-смазочных материалов. В течение 2 лет администрация ЗАО выплату арендных платежей не осуществляла.</w:t>
      </w:r>
    </w:p>
    <w:p w:rsidR="002F4518" w:rsidRPr="007F2F3B" w:rsidRDefault="002F4518" w:rsidP="002F4518">
      <w:pPr>
        <w:ind w:right="-340" w:firstLine="567"/>
        <w:jc w:val="both"/>
        <w:rPr>
          <w:sz w:val="24"/>
        </w:rPr>
      </w:pPr>
      <w:r w:rsidRPr="007F2F3B">
        <w:rPr>
          <w:sz w:val="24"/>
        </w:rPr>
        <w:t>Проведённой в феврале 2015 года сотрудниками ИМНС по Северскому району Краснодарского края выездной налоговой проверкой нарушений налогового законодательства ЗАО «Северская нефтебаза» установлено не было.</w:t>
      </w:r>
    </w:p>
    <w:p w:rsidR="002F4518" w:rsidRPr="007F2F3B" w:rsidRDefault="002F4518" w:rsidP="002F4518">
      <w:pPr>
        <w:ind w:right="-340" w:firstLine="567"/>
        <w:jc w:val="both"/>
        <w:rPr>
          <w:sz w:val="24"/>
        </w:rPr>
      </w:pPr>
      <w:r w:rsidRPr="007F2F3B">
        <w:rPr>
          <w:sz w:val="24"/>
        </w:rPr>
        <w:t xml:space="preserve">Однако, по окончании проверки, сотрудниками ИМНС в адрес администрации ЗАО было выписано предписание, обязывающее произвести арендную плату за земельный участок. Администрация ЗАО отказалась </w:t>
      </w:r>
      <w:r w:rsidRPr="007F2F3B">
        <w:rPr>
          <w:sz w:val="24"/>
        </w:rPr>
        <w:lastRenderedPageBreak/>
        <w:t>выполнить требования сотрудников ИМНС, ссылаясь на тот факт, что отношения аренды земельного участка являются гражданско-правовыми.</w:t>
      </w:r>
    </w:p>
    <w:p w:rsidR="002F4518" w:rsidRPr="007F2F3B" w:rsidRDefault="002F4518" w:rsidP="002F4518">
      <w:pPr>
        <w:ind w:right="-340" w:firstLine="567"/>
        <w:jc w:val="both"/>
        <w:rPr>
          <w:sz w:val="24"/>
        </w:rPr>
      </w:pPr>
      <w:r w:rsidRPr="007F2F3B">
        <w:rPr>
          <w:sz w:val="24"/>
        </w:rPr>
        <w:t xml:space="preserve">Правомерность своих требований сотрудники ИМНС обосновывали тем, что арендная плата для ЗАО в данном случае является </w:t>
      </w:r>
      <w:proofErr w:type="gramStart"/>
      <w:r w:rsidRPr="007F2F3B">
        <w:rPr>
          <w:sz w:val="24"/>
        </w:rPr>
        <w:t>обязательным платежом, поступающим в бюджет соответствующего уровня и поэтому является</w:t>
      </w:r>
      <w:proofErr w:type="gramEnd"/>
      <w:r w:rsidRPr="007F2F3B">
        <w:rPr>
          <w:sz w:val="24"/>
        </w:rPr>
        <w:t xml:space="preserve"> объектом проверки представителями ИМНС.</w:t>
      </w:r>
    </w:p>
    <w:p w:rsidR="002F4518" w:rsidRPr="007F2F3B" w:rsidRDefault="002F4518" w:rsidP="002F4518">
      <w:pPr>
        <w:ind w:right="-340" w:firstLine="567"/>
        <w:jc w:val="both"/>
        <w:rPr>
          <w:sz w:val="24"/>
        </w:rPr>
      </w:pPr>
      <w:r w:rsidRPr="007F2F3B">
        <w:rPr>
          <w:sz w:val="24"/>
        </w:rPr>
        <w:t>Являются ли возникшие правоотношения земельно-правовыми?</w:t>
      </w:r>
    </w:p>
    <w:p w:rsidR="002F4518" w:rsidRPr="007F2F3B" w:rsidRDefault="002F4518" w:rsidP="002F4518">
      <w:pPr>
        <w:ind w:right="-340" w:firstLine="567"/>
        <w:jc w:val="both"/>
        <w:rPr>
          <w:sz w:val="24"/>
        </w:rPr>
      </w:pPr>
      <w:r w:rsidRPr="007F2F3B">
        <w:rPr>
          <w:sz w:val="24"/>
        </w:rPr>
        <w:t>Решите дело.</w:t>
      </w:r>
    </w:p>
    <w:p w:rsidR="002F4518" w:rsidRPr="007F2F3B" w:rsidRDefault="002F4518" w:rsidP="002F4518">
      <w:pPr>
        <w:ind w:right="-340"/>
        <w:jc w:val="center"/>
        <w:rPr>
          <w:b/>
          <w:sz w:val="24"/>
        </w:rPr>
      </w:pPr>
      <w:r w:rsidRPr="007F2F3B">
        <w:rPr>
          <w:b/>
          <w:sz w:val="24"/>
        </w:rPr>
        <w:t>Задача №2</w:t>
      </w:r>
    </w:p>
    <w:p w:rsidR="002F4518" w:rsidRPr="007F2F3B" w:rsidRDefault="002F4518" w:rsidP="002F4518">
      <w:pPr>
        <w:ind w:right="-340" w:firstLine="567"/>
        <w:jc w:val="both"/>
        <w:rPr>
          <w:sz w:val="24"/>
        </w:rPr>
      </w:pPr>
      <w:r w:rsidRPr="007F2F3B">
        <w:rPr>
          <w:sz w:val="24"/>
        </w:rPr>
        <w:t xml:space="preserve">Через земельный участок Гришина, принадлежащего ему на праве собственности и перешедшего в порядке наследования от его матери, сосед Новиков проложил дорогу шириной </w:t>
      </w:r>
      <w:smartTag w:uri="urn:schemas-microsoft-com:office:smarttags" w:element="metricconverter">
        <w:smartTagPr>
          <w:attr w:name="ProductID" w:val="6 метров"/>
        </w:smartTagPr>
        <w:r w:rsidRPr="007F2F3B">
          <w:rPr>
            <w:sz w:val="24"/>
          </w:rPr>
          <w:t>6 метров</w:t>
        </w:r>
      </w:smartTag>
      <w:r w:rsidRPr="007F2F3B">
        <w:rPr>
          <w:sz w:val="24"/>
        </w:rPr>
        <w:t>, фактически разделив участок, и, создав, таким образом, неудобства в его использовании.</w:t>
      </w:r>
    </w:p>
    <w:p w:rsidR="002F4518" w:rsidRPr="007F2F3B" w:rsidRDefault="002F4518" w:rsidP="002F4518">
      <w:pPr>
        <w:ind w:right="-340" w:firstLine="567"/>
        <w:jc w:val="both"/>
        <w:rPr>
          <w:sz w:val="24"/>
        </w:rPr>
      </w:pPr>
      <w:r w:rsidRPr="007F2F3B">
        <w:rPr>
          <w:sz w:val="24"/>
        </w:rPr>
        <w:t>Дорога была проложена при жизни матери Гришина с её устного разрешения для установления проезда к строящемуся дому Новикова, которую он обещал убрать по окончании работ, но не сделал этого.</w:t>
      </w:r>
    </w:p>
    <w:p w:rsidR="002F4518" w:rsidRPr="007F2F3B" w:rsidRDefault="002F4518" w:rsidP="002F4518">
      <w:pPr>
        <w:ind w:right="-340" w:firstLine="567"/>
        <w:jc w:val="both"/>
        <w:rPr>
          <w:sz w:val="24"/>
        </w:rPr>
      </w:pPr>
      <w:r w:rsidRPr="007F2F3B">
        <w:rPr>
          <w:sz w:val="24"/>
        </w:rPr>
        <w:t>Дайте правовую оценку сложившейся ситуации.</w:t>
      </w:r>
    </w:p>
    <w:p w:rsidR="002F4518" w:rsidRPr="007F2F3B" w:rsidRDefault="002F4518" w:rsidP="002F4518">
      <w:pPr>
        <w:ind w:right="-340" w:firstLine="567"/>
        <w:jc w:val="both"/>
        <w:rPr>
          <w:sz w:val="24"/>
        </w:rPr>
      </w:pPr>
      <w:r w:rsidRPr="007F2F3B">
        <w:rPr>
          <w:sz w:val="24"/>
        </w:rPr>
        <w:t>Могут ли быть в данном случае ограничены права собственника?</w:t>
      </w:r>
    </w:p>
    <w:p w:rsidR="002F4518" w:rsidRPr="007F2F3B" w:rsidRDefault="002F4518" w:rsidP="002F4518">
      <w:pPr>
        <w:ind w:right="-340" w:firstLine="567"/>
        <w:jc w:val="both"/>
        <w:rPr>
          <w:sz w:val="24"/>
        </w:rPr>
      </w:pPr>
    </w:p>
    <w:p w:rsidR="002F4518" w:rsidRPr="007F2F3B" w:rsidRDefault="002F4518" w:rsidP="002F4518">
      <w:pPr>
        <w:ind w:right="-340"/>
        <w:jc w:val="center"/>
        <w:rPr>
          <w:b/>
          <w:sz w:val="24"/>
        </w:rPr>
      </w:pPr>
      <w:r w:rsidRPr="007F2F3B">
        <w:rPr>
          <w:b/>
          <w:sz w:val="24"/>
        </w:rPr>
        <w:t>Задача №3</w:t>
      </w:r>
    </w:p>
    <w:p w:rsidR="002F4518" w:rsidRPr="007F2F3B" w:rsidRDefault="002F4518" w:rsidP="002F4518">
      <w:pPr>
        <w:ind w:right="-340" w:firstLine="567"/>
        <w:jc w:val="both"/>
        <w:rPr>
          <w:sz w:val="24"/>
        </w:rPr>
      </w:pPr>
      <w:r w:rsidRPr="007F2F3B">
        <w:rPr>
          <w:sz w:val="24"/>
        </w:rPr>
        <w:t xml:space="preserve">В апреле 2013 года Денисовой А.П. на основании постановления главы администрации города был предоставлен земельный участок в собственность для цели индивидуального жилищного строительства. При проведении плановой проверки соблюдения земельного законодательства органами контроля в мае 2016 года было установлено, что указанный земельный участок </w:t>
      </w:r>
      <w:r w:rsidRPr="007F2F3B">
        <w:rPr>
          <w:sz w:val="24"/>
        </w:rPr>
        <w:lastRenderedPageBreak/>
        <w:t>используется для ведения личного подсобного хозяйства, какие-либо объекты недвижимости на нем не возводились.</w:t>
      </w:r>
    </w:p>
    <w:p w:rsidR="002F4518" w:rsidRPr="007F2F3B" w:rsidRDefault="002F4518" w:rsidP="002F4518">
      <w:pPr>
        <w:ind w:right="-340" w:firstLine="567"/>
        <w:jc w:val="both"/>
        <w:rPr>
          <w:sz w:val="24"/>
        </w:rPr>
      </w:pPr>
      <w:r w:rsidRPr="007F2F3B">
        <w:rPr>
          <w:sz w:val="24"/>
        </w:rPr>
        <w:t>Инспектор по земельному контролю обратился в суд с исковым заявлением о принудительном прекращении права собственности на земельный участок, предоставленный Денисовой.</w:t>
      </w:r>
    </w:p>
    <w:p w:rsidR="002F4518" w:rsidRPr="007F2F3B" w:rsidRDefault="002F4518" w:rsidP="002F4518">
      <w:pPr>
        <w:ind w:right="-340" w:firstLine="567"/>
        <w:jc w:val="both"/>
        <w:rPr>
          <w:sz w:val="24"/>
        </w:rPr>
      </w:pPr>
      <w:r w:rsidRPr="007F2F3B">
        <w:rPr>
          <w:sz w:val="24"/>
        </w:rPr>
        <w:t>Существуют ли в данном случае правовые основания для принудительного прекращения права на земельный участок?</w:t>
      </w:r>
    </w:p>
    <w:p w:rsidR="002F4518" w:rsidRPr="007F2F3B" w:rsidRDefault="002F4518" w:rsidP="002F4518">
      <w:pPr>
        <w:ind w:right="-340" w:firstLine="567"/>
        <w:jc w:val="both"/>
        <w:rPr>
          <w:sz w:val="24"/>
        </w:rPr>
      </w:pPr>
      <w:r w:rsidRPr="007F2F3B">
        <w:rPr>
          <w:sz w:val="24"/>
        </w:rPr>
        <w:t>В каком порядке осуществляется принудительное прекращение прав?</w:t>
      </w:r>
    </w:p>
    <w:p w:rsidR="002F4518" w:rsidRPr="007F2F3B" w:rsidRDefault="002F4518" w:rsidP="002F4518">
      <w:pPr>
        <w:widowControl w:val="0"/>
        <w:shd w:val="clear" w:color="auto" w:fill="FFFFFF"/>
        <w:autoSpaceDE w:val="0"/>
        <w:autoSpaceDN w:val="0"/>
        <w:adjustRightInd w:val="0"/>
        <w:ind w:right="-340" w:firstLine="567"/>
        <w:jc w:val="center"/>
        <w:rPr>
          <w:b/>
          <w:sz w:val="24"/>
        </w:rPr>
      </w:pPr>
    </w:p>
    <w:p w:rsidR="002F4518" w:rsidRDefault="002F4518" w:rsidP="002F4518">
      <w:pPr>
        <w:widowControl w:val="0"/>
        <w:shd w:val="clear" w:color="auto" w:fill="FFFFFF"/>
        <w:autoSpaceDE w:val="0"/>
        <w:autoSpaceDN w:val="0"/>
        <w:adjustRightInd w:val="0"/>
        <w:ind w:right="-340"/>
        <w:jc w:val="center"/>
        <w:rPr>
          <w:b/>
          <w:sz w:val="24"/>
        </w:rPr>
      </w:pPr>
      <w:r w:rsidRPr="007F2F3B">
        <w:rPr>
          <w:b/>
          <w:sz w:val="24"/>
        </w:rPr>
        <w:t>Вариант 2. (К-Р)</w:t>
      </w:r>
    </w:p>
    <w:p w:rsidR="002F4518" w:rsidRPr="007F2F3B" w:rsidRDefault="002F4518" w:rsidP="002F4518">
      <w:pPr>
        <w:ind w:right="-340"/>
        <w:jc w:val="center"/>
        <w:rPr>
          <w:b/>
          <w:sz w:val="24"/>
        </w:rPr>
      </w:pPr>
      <w:r w:rsidRPr="007F2F3B">
        <w:rPr>
          <w:b/>
          <w:sz w:val="24"/>
        </w:rPr>
        <w:t>Задача №1</w:t>
      </w:r>
    </w:p>
    <w:p w:rsidR="002F4518" w:rsidRPr="007F2F3B" w:rsidRDefault="002F4518" w:rsidP="002F4518">
      <w:pPr>
        <w:ind w:right="-340" w:firstLine="567"/>
        <w:jc w:val="both"/>
        <w:rPr>
          <w:sz w:val="24"/>
        </w:rPr>
      </w:pPr>
      <w:r w:rsidRPr="007F2F3B">
        <w:rPr>
          <w:sz w:val="24"/>
        </w:rPr>
        <w:t>В Конституциях субъектов Российской Федерации установлено, что:</w:t>
      </w:r>
    </w:p>
    <w:p w:rsidR="002F4518" w:rsidRPr="007F2F3B" w:rsidRDefault="002F4518" w:rsidP="002F4518">
      <w:pPr>
        <w:ind w:right="-340" w:firstLine="567"/>
        <w:jc w:val="both"/>
        <w:rPr>
          <w:sz w:val="24"/>
        </w:rPr>
      </w:pPr>
      <w:r w:rsidRPr="007F2F3B">
        <w:rPr>
          <w:sz w:val="24"/>
        </w:rPr>
        <w:t>A) «земля, недра, природные богатства, другие ресурсы на территории Республики Башкортостан являются достоянием (собственность</w:t>
      </w:r>
      <w:r>
        <w:rPr>
          <w:sz w:val="24"/>
        </w:rPr>
        <w:t>ю) ее многонационального народа»</w:t>
      </w:r>
      <w:r w:rsidRPr="007F2F3B">
        <w:rPr>
          <w:sz w:val="24"/>
        </w:rPr>
        <w:t>;</w:t>
      </w:r>
    </w:p>
    <w:p w:rsidR="002F4518" w:rsidRPr="007F2F3B" w:rsidRDefault="002F4518" w:rsidP="002F4518">
      <w:pPr>
        <w:ind w:right="-340" w:firstLine="567"/>
        <w:jc w:val="both"/>
        <w:rPr>
          <w:sz w:val="24"/>
        </w:rPr>
      </w:pPr>
      <w:r w:rsidRPr="007F2F3B">
        <w:rPr>
          <w:sz w:val="24"/>
        </w:rPr>
        <w:t>Б) «земля, ее недра, другие природные ресурсы на территории Республики Ингушетия являются е</w:t>
      </w:r>
      <w:r>
        <w:rPr>
          <w:sz w:val="24"/>
        </w:rPr>
        <w:t>е собственностью»</w:t>
      </w:r>
      <w:r w:rsidRPr="007F2F3B">
        <w:rPr>
          <w:sz w:val="24"/>
        </w:rPr>
        <w:t>;</w:t>
      </w:r>
    </w:p>
    <w:p w:rsidR="002F4518" w:rsidRPr="007F2F3B" w:rsidRDefault="002F4518" w:rsidP="002F4518">
      <w:pPr>
        <w:ind w:right="-340" w:firstLine="567"/>
        <w:jc w:val="both"/>
        <w:rPr>
          <w:sz w:val="24"/>
        </w:rPr>
      </w:pPr>
      <w:r w:rsidRPr="007F2F3B">
        <w:rPr>
          <w:sz w:val="24"/>
        </w:rPr>
        <w:t xml:space="preserve">B) «в ведении Республики Адыгея находятся установление порядка владения, пользования и распоряжения землей, недрами, лесами и </w:t>
      </w:r>
      <w:r>
        <w:rPr>
          <w:sz w:val="24"/>
        </w:rPr>
        <w:t>водами, охрана окружающей среды»</w:t>
      </w:r>
      <w:r w:rsidRPr="007F2F3B">
        <w:rPr>
          <w:sz w:val="24"/>
        </w:rPr>
        <w:t>;</w:t>
      </w:r>
    </w:p>
    <w:p w:rsidR="002F4518" w:rsidRPr="007F2F3B" w:rsidRDefault="002F4518" w:rsidP="002F4518">
      <w:pPr>
        <w:ind w:right="-340" w:firstLine="567"/>
        <w:jc w:val="both"/>
        <w:rPr>
          <w:sz w:val="24"/>
        </w:rPr>
      </w:pPr>
      <w:r w:rsidRPr="007F2F3B">
        <w:rPr>
          <w:sz w:val="24"/>
        </w:rPr>
        <w:t>Г) «вопросы владения, пользования и распоряжения землей, недрами, природными богатствами, другими ресурсами регулируются законодательством Республики Башкортостан; соглашения с федеральными органами власти Российской Федерации по этим вопросам зак</w:t>
      </w:r>
      <w:r>
        <w:rPr>
          <w:sz w:val="24"/>
        </w:rPr>
        <w:t>лючаются на добровольной основе»</w:t>
      </w:r>
      <w:r w:rsidRPr="007F2F3B">
        <w:rPr>
          <w:sz w:val="24"/>
        </w:rPr>
        <w:t>;</w:t>
      </w:r>
    </w:p>
    <w:p w:rsidR="002F4518" w:rsidRPr="007F2F3B" w:rsidRDefault="002F4518" w:rsidP="002F4518">
      <w:pPr>
        <w:ind w:right="-340" w:firstLine="567"/>
        <w:jc w:val="both"/>
        <w:rPr>
          <w:sz w:val="24"/>
        </w:rPr>
      </w:pPr>
      <w:r w:rsidRPr="007F2F3B">
        <w:rPr>
          <w:sz w:val="24"/>
        </w:rPr>
        <w:lastRenderedPageBreak/>
        <w:t>Д) «земля и другие природные ресурсы могут находиться в государственной, муниципальной, коллективной и иных формах собственности в порядке и на условиях, предусмотренных законодательством Республики Северная Осетия – Алания»;</w:t>
      </w:r>
    </w:p>
    <w:p w:rsidR="002F4518" w:rsidRPr="007F2F3B" w:rsidRDefault="002F4518" w:rsidP="002F4518">
      <w:pPr>
        <w:ind w:right="-340" w:firstLine="567"/>
        <w:jc w:val="both"/>
        <w:rPr>
          <w:sz w:val="24"/>
        </w:rPr>
      </w:pPr>
      <w:r w:rsidRPr="007F2F3B">
        <w:rPr>
          <w:sz w:val="24"/>
        </w:rPr>
        <w:t>Е) «граждане и их объединения вправе владеть, пользоваться и распоряжаться землей, её недрами и другими природными ресурсами в соответствии с законом Республики Северная Осетия – Алания».</w:t>
      </w:r>
    </w:p>
    <w:p w:rsidR="002F4518" w:rsidRPr="007F2F3B" w:rsidRDefault="002F4518" w:rsidP="002F4518">
      <w:pPr>
        <w:ind w:right="-340" w:firstLine="567"/>
        <w:jc w:val="both"/>
        <w:rPr>
          <w:sz w:val="24"/>
        </w:rPr>
      </w:pPr>
      <w:r w:rsidRPr="007F2F3B">
        <w:rPr>
          <w:sz w:val="24"/>
        </w:rPr>
        <w:t>Соответствуют ли Конституции РФ положения Конституций субъектов РФ? Обоснуйте свое мнение.</w:t>
      </w:r>
    </w:p>
    <w:p w:rsidR="002F4518" w:rsidRPr="007F2F3B" w:rsidRDefault="002F4518" w:rsidP="002F4518">
      <w:pPr>
        <w:ind w:right="-340"/>
        <w:jc w:val="center"/>
        <w:rPr>
          <w:b/>
          <w:sz w:val="24"/>
        </w:rPr>
      </w:pPr>
      <w:r w:rsidRPr="007F2F3B">
        <w:rPr>
          <w:b/>
          <w:sz w:val="24"/>
        </w:rPr>
        <w:t>Задача №2</w:t>
      </w:r>
    </w:p>
    <w:p w:rsidR="002F4518" w:rsidRPr="007F2F3B" w:rsidRDefault="002F4518" w:rsidP="002F4518">
      <w:pPr>
        <w:ind w:right="-340" w:firstLine="567"/>
        <w:jc w:val="both"/>
        <w:rPr>
          <w:sz w:val="24"/>
        </w:rPr>
      </w:pPr>
      <w:r w:rsidRPr="007F2F3B">
        <w:rPr>
          <w:sz w:val="24"/>
        </w:rPr>
        <w:t>Общество с ограниченной ответственностью «Восход» обратилось в местную администрацию с заявлением о предоставлении земельного участка, необходимого для обслуживания здания, на праве постоянного (бессрочного) пользования.</w:t>
      </w:r>
    </w:p>
    <w:p w:rsidR="002F4518" w:rsidRPr="007F2F3B" w:rsidRDefault="002F4518" w:rsidP="002F4518">
      <w:pPr>
        <w:ind w:right="-340" w:firstLine="567"/>
        <w:jc w:val="both"/>
        <w:rPr>
          <w:sz w:val="24"/>
        </w:rPr>
      </w:pPr>
      <w:r w:rsidRPr="007F2F3B">
        <w:rPr>
          <w:sz w:val="24"/>
        </w:rPr>
        <w:t>Администрация просьбу не удовлетворила и предложила обществу с ограниченной ответственностью «Восход» выкупить земельный участок в собственность либо оформить его на праве аренды.</w:t>
      </w:r>
    </w:p>
    <w:p w:rsidR="002F4518" w:rsidRPr="007F2F3B" w:rsidRDefault="002F4518" w:rsidP="002F4518">
      <w:pPr>
        <w:ind w:right="-340" w:firstLine="567"/>
        <w:jc w:val="both"/>
        <w:rPr>
          <w:sz w:val="24"/>
        </w:rPr>
      </w:pPr>
      <w:r w:rsidRPr="007F2F3B">
        <w:rPr>
          <w:sz w:val="24"/>
        </w:rPr>
        <w:t>На каком праве в данной ситуации может быть предоставлен земельный участок?</w:t>
      </w:r>
    </w:p>
    <w:p w:rsidR="002F4518" w:rsidRPr="007F2F3B" w:rsidRDefault="002F4518" w:rsidP="002F4518">
      <w:pPr>
        <w:ind w:right="-340" w:firstLine="567"/>
        <w:jc w:val="both"/>
        <w:rPr>
          <w:sz w:val="24"/>
        </w:rPr>
      </w:pPr>
      <w:r w:rsidRPr="007F2F3B">
        <w:rPr>
          <w:sz w:val="24"/>
        </w:rPr>
        <w:t>Правомерен ли отказ администрации?</w:t>
      </w:r>
    </w:p>
    <w:p w:rsidR="002F4518" w:rsidRPr="007F2F3B" w:rsidRDefault="002F4518" w:rsidP="002F4518">
      <w:pPr>
        <w:ind w:right="-340" w:firstLine="567"/>
        <w:jc w:val="both"/>
        <w:rPr>
          <w:sz w:val="24"/>
        </w:rPr>
      </w:pPr>
      <w:r w:rsidRPr="007F2F3B">
        <w:rPr>
          <w:sz w:val="24"/>
        </w:rPr>
        <w:t>Каков механизм определения площади земельного участка необходимой для обслуживания здания?</w:t>
      </w:r>
    </w:p>
    <w:p w:rsidR="002F4518" w:rsidRPr="007F2F3B" w:rsidRDefault="002F4518" w:rsidP="002F4518">
      <w:pPr>
        <w:ind w:right="-340" w:firstLine="567"/>
        <w:jc w:val="both"/>
        <w:rPr>
          <w:sz w:val="24"/>
        </w:rPr>
      </w:pPr>
      <w:r w:rsidRPr="007F2F3B">
        <w:rPr>
          <w:sz w:val="24"/>
        </w:rPr>
        <w:t>Решите дело.</w:t>
      </w:r>
    </w:p>
    <w:p w:rsidR="002F4518" w:rsidRPr="007F2F3B" w:rsidRDefault="002F4518" w:rsidP="002F4518">
      <w:pPr>
        <w:ind w:right="-340"/>
        <w:jc w:val="center"/>
        <w:rPr>
          <w:b/>
          <w:sz w:val="24"/>
        </w:rPr>
      </w:pPr>
      <w:r w:rsidRPr="007F2F3B">
        <w:rPr>
          <w:b/>
          <w:sz w:val="24"/>
        </w:rPr>
        <w:t>Задача №3</w:t>
      </w:r>
    </w:p>
    <w:p w:rsidR="002F4518" w:rsidRPr="007F2F3B" w:rsidRDefault="002F4518" w:rsidP="002F4518">
      <w:pPr>
        <w:ind w:right="-340" w:firstLine="567"/>
        <w:jc w:val="both"/>
        <w:rPr>
          <w:sz w:val="24"/>
        </w:rPr>
      </w:pPr>
      <w:r>
        <w:rPr>
          <w:sz w:val="24"/>
        </w:rPr>
        <w:t>Г</w:t>
      </w:r>
      <w:r w:rsidRPr="007F2F3B">
        <w:rPr>
          <w:sz w:val="24"/>
        </w:rPr>
        <w:t xml:space="preserve">ражданин Иванов обратился в одно из территориальных подразделений </w:t>
      </w:r>
      <w:proofErr w:type="spellStart"/>
      <w:r w:rsidRPr="007F2F3B">
        <w:rPr>
          <w:sz w:val="24"/>
        </w:rPr>
        <w:t>Росреестра</w:t>
      </w:r>
      <w:proofErr w:type="spellEnd"/>
      <w:r w:rsidRPr="007F2F3B">
        <w:rPr>
          <w:sz w:val="24"/>
        </w:rPr>
        <w:t xml:space="preserve"> России с заявлением об уточнении кадастровых характеристик земельного участка, который предполагается взять в долгосрочную аренду на основании инвестиционного контракта. Ему было отказано в получении данной </w:t>
      </w:r>
      <w:r w:rsidRPr="007F2F3B">
        <w:rPr>
          <w:sz w:val="24"/>
        </w:rPr>
        <w:lastRenderedPageBreak/>
        <w:t>информации со ссылкой на ограниченность доступа к сведениям государственного земельного кадастра.</w:t>
      </w:r>
    </w:p>
    <w:p w:rsidR="002F4518" w:rsidRPr="007F2F3B" w:rsidRDefault="002F4518" w:rsidP="002F4518">
      <w:pPr>
        <w:ind w:right="-340" w:firstLine="567"/>
        <w:jc w:val="both"/>
        <w:rPr>
          <w:sz w:val="24"/>
        </w:rPr>
      </w:pPr>
      <w:r w:rsidRPr="007F2F3B">
        <w:rPr>
          <w:sz w:val="24"/>
        </w:rPr>
        <w:t>Правомерен ли отказ в получении информации по указанным основаниям?</w:t>
      </w:r>
    </w:p>
    <w:p w:rsidR="002F4518" w:rsidRPr="007F2F3B" w:rsidRDefault="002F4518" w:rsidP="002F4518">
      <w:pPr>
        <w:ind w:right="-340" w:firstLine="567"/>
        <w:jc w:val="both"/>
        <w:rPr>
          <w:sz w:val="24"/>
        </w:rPr>
      </w:pPr>
      <w:r w:rsidRPr="007F2F3B">
        <w:rPr>
          <w:sz w:val="24"/>
        </w:rPr>
        <w:t>Какие сведения государственного земельного кадастра относятся к сведениям ограниченного доступа.</w:t>
      </w:r>
    </w:p>
    <w:p w:rsidR="002F4518" w:rsidRPr="007F2F3B" w:rsidRDefault="002F4518" w:rsidP="002F4518">
      <w:pPr>
        <w:ind w:right="-340" w:firstLine="567"/>
        <w:jc w:val="both"/>
        <w:rPr>
          <w:sz w:val="24"/>
        </w:rPr>
      </w:pPr>
      <w:r w:rsidRPr="007F2F3B">
        <w:rPr>
          <w:sz w:val="24"/>
        </w:rPr>
        <w:t>Какой порядок предоставления сведений государственного земельного кадастра предусмотрен действующим законодательством?</w:t>
      </w:r>
    </w:p>
    <w:p w:rsidR="002F4518" w:rsidRPr="007F2F3B" w:rsidRDefault="002F4518" w:rsidP="002F4518">
      <w:pPr>
        <w:ind w:right="-340" w:firstLine="567"/>
        <w:jc w:val="both"/>
        <w:rPr>
          <w:sz w:val="24"/>
        </w:rPr>
      </w:pPr>
      <w:r w:rsidRPr="007F2F3B">
        <w:rPr>
          <w:sz w:val="24"/>
        </w:rPr>
        <w:t>Решите дело.</w:t>
      </w:r>
    </w:p>
    <w:p w:rsidR="002F4518" w:rsidRPr="007F2F3B" w:rsidRDefault="002F4518" w:rsidP="002F4518">
      <w:pPr>
        <w:ind w:right="-340" w:firstLine="567"/>
        <w:jc w:val="both"/>
        <w:rPr>
          <w:sz w:val="24"/>
        </w:rPr>
      </w:pPr>
    </w:p>
    <w:p w:rsidR="002F4518" w:rsidRDefault="002F4518" w:rsidP="002F4518">
      <w:pPr>
        <w:ind w:right="-340"/>
        <w:jc w:val="center"/>
        <w:rPr>
          <w:b/>
          <w:sz w:val="24"/>
        </w:rPr>
      </w:pPr>
      <w:r w:rsidRPr="007F2F3B">
        <w:rPr>
          <w:b/>
          <w:sz w:val="24"/>
        </w:rPr>
        <w:t>Вариант 3. (</w:t>
      </w:r>
      <w:proofErr w:type="gramStart"/>
      <w:r w:rsidRPr="007F2F3B">
        <w:rPr>
          <w:b/>
          <w:sz w:val="24"/>
        </w:rPr>
        <w:t>С-Я</w:t>
      </w:r>
      <w:proofErr w:type="gramEnd"/>
      <w:r w:rsidRPr="007F2F3B">
        <w:rPr>
          <w:b/>
          <w:sz w:val="24"/>
        </w:rPr>
        <w:t>)</w:t>
      </w:r>
    </w:p>
    <w:p w:rsidR="002F4518" w:rsidRPr="007F2F3B" w:rsidRDefault="002F4518" w:rsidP="002F4518">
      <w:pPr>
        <w:ind w:right="-340"/>
        <w:jc w:val="center"/>
        <w:rPr>
          <w:b/>
          <w:sz w:val="24"/>
        </w:rPr>
      </w:pPr>
      <w:r w:rsidRPr="007F2F3B">
        <w:rPr>
          <w:b/>
          <w:sz w:val="24"/>
        </w:rPr>
        <w:t>Задача №1</w:t>
      </w:r>
    </w:p>
    <w:p w:rsidR="002F4518" w:rsidRPr="007F2F3B" w:rsidRDefault="002F4518" w:rsidP="002F4518">
      <w:pPr>
        <w:ind w:right="-340" w:firstLine="567"/>
        <w:jc w:val="both"/>
        <w:rPr>
          <w:sz w:val="24"/>
        </w:rPr>
      </w:pPr>
      <w:r w:rsidRPr="007F2F3B">
        <w:rPr>
          <w:sz w:val="24"/>
        </w:rPr>
        <w:t>Органами прокуратуры была проведена проверка исполнения на территории Краснодарского края Закона Российской Федерации «О недрах» в части использования общераспространенных полезных ископаемых.</w:t>
      </w:r>
    </w:p>
    <w:p w:rsidR="002F4518" w:rsidRPr="007F2F3B" w:rsidRDefault="002F4518" w:rsidP="002F4518">
      <w:pPr>
        <w:ind w:right="-340" w:firstLine="567"/>
        <w:jc w:val="both"/>
        <w:rPr>
          <w:sz w:val="24"/>
        </w:rPr>
      </w:pPr>
      <w:r w:rsidRPr="007F2F3B">
        <w:rPr>
          <w:sz w:val="24"/>
        </w:rPr>
        <w:t>В ходе проверки было установлено, что отдельные граждане и юридические лица в пределах границ земельных участков, принадлежащих им на праве собственности, разрабатывают гальку, гравий и гравийно-песчаные материалы по своему усмотрению, ссылаясь на то, что эти полезные ископаемые являются общераспространенными.</w:t>
      </w:r>
    </w:p>
    <w:p w:rsidR="002F4518" w:rsidRPr="007F2F3B" w:rsidRDefault="002F4518" w:rsidP="002F4518">
      <w:pPr>
        <w:ind w:right="-340" w:firstLine="567"/>
        <w:jc w:val="both"/>
        <w:rPr>
          <w:sz w:val="24"/>
        </w:rPr>
      </w:pPr>
      <w:r w:rsidRPr="007F2F3B">
        <w:rPr>
          <w:sz w:val="24"/>
        </w:rPr>
        <w:t>Дайте общую характеристику земельно-экономическим правам граждан и юридических лиц на основании норм Земельного кодекса РФ.</w:t>
      </w:r>
    </w:p>
    <w:p w:rsidR="002F4518" w:rsidRPr="007F2F3B" w:rsidRDefault="002F4518" w:rsidP="002F4518">
      <w:pPr>
        <w:ind w:right="-340" w:firstLine="567"/>
        <w:jc w:val="both"/>
        <w:rPr>
          <w:sz w:val="24"/>
        </w:rPr>
      </w:pPr>
      <w:r w:rsidRPr="007F2F3B">
        <w:rPr>
          <w:sz w:val="24"/>
        </w:rPr>
        <w:t>Обладают ли собственники земельных участков правом на использование других природных ресурсов, находящихся в границах земельного участка?</w:t>
      </w:r>
    </w:p>
    <w:p w:rsidR="002F4518" w:rsidRPr="007F2F3B" w:rsidRDefault="002F4518" w:rsidP="002F4518">
      <w:pPr>
        <w:ind w:right="-340" w:firstLine="567"/>
        <w:jc w:val="both"/>
        <w:rPr>
          <w:sz w:val="24"/>
        </w:rPr>
      </w:pPr>
      <w:r w:rsidRPr="007F2F3B">
        <w:rPr>
          <w:sz w:val="24"/>
        </w:rPr>
        <w:t>Какие полезные ископаемые являются общераспространёнными?</w:t>
      </w:r>
    </w:p>
    <w:p w:rsidR="002F4518" w:rsidRPr="007F2F3B" w:rsidRDefault="002F4518" w:rsidP="002F4518">
      <w:pPr>
        <w:ind w:right="-340" w:firstLine="567"/>
        <w:jc w:val="both"/>
        <w:rPr>
          <w:sz w:val="24"/>
        </w:rPr>
      </w:pPr>
      <w:r w:rsidRPr="007F2F3B">
        <w:rPr>
          <w:sz w:val="24"/>
        </w:rPr>
        <w:lastRenderedPageBreak/>
        <w:t xml:space="preserve">К </w:t>
      </w:r>
      <w:proofErr w:type="gramStart"/>
      <w:r w:rsidRPr="007F2F3B">
        <w:rPr>
          <w:sz w:val="24"/>
        </w:rPr>
        <w:t>компетенции</w:t>
      </w:r>
      <w:proofErr w:type="gramEnd"/>
      <w:r w:rsidRPr="007F2F3B">
        <w:rPr>
          <w:sz w:val="24"/>
        </w:rPr>
        <w:t xml:space="preserve"> каких органов государственной власти относится определение региональных перечней общераспространенных полезных ископаемых?</w:t>
      </w:r>
    </w:p>
    <w:p w:rsidR="002F4518" w:rsidRPr="007F2F3B" w:rsidRDefault="002F4518" w:rsidP="002F4518">
      <w:pPr>
        <w:ind w:right="-340"/>
        <w:jc w:val="center"/>
        <w:rPr>
          <w:b/>
          <w:sz w:val="24"/>
        </w:rPr>
      </w:pPr>
      <w:r w:rsidRPr="007F2F3B">
        <w:rPr>
          <w:b/>
          <w:sz w:val="24"/>
        </w:rPr>
        <w:t>Задача №2</w:t>
      </w:r>
    </w:p>
    <w:p w:rsidR="002F4518" w:rsidRPr="007F2F3B" w:rsidRDefault="002F4518" w:rsidP="002F4518">
      <w:pPr>
        <w:ind w:right="-340" w:firstLine="567"/>
        <w:jc w:val="both"/>
        <w:rPr>
          <w:sz w:val="24"/>
        </w:rPr>
      </w:pPr>
      <w:r w:rsidRPr="007F2F3B">
        <w:rPr>
          <w:sz w:val="24"/>
        </w:rPr>
        <w:t>Общество с ограниченной ответственностью «СИ-плюс» приобрело в собственность у открытого акционерного общества «Позитив» здание общей площадью 3721 кв.м.</w:t>
      </w:r>
    </w:p>
    <w:p w:rsidR="002F4518" w:rsidRPr="007F2F3B" w:rsidRDefault="002F4518" w:rsidP="002F4518">
      <w:pPr>
        <w:ind w:right="-340" w:firstLine="567"/>
        <w:jc w:val="both"/>
        <w:rPr>
          <w:sz w:val="24"/>
        </w:rPr>
      </w:pPr>
      <w:r w:rsidRPr="007F2F3B">
        <w:rPr>
          <w:sz w:val="24"/>
        </w:rPr>
        <w:t>Земля под производственным комплексом принадлежала акционерному обществу на праве постоянного (бессрочного) пользования.</w:t>
      </w:r>
    </w:p>
    <w:p w:rsidR="002F4518" w:rsidRPr="007F2F3B" w:rsidRDefault="002F4518" w:rsidP="002F4518">
      <w:pPr>
        <w:ind w:right="-340" w:firstLine="567"/>
        <w:jc w:val="both"/>
        <w:rPr>
          <w:sz w:val="24"/>
        </w:rPr>
      </w:pPr>
      <w:r w:rsidRPr="007F2F3B">
        <w:rPr>
          <w:sz w:val="24"/>
        </w:rPr>
        <w:t>Общество с ограниченной ответственностью «СИ-плюс» обратилось в местную администрацию с заявлением, в котором указало, что просит оформить земельный участок, необходимый для использования здания, на праве постоянного (бессрочного) пользования.</w:t>
      </w:r>
    </w:p>
    <w:p w:rsidR="002F4518" w:rsidRPr="007F2F3B" w:rsidRDefault="002F4518" w:rsidP="002F4518">
      <w:pPr>
        <w:ind w:right="-340" w:firstLine="567"/>
        <w:jc w:val="both"/>
        <w:rPr>
          <w:sz w:val="24"/>
        </w:rPr>
      </w:pPr>
      <w:r w:rsidRPr="007F2F3B">
        <w:rPr>
          <w:sz w:val="24"/>
        </w:rPr>
        <w:t>Какое решение должна принять администрация?</w:t>
      </w:r>
    </w:p>
    <w:p w:rsidR="002F4518" w:rsidRPr="007F2F3B" w:rsidRDefault="002F4518" w:rsidP="002F4518">
      <w:pPr>
        <w:ind w:right="-340" w:firstLine="567"/>
        <w:jc w:val="both"/>
        <w:rPr>
          <w:sz w:val="24"/>
        </w:rPr>
      </w:pPr>
      <w:r w:rsidRPr="007F2F3B">
        <w:rPr>
          <w:sz w:val="24"/>
        </w:rPr>
        <w:t>В какой части осуществляется переход прав на земельный участок под объектом недвижимости?</w:t>
      </w:r>
    </w:p>
    <w:p w:rsidR="002F4518" w:rsidRPr="007F2F3B" w:rsidRDefault="002F4518" w:rsidP="002F4518">
      <w:pPr>
        <w:ind w:right="-340" w:firstLine="567"/>
        <w:jc w:val="both"/>
        <w:rPr>
          <w:sz w:val="24"/>
        </w:rPr>
      </w:pPr>
      <w:r w:rsidRPr="007F2F3B">
        <w:rPr>
          <w:sz w:val="24"/>
        </w:rPr>
        <w:t>Решите дело.</w:t>
      </w:r>
    </w:p>
    <w:p w:rsidR="002F4518" w:rsidRPr="007F2F3B" w:rsidRDefault="002F4518" w:rsidP="002F4518">
      <w:pPr>
        <w:ind w:right="-340"/>
        <w:jc w:val="center"/>
        <w:rPr>
          <w:b/>
          <w:sz w:val="24"/>
        </w:rPr>
      </w:pPr>
      <w:r w:rsidRPr="007F2F3B">
        <w:rPr>
          <w:b/>
          <w:sz w:val="24"/>
        </w:rPr>
        <w:t>Задача №3</w:t>
      </w:r>
    </w:p>
    <w:p w:rsidR="002F4518" w:rsidRPr="007F2F3B" w:rsidRDefault="002F4518" w:rsidP="002F4518">
      <w:pPr>
        <w:ind w:right="-340" w:firstLine="567"/>
        <w:jc w:val="both"/>
        <w:rPr>
          <w:sz w:val="24"/>
        </w:rPr>
      </w:pPr>
      <w:r w:rsidRPr="007F2F3B">
        <w:rPr>
          <w:sz w:val="24"/>
        </w:rPr>
        <w:t xml:space="preserve">Государственным инспектором по охране и использованию земель </w:t>
      </w:r>
      <w:proofErr w:type="gramStart"/>
      <w:r w:rsidRPr="007F2F3B">
        <w:rPr>
          <w:sz w:val="24"/>
        </w:rPr>
        <w:t>в</w:t>
      </w:r>
      <w:proofErr w:type="gramEnd"/>
      <w:r w:rsidRPr="007F2F3B">
        <w:rPr>
          <w:sz w:val="24"/>
        </w:rPr>
        <w:t xml:space="preserve"> </w:t>
      </w:r>
      <w:proofErr w:type="gramStart"/>
      <w:r w:rsidRPr="007F2F3B">
        <w:rPr>
          <w:sz w:val="24"/>
        </w:rPr>
        <w:t>Тимашевском</w:t>
      </w:r>
      <w:proofErr w:type="gramEnd"/>
      <w:r w:rsidRPr="007F2F3B">
        <w:rPr>
          <w:sz w:val="24"/>
        </w:rPr>
        <w:t xml:space="preserve"> районе Краснодарского края был составлен протокол о нарушении земельного законодательства гражданином Петренко А.А., заключавшегося в нецелевом использовании земельного участка в течение трех лет. Земельный участок был предоставлен указанному гражданину для осуществления индивидуального жилищного строительства.</w:t>
      </w:r>
    </w:p>
    <w:p w:rsidR="002F4518" w:rsidRPr="007F2F3B" w:rsidRDefault="002F4518" w:rsidP="002F4518">
      <w:pPr>
        <w:ind w:right="-340" w:firstLine="567"/>
        <w:jc w:val="both"/>
        <w:rPr>
          <w:sz w:val="24"/>
        </w:rPr>
      </w:pPr>
      <w:r w:rsidRPr="007F2F3B">
        <w:rPr>
          <w:sz w:val="24"/>
        </w:rPr>
        <w:t>В своей объяснительной записке Петренко А.А. сослался на невозможность осуществления строительства в связи с тяжелым материальным положением.</w:t>
      </w:r>
    </w:p>
    <w:p w:rsidR="002F4518" w:rsidRPr="007F2F3B" w:rsidRDefault="002F4518" w:rsidP="002F4518">
      <w:pPr>
        <w:ind w:right="-340" w:firstLine="567"/>
        <w:jc w:val="both"/>
        <w:rPr>
          <w:sz w:val="24"/>
        </w:rPr>
      </w:pPr>
      <w:r w:rsidRPr="007F2F3B">
        <w:rPr>
          <w:sz w:val="24"/>
        </w:rPr>
        <w:t>Определите перечень нормативных актов, подлежащих применению в этой ситуации.</w:t>
      </w:r>
    </w:p>
    <w:p w:rsidR="002F4518" w:rsidRPr="007F2F3B" w:rsidRDefault="002F4518" w:rsidP="002F4518">
      <w:pPr>
        <w:ind w:right="-340" w:firstLine="567"/>
        <w:jc w:val="both"/>
        <w:rPr>
          <w:sz w:val="24"/>
        </w:rPr>
      </w:pPr>
      <w:r w:rsidRPr="007F2F3B">
        <w:rPr>
          <w:sz w:val="24"/>
        </w:rPr>
        <w:lastRenderedPageBreak/>
        <w:t xml:space="preserve">Имеется ли в данном случае нарушение земельного законодательства? </w:t>
      </w:r>
    </w:p>
    <w:p w:rsidR="002F4518" w:rsidRPr="007F2F3B" w:rsidRDefault="002F4518" w:rsidP="002F4518">
      <w:pPr>
        <w:ind w:right="-340" w:firstLine="567"/>
        <w:jc w:val="both"/>
        <w:rPr>
          <w:sz w:val="24"/>
        </w:rPr>
      </w:pPr>
      <w:r w:rsidRPr="007F2F3B">
        <w:rPr>
          <w:sz w:val="24"/>
        </w:rPr>
        <w:t>Можно ли в данной ситуации привлечь гражданина Петренко А.А. к юридической ответственности?</w:t>
      </w:r>
    </w:p>
    <w:p w:rsidR="002F4518" w:rsidRPr="007F2F3B" w:rsidRDefault="002F4518" w:rsidP="002F4518">
      <w:pPr>
        <w:ind w:right="-340" w:firstLine="567"/>
        <w:jc w:val="both"/>
        <w:rPr>
          <w:sz w:val="24"/>
        </w:rPr>
      </w:pPr>
      <w:r w:rsidRPr="007F2F3B">
        <w:rPr>
          <w:sz w:val="24"/>
        </w:rPr>
        <w:t>Возможно ли в данном случае изъятие земельного участка?</w:t>
      </w:r>
    </w:p>
    <w:p w:rsidR="002F4518" w:rsidRPr="007F2F3B" w:rsidRDefault="002F4518" w:rsidP="002F4518">
      <w:pPr>
        <w:ind w:right="-340" w:firstLine="425"/>
        <w:jc w:val="both"/>
        <w:rPr>
          <w:b/>
          <w:sz w:val="24"/>
        </w:rPr>
      </w:pPr>
    </w:p>
    <w:p w:rsidR="002F4518" w:rsidRPr="007F2F3B" w:rsidRDefault="002F4518" w:rsidP="002F4518">
      <w:pPr>
        <w:ind w:right="-340" w:firstLine="425"/>
        <w:jc w:val="both"/>
        <w:rPr>
          <w:b/>
          <w:sz w:val="24"/>
        </w:rPr>
      </w:pPr>
    </w:p>
    <w:p w:rsidR="002F4518" w:rsidRPr="007F2F3B" w:rsidRDefault="002F4518" w:rsidP="002F4518">
      <w:pPr>
        <w:spacing w:before="20" w:after="20"/>
        <w:ind w:right="-340"/>
        <w:jc w:val="center"/>
        <w:rPr>
          <w:b/>
          <w:sz w:val="24"/>
        </w:rPr>
      </w:pPr>
      <w:r>
        <w:rPr>
          <w:b/>
          <w:sz w:val="24"/>
        </w:rPr>
        <w:t>5</w:t>
      </w:r>
      <w:r w:rsidRPr="007F2F3B">
        <w:rPr>
          <w:b/>
          <w:sz w:val="24"/>
        </w:rPr>
        <w:t>. КРИТЕРИИ ПРОЦЕДУРЫ ОЦЕНИВАНИЯ ЗНАНИЙ, УМЕНИЙ,  НАВЫКОВ И ОПЫТА ДЕЯТЕЛЬНОСТИ, ХАРАКТЕРИЗУЮЩИХ ЭТАПЫ ФОРМИРОВАНИЯ КОМПЕТЕНЦИЙ</w:t>
      </w:r>
    </w:p>
    <w:p w:rsidR="002F4518" w:rsidRPr="007F2F3B" w:rsidRDefault="002F4518" w:rsidP="002F4518">
      <w:pPr>
        <w:ind w:left="57" w:right="-340" w:firstLine="709"/>
        <w:jc w:val="both"/>
        <w:rPr>
          <w:b/>
          <w:sz w:val="24"/>
        </w:rPr>
      </w:pPr>
    </w:p>
    <w:p w:rsidR="002F4518" w:rsidRPr="00754042" w:rsidRDefault="002F4518" w:rsidP="002F4518">
      <w:pPr>
        <w:pStyle w:val="af0"/>
        <w:ind w:firstLine="708"/>
        <w:jc w:val="both"/>
        <w:rPr>
          <w:rFonts w:ascii="Times New Roman" w:hAnsi="Times New Roman"/>
          <w:sz w:val="24"/>
          <w:szCs w:val="24"/>
        </w:rPr>
      </w:pPr>
      <w:r w:rsidRPr="00054926">
        <w:rPr>
          <w:rFonts w:ascii="Times New Roman" w:hAnsi="Times New Roman"/>
          <w:sz w:val="24"/>
          <w:szCs w:val="24"/>
        </w:rPr>
        <w:t xml:space="preserve">Процедуры оценивания знаний, умений  и навыков и опыта проводятся в соответствии с </w:t>
      </w:r>
      <w:proofErr w:type="spellStart"/>
      <w:r w:rsidRPr="00054926">
        <w:rPr>
          <w:rFonts w:ascii="Times New Roman" w:hAnsi="Times New Roman"/>
          <w:sz w:val="24"/>
          <w:szCs w:val="24"/>
        </w:rPr>
        <w:t>ПлКубГАУ</w:t>
      </w:r>
      <w:proofErr w:type="spellEnd"/>
      <w:r w:rsidRPr="00054926">
        <w:rPr>
          <w:rFonts w:ascii="Times New Roman" w:hAnsi="Times New Roman"/>
          <w:sz w:val="24"/>
          <w:szCs w:val="24"/>
        </w:rPr>
        <w:t xml:space="preserve"> 2.5.1 Текущий контроль успеваемости и промежуточная аттестация обучающихся.</w:t>
      </w:r>
    </w:p>
    <w:p w:rsidR="002F4518" w:rsidRPr="00B30F27" w:rsidRDefault="002F4518" w:rsidP="002F4518">
      <w:pPr>
        <w:pStyle w:val="af0"/>
        <w:jc w:val="both"/>
        <w:rPr>
          <w:rFonts w:ascii="Times New Roman" w:hAnsi="Times New Roman"/>
          <w:b/>
          <w:color w:val="000000"/>
          <w:sz w:val="24"/>
          <w:szCs w:val="24"/>
        </w:rPr>
      </w:pPr>
    </w:p>
    <w:p w:rsidR="002F4518" w:rsidRPr="00361504" w:rsidRDefault="002F4518" w:rsidP="002F4518">
      <w:pPr>
        <w:pStyle w:val="af0"/>
        <w:ind w:firstLine="426"/>
        <w:jc w:val="both"/>
        <w:rPr>
          <w:rFonts w:ascii="Times New Roman" w:hAnsi="Times New Roman"/>
          <w:b/>
          <w:i/>
          <w:sz w:val="24"/>
          <w:szCs w:val="24"/>
        </w:rPr>
      </w:pPr>
      <w:r w:rsidRPr="00361504">
        <w:rPr>
          <w:rFonts w:ascii="Times New Roman" w:hAnsi="Times New Roman"/>
          <w:b/>
          <w:sz w:val="24"/>
          <w:szCs w:val="24"/>
        </w:rPr>
        <w:t>Критерии оценки знаний при проведении устного опроса:</w:t>
      </w:r>
    </w:p>
    <w:p w:rsidR="002F4518" w:rsidRPr="00253AB6" w:rsidRDefault="002F4518" w:rsidP="002F4518">
      <w:pPr>
        <w:pStyle w:val="af0"/>
        <w:ind w:firstLine="426"/>
        <w:jc w:val="both"/>
        <w:rPr>
          <w:rFonts w:ascii="Times New Roman" w:hAnsi="Times New Roman"/>
          <w:sz w:val="24"/>
          <w:szCs w:val="24"/>
        </w:rPr>
      </w:pPr>
      <w:proofErr w:type="gramStart"/>
      <w:r w:rsidRPr="00253AB6">
        <w:rPr>
          <w:rFonts w:ascii="Times New Roman" w:hAnsi="Times New Roman"/>
          <w:bCs/>
          <w:i/>
          <w:sz w:val="24"/>
          <w:szCs w:val="24"/>
        </w:rPr>
        <w:t>Оценка «отлично»</w:t>
      </w:r>
      <w:r w:rsidRPr="00253AB6">
        <w:rPr>
          <w:rFonts w:ascii="Times New Roman" w:hAnsi="Times New Roman"/>
          <w:b/>
          <w:bCs/>
          <w:sz w:val="24"/>
          <w:szCs w:val="24"/>
        </w:rPr>
        <w:t xml:space="preserve"> </w:t>
      </w:r>
      <w:r w:rsidRPr="00253AB6">
        <w:rPr>
          <w:rFonts w:ascii="Times New Roman" w:hAnsi="Times New Roman"/>
          <w:bCs/>
          <w:sz w:val="24"/>
          <w:szCs w:val="24"/>
        </w:rPr>
        <w:t>выставляется</w:t>
      </w:r>
      <w:r w:rsidRPr="00253AB6">
        <w:rPr>
          <w:rFonts w:ascii="Times New Roman" w:hAnsi="Times New Roman"/>
          <w:sz w:val="24"/>
          <w:szCs w:val="24"/>
        </w:rPr>
        <w:t xml:space="preserve">, если </w:t>
      </w:r>
      <w:r w:rsidRPr="00253AB6">
        <w:rPr>
          <w:rFonts w:ascii="Times New Roman" w:hAnsi="Times New Roman"/>
          <w:bCs/>
          <w:sz w:val="24"/>
          <w:szCs w:val="24"/>
        </w:rPr>
        <w:t xml:space="preserve">учащийся </w:t>
      </w:r>
      <w:r w:rsidRPr="00253AB6">
        <w:rPr>
          <w:rFonts w:ascii="Times New Roman" w:hAnsi="Times New Roman"/>
          <w:sz w:val="24"/>
          <w:szCs w:val="24"/>
        </w:rPr>
        <w:t>полно и аргументировано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ссылаясь на научную, учебную или нормативную литературу, но и самостоятельно составленные; показывает знание специальной литературы; дает исчерпывающие ответы на уточняющие и дополнительные вопросы;</w:t>
      </w:r>
      <w:proofErr w:type="gramEnd"/>
      <w:r w:rsidRPr="00253AB6">
        <w:rPr>
          <w:rFonts w:ascii="Times New Roman" w:hAnsi="Times New Roman"/>
          <w:sz w:val="24"/>
          <w:szCs w:val="24"/>
        </w:rPr>
        <w:t xml:space="preserve"> излагает материал логично, последовательно и правильно. </w:t>
      </w:r>
    </w:p>
    <w:p w:rsidR="002F4518" w:rsidRPr="00253AB6" w:rsidRDefault="002F4518" w:rsidP="002F4518">
      <w:pPr>
        <w:pStyle w:val="af0"/>
        <w:ind w:firstLine="426"/>
        <w:jc w:val="both"/>
        <w:rPr>
          <w:rFonts w:ascii="Times New Roman" w:hAnsi="Times New Roman"/>
          <w:sz w:val="24"/>
          <w:szCs w:val="24"/>
        </w:rPr>
      </w:pPr>
      <w:r w:rsidRPr="00253AB6">
        <w:rPr>
          <w:rFonts w:ascii="Times New Roman" w:hAnsi="Times New Roman"/>
          <w:bCs/>
          <w:i/>
          <w:sz w:val="24"/>
          <w:szCs w:val="24"/>
        </w:rPr>
        <w:t>Оценка «хорошо»</w:t>
      </w:r>
      <w:r w:rsidRPr="00253AB6">
        <w:rPr>
          <w:rFonts w:ascii="Times New Roman" w:hAnsi="Times New Roman"/>
          <w:sz w:val="24"/>
          <w:szCs w:val="24"/>
        </w:rPr>
        <w:t xml:space="preserve"> </w:t>
      </w:r>
      <w:r w:rsidRPr="00253AB6">
        <w:rPr>
          <w:rFonts w:ascii="Times New Roman" w:hAnsi="Times New Roman"/>
          <w:bCs/>
          <w:sz w:val="24"/>
          <w:szCs w:val="24"/>
        </w:rPr>
        <w:t>выставляется</w:t>
      </w:r>
      <w:r w:rsidRPr="00253AB6">
        <w:rPr>
          <w:rFonts w:ascii="Times New Roman" w:hAnsi="Times New Roman"/>
          <w:sz w:val="24"/>
          <w:szCs w:val="24"/>
        </w:rPr>
        <w:t xml:space="preserve">, если обучающийся полно и правильно отвечает по содержанию задания с соблюдением логики изложения материала, но допустил </w:t>
      </w:r>
      <w:r w:rsidRPr="00253AB6">
        <w:rPr>
          <w:rFonts w:ascii="Times New Roman" w:hAnsi="Times New Roman"/>
          <w:sz w:val="24"/>
          <w:szCs w:val="24"/>
        </w:rPr>
        <w:lastRenderedPageBreak/>
        <w:t xml:space="preserve">при ответе определенные неточности (1-2 ошибки), не имеющие принципиального характера, которые сам же исправил. </w:t>
      </w:r>
    </w:p>
    <w:p w:rsidR="002F4518" w:rsidRPr="00253AB6" w:rsidRDefault="002F4518" w:rsidP="002F4518">
      <w:pPr>
        <w:pStyle w:val="af0"/>
        <w:ind w:firstLine="426"/>
        <w:jc w:val="both"/>
        <w:rPr>
          <w:rFonts w:ascii="Times New Roman" w:hAnsi="Times New Roman"/>
          <w:sz w:val="24"/>
          <w:szCs w:val="24"/>
        </w:rPr>
      </w:pPr>
      <w:r w:rsidRPr="00253AB6">
        <w:rPr>
          <w:rFonts w:ascii="Times New Roman" w:hAnsi="Times New Roman"/>
          <w:bCs/>
          <w:i/>
          <w:spacing w:val="-2"/>
          <w:sz w:val="24"/>
          <w:szCs w:val="24"/>
        </w:rPr>
        <w:t>Оценка «удовлетворительно»</w:t>
      </w:r>
      <w:r w:rsidRPr="00253AB6">
        <w:rPr>
          <w:rFonts w:ascii="Times New Roman" w:hAnsi="Times New Roman"/>
          <w:spacing w:val="-2"/>
          <w:sz w:val="24"/>
          <w:szCs w:val="24"/>
        </w:rPr>
        <w:t xml:space="preserve"> </w:t>
      </w:r>
      <w:r w:rsidRPr="00253AB6">
        <w:rPr>
          <w:rFonts w:ascii="Times New Roman" w:hAnsi="Times New Roman"/>
          <w:bCs/>
          <w:sz w:val="24"/>
          <w:szCs w:val="24"/>
        </w:rPr>
        <w:t>выставляется</w:t>
      </w:r>
      <w:r w:rsidRPr="00253AB6">
        <w:rPr>
          <w:rFonts w:ascii="Times New Roman" w:hAnsi="Times New Roman"/>
          <w:sz w:val="24"/>
          <w:szCs w:val="24"/>
        </w:rPr>
        <w:t>, если</w:t>
      </w:r>
      <w:r w:rsidRPr="00253AB6">
        <w:rPr>
          <w:rFonts w:ascii="Times New Roman" w:hAnsi="Times New Roman"/>
          <w:b/>
          <w:bCs/>
          <w:sz w:val="24"/>
          <w:szCs w:val="24"/>
        </w:rPr>
        <w:t xml:space="preserve"> </w:t>
      </w:r>
      <w:r w:rsidRPr="00253AB6">
        <w:rPr>
          <w:rFonts w:ascii="Times New Roman" w:hAnsi="Times New Roman"/>
          <w:sz w:val="24"/>
          <w:szCs w:val="24"/>
        </w:rPr>
        <w:t>учащийся показал неполные знания данного преподавателем материала;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2F4518" w:rsidRPr="00253AB6" w:rsidRDefault="002F4518" w:rsidP="002F4518">
      <w:pPr>
        <w:pStyle w:val="af0"/>
        <w:ind w:firstLine="426"/>
        <w:jc w:val="both"/>
        <w:rPr>
          <w:rFonts w:ascii="Times New Roman" w:hAnsi="Times New Roman"/>
          <w:sz w:val="24"/>
          <w:szCs w:val="24"/>
        </w:rPr>
      </w:pPr>
      <w:r w:rsidRPr="00253AB6">
        <w:rPr>
          <w:rFonts w:ascii="Times New Roman" w:hAnsi="Times New Roman"/>
          <w:bCs/>
          <w:i/>
          <w:sz w:val="24"/>
          <w:szCs w:val="24"/>
        </w:rPr>
        <w:t xml:space="preserve">Оценка «неудовлетворительно» </w:t>
      </w:r>
      <w:r w:rsidRPr="00253AB6">
        <w:rPr>
          <w:rFonts w:ascii="Times New Roman" w:hAnsi="Times New Roman"/>
          <w:bCs/>
          <w:sz w:val="24"/>
          <w:szCs w:val="24"/>
        </w:rPr>
        <w:t>выставляется</w:t>
      </w:r>
      <w:r w:rsidRPr="00253AB6">
        <w:rPr>
          <w:rFonts w:ascii="Times New Roman" w:hAnsi="Times New Roman"/>
          <w:sz w:val="24"/>
          <w:szCs w:val="24"/>
        </w:rPr>
        <w:t>, если обучающийся обнаруживает незнание ответа на данное преподавателем задание; допускает ошибки в формулировке определений, искажающие их смысл; беспорядочно и неуверенно излагает материал; не смог ответить на дополнительные и уточняющие вопросы</w:t>
      </w:r>
      <w:r>
        <w:rPr>
          <w:rFonts w:ascii="Times New Roman" w:hAnsi="Times New Roman"/>
          <w:sz w:val="24"/>
          <w:szCs w:val="24"/>
        </w:rPr>
        <w:t xml:space="preserve">; </w:t>
      </w:r>
      <w:r w:rsidRPr="00817EF1">
        <w:rPr>
          <w:rFonts w:ascii="Times New Roman" w:hAnsi="Times New Roman"/>
          <w:bCs/>
          <w:sz w:val="24"/>
          <w:szCs w:val="24"/>
        </w:rPr>
        <w:t xml:space="preserve">если </w:t>
      </w:r>
      <w:r>
        <w:rPr>
          <w:rFonts w:ascii="Times New Roman" w:hAnsi="Times New Roman"/>
          <w:bCs/>
          <w:sz w:val="24"/>
          <w:szCs w:val="24"/>
        </w:rPr>
        <w:t>об</w:t>
      </w:r>
      <w:r w:rsidRPr="00817EF1">
        <w:rPr>
          <w:rFonts w:ascii="Times New Roman" w:hAnsi="Times New Roman"/>
          <w:bCs/>
          <w:sz w:val="24"/>
          <w:szCs w:val="24"/>
        </w:rPr>
        <w:t>уча</w:t>
      </w:r>
      <w:r>
        <w:rPr>
          <w:rFonts w:ascii="Times New Roman" w:hAnsi="Times New Roman"/>
          <w:bCs/>
          <w:sz w:val="24"/>
          <w:szCs w:val="24"/>
        </w:rPr>
        <w:t>ю</w:t>
      </w:r>
      <w:r w:rsidRPr="00817EF1">
        <w:rPr>
          <w:rFonts w:ascii="Times New Roman" w:hAnsi="Times New Roman"/>
          <w:bCs/>
          <w:sz w:val="24"/>
          <w:szCs w:val="24"/>
        </w:rPr>
        <w:t xml:space="preserve">щийся </w:t>
      </w:r>
      <w:r w:rsidRPr="00817EF1">
        <w:rPr>
          <w:rFonts w:ascii="Times New Roman" w:hAnsi="Times New Roman"/>
          <w:sz w:val="24"/>
          <w:szCs w:val="24"/>
        </w:rPr>
        <w:t>вообще отказался отвечать на вопросы по причине незнания материала</w:t>
      </w:r>
      <w:r>
        <w:rPr>
          <w:rFonts w:ascii="Times New Roman" w:hAnsi="Times New Roman"/>
          <w:sz w:val="24"/>
          <w:szCs w:val="24"/>
        </w:rPr>
        <w:t xml:space="preserve"> либо</w:t>
      </w:r>
      <w:r>
        <w:rPr>
          <w:rFonts w:ascii="Times New Roman" w:hAnsi="Times New Roman"/>
          <w:bCs/>
          <w:sz w:val="24"/>
          <w:szCs w:val="24"/>
          <w:lang w:eastAsia="en-US"/>
        </w:rPr>
        <w:t xml:space="preserve"> </w:t>
      </w:r>
      <w:r w:rsidRPr="00817EF1">
        <w:rPr>
          <w:rFonts w:ascii="Times New Roman" w:hAnsi="Times New Roman"/>
          <w:sz w:val="24"/>
          <w:szCs w:val="24"/>
          <w:lang w:eastAsia="en-US"/>
        </w:rPr>
        <w:t>отмеча</w:t>
      </w:r>
      <w:r>
        <w:rPr>
          <w:rFonts w:ascii="Times New Roman" w:hAnsi="Times New Roman"/>
          <w:sz w:val="24"/>
          <w:szCs w:val="24"/>
          <w:lang w:eastAsia="en-US"/>
        </w:rPr>
        <w:t>ю</w:t>
      </w:r>
      <w:r w:rsidRPr="00817EF1">
        <w:rPr>
          <w:rFonts w:ascii="Times New Roman" w:hAnsi="Times New Roman"/>
          <w:sz w:val="24"/>
          <w:szCs w:val="24"/>
          <w:lang w:eastAsia="en-US"/>
        </w:rPr>
        <w:t>т</w:t>
      </w:r>
      <w:r>
        <w:rPr>
          <w:rFonts w:ascii="Times New Roman" w:hAnsi="Times New Roman"/>
          <w:sz w:val="24"/>
          <w:szCs w:val="24"/>
          <w:lang w:eastAsia="en-US"/>
        </w:rPr>
        <w:t>ся</w:t>
      </w:r>
      <w:r w:rsidRPr="00817EF1">
        <w:rPr>
          <w:rFonts w:ascii="Times New Roman" w:hAnsi="Times New Roman"/>
          <w:sz w:val="24"/>
          <w:szCs w:val="24"/>
          <w:lang w:eastAsia="en-US"/>
        </w:rPr>
        <w:t xml:space="preserve"> такие недостатки в подготовке </w:t>
      </w:r>
      <w:r>
        <w:rPr>
          <w:rFonts w:ascii="Times New Roman" w:hAnsi="Times New Roman"/>
          <w:sz w:val="24"/>
          <w:szCs w:val="24"/>
          <w:lang w:eastAsia="en-US"/>
        </w:rPr>
        <w:t>об</w:t>
      </w:r>
      <w:r w:rsidRPr="00817EF1">
        <w:rPr>
          <w:rFonts w:ascii="Times New Roman" w:hAnsi="Times New Roman"/>
          <w:sz w:val="24"/>
          <w:szCs w:val="24"/>
          <w:lang w:eastAsia="en-US"/>
        </w:rPr>
        <w:t>уча</w:t>
      </w:r>
      <w:r>
        <w:rPr>
          <w:rFonts w:ascii="Times New Roman" w:hAnsi="Times New Roman"/>
          <w:sz w:val="24"/>
          <w:szCs w:val="24"/>
          <w:lang w:eastAsia="en-US"/>
        </w:rPr>
        <w:t>ю</w:t>
      </w:r>
      <w:r w:rsidRPr="00817EF1">
        <w:rPr>
          <w:rFonts w:ascii="Times New Roman" w:hAnsi="Times New Roman"/>
          <w:sz w:val="24"/>
          <w:szCs w:val="24"/>
          <w:lang w:eastAsia="en-US"/>
        </w:rPr>
        <w:t>щегося, которые являются серьезным препятствием к успешному овладению последующим материалом</w:t>
      </w:r>
      <w:r w:rsidRPr="00253AB6">
        <w:rPr>
          <w:rFonts w:ascii="Times New Roman" w:hAnsi="Times New Roman"/>
          <w:sz w:val="24"/>
          <w:szCs w:val="24"/>
        </w:rPr>
        <w:t>.</w:t>
      </w:r>
    </w:p>
    <w:p w:rsidR="002F4518" w:rsidRPr="00EE6550" w:rsidRDefault="002F4518" w:rsidP="002F4518">
      <w:pPr>
        <w:pStyle w:val="af0"/>
        <w:ind w:firstLine="426"/>
        <w:jc w:val="both"/>
        <w:rPr>
          <w:rFonts w:ascii="Times New Roman" w:hAnsi="Times New Roman"/>
          <w:b/>
          <w:bCs/>
          <w:sz w:val="24"/>
          <w:szCs w:val="24"/>
        </w:rPr>
      </w:pPr>
      <w:r w:rsidRPr="00EE6550">
        <w:rPr>
          <w:rFonts w:ascii="Times New Roman" w:hAnsi="Times New Roman"/>
          <w:b/>
          <w:bCs/>
          <w:sz w:val="24"/>
          <w:szCs w:val="24"/>
        </w:rPr>
        <w:t>Критериями оценки</w:t>
      </w:r>
      <w:r>
        <w:rPr>
          <w:rFonts w:ascii="Times New Roman" w:hAnsi="Times New Roman"/>
          <w:b/>
          <w:bCs/>
          <w:sz w:val="24"/>
          <w:szCs w:val="24"/>
        </w:rPr>
        <w:t xml:space="preserve"> сообщения</w:t>
      </w:r>
      <w:r w:rsidRPr="00EE6550">
        <w:rPr>
          <w:rFonts w:ascii="Times New Roman" w:hAnsi="Times New Roman"/>
          <w:sz w:val="24"/>
          <w:szCs w:val="24"/>
        </w:rPr>
        <w:t xml:space="preserve"> 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2F4518" w:rsidRPr="000B6855" w:rsidRDefault="002F4518" w:rsidP="002F4518">
      <w:pPr>
        <w:pStyle w:val="af0"/>
        <w:ind w:firstLine="426"/>
        <w:jc w:val="both"/>
        <w:rPr>
          <w:rFonts w:ascii="Times New Roman" w:hAnsi="Times New Roman"/>
          <w:sz w:val="24"/>
          <w:szCs w:val="24"/>
        </w:rPr>
      </w:pPr>
      <w:r w:rsidRPr="000B6855">
        <w:rPr>
          <w:rFonts w:ascii="Times New Roman" w:hAnsi="Times New Roman"/>
          <w:bCs/>
          <w:sz w:val="24"/>
          <w:szCs w:val="24"/>
        </w:rPr>
        <w:t xml:space="preserve">Оценка «отлично» </w:t>
      </w:r>
      <w:r w:rsidRPr="000B6855">
        <w:rPr>
          <w:rFonts w:ascii="Times New Roman" w:hAnsi="Times New Roman"/>
          <w:sz w:val="24"/>
          <w:szCs w:val="24"/>
        </w:rPr>
        <w:t>ставится, если соблюдены все требования к выполнению сообщения: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2F4518" w:rsidRPr="000B6855" w:rsidRDefault="002F4518" w:rsidP="002F4518">
      <w:pPr>
        <w:pStyle w:val="af0"/>
        <w:ind w:firstLine="426"/>
        <w:jc w:val="both"/>
        <w:rPr>
          <w:rFonts w:ascii="Times New Roman" w:hAnsi="Times New Roman"/>
          <w:sz w:val="24"/>
          <w:szCs w:val="24"/>
        </w:rPr>
      </w:pPr>
      <w:r w:rsidRPr="000B6855">
        <w:rPr>
          <w:rFonts w:ascii="Times New Roman" w:hAnsi="Times New Roman"/>
          <w:bCs/>
          <w:sz w:val="24"/>
          <w:szCs w:val="24"/>
        </w:rPr>
        <w:lastRenderedPageBreak/>
        <w:t>Оценка «хорошо»</w:t>
      </w:r>
      <w:r w:rsidRPr="000B6855">
        <w:rPr>
          <w:rFonts w:ascii="Times New Roman" w:hAnsi="Times New Roman"/>
          <w:sz w:val="24"/>
          <w:szCs w:val="24"/>
        </w:rPr>
        <w:sym w:font="Symbol" w:char="F0BE"/>
      </w:r>
      <w:r w:rsidRPr="000B6855">
        <w:rPr>
          <w:rFonts w:ascii="Times New Roman" w:hAnsi="Times New Roman"/>
          <w:sz w:val="24"/>
          <w:szCs w:val="24"/>
        </w:rPr>
        <w:t xml:space="preserve"> основные требования к сообщению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сообщения; имеются упущения в оформлении.</w:t>
      </w:r>
    </w:p>
    <w:p w:rsidR="002F4518" w:rsidRPr="000B6855" w:rsidRDefault="002F4518" w:rsidP="002F4518">
      <w:pPr>
        <w:pStyle w:val="af0"/>
        <w:ind w:firstLine="426"/>
        <w:jc w:val="both"/>
        <w:rPr>
          <w:rFonts w:ascii="Times New Roman" w:hAnsi="Times New Roman"/>
          <w:spacing w:val="-2"/>
          <w:sz w:val="24"/>
          <w:szCs w:val="24"/>
        </w:rPr>
      </w:pPr>
      <w:r w:rsidRPr="000B6855">
        <w:rPr>
          <w:rFonts w:ascii="Times New Roman" w:hAnsi="Times New Roman"/>
          <w:bCs/>
          <w:spacing w:val="-2"/>
          <w:sz w:val="24"/>
          <w:szCs w:val="24"/>
        </w:rPr>
        <w:t>Оценка «удовлетворительно»</w:t>
      </w:r>
      <w:r w:rsidRPr="000B6855">
        <w:rPr>
          <w:rFonts w:ascii="Times New Roman" w:hAnsi="Times New Roman"/>
          <w:spacing w:val="-2"/>
          <w:sz w:val="24"/>
          <w:szCs w:val="24"/>
        </w:rPr>
        <w:sym w:font="Symbol" w:char="F0BE"/>
      </w:r>
      <w:r w:rsidRPr="000B6855">
        <w:rPr>
          <w:rFonts w:ascii="Times New Roman" w:hAnsi="Times New Roman"/>
          <w:spacing w:val="-2"/>
          <w:sz w:val="24"/>
          <w:szCs w:val="24"/>
        </w:rPr>
        <w:t xml:space="preserve"> имеются существенные отступления от требований к сообщению. В частности: тема освещена лишь частично; допущены фактические ошибки в содержании сообщения; отсутствуют выводы.</w:t>
      </w:r>
    </w:p>
    <w:p w:rsidR="002F4518" w:rsidRPr="000B6855" w:rsidRDefault="002F4518" w:rsidP="002F4518">
      <w:pPr>
        <w:pStyle w:val="af0"/>
        <w:ind w:firstLine="426"/>
        <w:jc w:val="both"/>
        <w:rPr>
          <w:rFonts w:ascii="Times New Roman" w:hAnsi="Times New Roman"/>
          <w:sz w:val="24"/>
          <w:szCs w:val="24"/>
        </w:rPr>
      </w:pPr>
      <w:r w:rsidRPr="000B6855">
        <w:rPr>
          <w:rFonts w:ascii="Times New Roman" w:hAnsi="Times New Roman"/>
          <w:bCs/>
          <w:sz w:val="24"/>
          <w:szCs w:val="24"/>
        </w:rPr>
        <w:t>Оценка «неудовлетворительно»</w:t>
      </w:r>
      <w:r w:rsidRPr="000B6855">
        <w:rPr>
          <w:rFonts w:ascii="Times New Roman" w:hAnsi="Times New Roman"/>
          <w:sz w:val="24"/>
          <w:szCs w:val="24"/>
        </w:rPr>
        <w:sym w:font="Symbol" w:char="F0BE"/>
      </w:r>
      <w:r w:rsidRPr="000B6855">
        <w:rPr>
          <w:rFonts w:ascii="Times New Roman" w:hAnsi="Times New Roman"/>
          <w:sz w:val="24"/>
          <w:szCs w:val="24"/>
        </w:rPr>
        <w:t xml:space="preserve"> тема сообщения не раскрыта, обнаруживается существенное непонимание проблемы или сообщение не представлено вовсе.</w:t>
      </w:r>
    </w:p>
    <w:p w:rsidR="002F4518" w:rsidRPr="00474BAE" w:rsidRDefault="002F4518" w:rsidP="002F4518">
      <w:pPr>
        <w:pStyle w:val="af0"/>
        <w:ind w:firstLine="426"/>
        <w:jc w:val="both"/>
        <w:rPr>
          <w:rFonts w:ascii="Times New Roman" w:hAnsi="Times New Roman"/>
          <w:sz w:val="24"/>
          <w:szCs w:val="24"/>
        </w:rPr>
      </w:pPr>
      <w:proofErr w:type="gramStart"/>
      <w:r w:rsidRPr="00474BAE">
        <w:rPr>
          <w:rFonts w:ascii="Times New Roman" w:hAnsi="Times New Roman"/>
          <w:b/>
          <w:sz w:val="24"/>
          <w:szCs w:val="24"/>
        </w:rPr>
        <w:t>Критериями оценки</w:t>
      </w:r>
      <w:r w:rsidRPr="00474BAE">
        <w:rPr>
          <w:rFonts w:ascii="Times New Roman" w:hAnsi="Times New Roman"/>
          <w:sz w:val="24"/>
          <w:szCs w:val="24"/>
        </w:rPr>
        <w:t xml:space="preserve"> </w:t>
      </w:r>
      <w:r w:rsidRPr="000B6855">
        <w:rPr>
          <w:rFonts w:ascii="Times New Roman" w:hAnsi="Times New Roman"/>
          <w:b/>
          <w:sz w:val="24"/>
          <w:szCs w:val="24"/>
        </w:rPr>
        <w:t>поведения в дискуссии</w:t>
      </w:r>
      <w:r w:rsidRPr="00474BAE">
        <w:rPr>
          <w:rFonts w:ascii="Times New Roman" w:hAnsi="Times New Roman"/>
          <w:sz w:val="24"/>
          <w:szCs w:val="24"/>
        </w:rPr>
        <w:t xml:space="preserve"> являются: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w:t>
      </w:r>
      <w:proofErr w:type="gramEnd"/>
      <w:r w:rsidRPr="00474BAE">
        <w:rPr>
          <w:rFonts w:ascii="Times New Roman" w:hAnsi="Times New Roman"/>
          <w:sz w:val="24"/>
          <w:szCs w:val="24"/>
        </w:rPr>
        <w:t xml:space="preserve">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 неприязнь).</w:t>
      </w:r>
    </w:p>
    <w:p w:rsidR="002F4518" w:rsidRPr="000B6855" w:rsidRDefault="002F4518" w:rsidP="002F4518">
      <w:pPr>
        <w:pStyle w:val="af0"/>
        <w:ind w:firstLine="426"/>
        <w:jc w:val="both"/>
        <w:rPr>
          <w:rFonts w:ascii="Times New Roman" w:hAnsi="Times New Roman"/>
          <w:sz w:val="24"/>
          <w:szCs w:val="24"/>
        </w:rPr>
      </w:pPr>
      <w:proofErr w:type="gramStart"/>
      <w:r w:rsidRPr="000B6855">
        <w:rPr>
          <w:rFonts w:ascii="Times New Roman" w:hAnsi="Times New Roman"/>
          <w:bCs/>
          <w:sz w:val="24"/>
          <w:szCs w:val="24"/>
        </w:rPr>
        <w:t xml:space="preserve">Оценка «отлично» </w:t>
      </w:r>
      <w:r w:rsidRPr="000B6855">
        <w:rPr>
          <w:rFonts w:ascii="Times New Roman" w:hAnsi="Times New Roman"/>
          <w:sz w:val="24"/>
          <w:szCs w:val="24"/>
        </w:rPr>
        <w:t xml:space="preserve">ставится, если аргументы приводились по существу, кратко лаконично, с </w:t>
      </w:r>
      <w:r w:rsidRPr="000B6855">
        <w:rPr>
          <w:rFonts w:ascii="Times New Roman" w:hAnsi="Times New Roman"/>
          <w:sz w:val="24"/>
          <w:szCs w:val="24"/>
        </w:rPr>
        <w:lastRenderedPageBreak/>
        <w:t>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roofErr w:type="gramEnd"/>
    </w:p>
    <w:p w:rsidR="002F4518" w:rsidRPr="000B6855" w:rsidRDefault="002F4518" w:rsidP="002F4518">
      <w:pPr>
        <w:pStyle w:val="af0"/>
        <w:ind w:firstLine="426"/>
        <w:jc w:val="both"/>
        <w:rPr>
          <w:rFonts w:ascii="Times New Roman" w:hAnsi="Times New Roman"/>
          <w:sz w:val="24"/>
          <w:szCs w:val="24"/>
        </w:rPr>
      </w:pPr>
      <w:r w:rsidRPr="000B6855">
        <w:rPr>
          <w:rFonts w:ascii="Times New Roman" w:hAnsi="Times New Roman"/>
          <w:bCs/>
          <w:sz w:val="24"/>
          <w:szCs w:val="24"/>
        </w:rPr>
        <w:t>Оценка «хорошо»</w:t>
      </w:r>
      <w:r w:rsidRPr="000B6855">
        <w:rPr>
          <w:rFonts w:ascii="Times New Roman" w:hAnsi="Times New Roman"/>
          <w:sz w:val="24"/>
          <w:szCs w:val="24"/>
        </w:rPr>
        <w:t xml:space="preserve"> ставится, ставится, если 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w:t>
      </w:r>
      <w:proofErr w:type="gramStart"/>
      <w:r w:rsidRPr="000B6855">
        <w:rPr>
          <w:rFonts w:ascii="Times New Roman" w:hAnsi="Times New Roman"/>
          <w:sz w:val="24"/>
          <w:szCs w:val="24"/>
        </w:rPr>
        <w:t>вязи</w:t>
      </w:r>
      <w:proofErr w:type="gramEnd"/>
      <w:r w:rsidRPr="000B6855">
        <w:rPr>
          <w:rFonts w:ascii="Times New Roman" w:hAnsi="Times New Roman"/>
          <w:sz w:val="24"/>
          <w:szCs w:val="24"/>
        </w:rPr>
        <w:t xml:space="preserve"> с чем терялось владение вниманием аудитории, корректное и уважительное отношение к остальным участникам дискуссии; в выступлении факты смешивались с  собственным мнением, что порождало споры.</w:t>
      </w:r>
    </w:p>
    <w:p w:rsidR="002F4518" w:rsidRPr="000B6855" w:rsidRDefault="002F4518" w:rsidP="002F4518">
      <w:pPr>
        <w:pStyle w:val="af0"/>
        <w:ind w:firstLine="426"/>
        <w:jc w:val="both"/>
        <w:rPr>
          <w:rFonts w:ascii="Times New Roman" w:hAnsi="Times New Roman"/>
          <w:sz w:val="24"/>
          <w:szCs w:val="24"/>
        </w:rPr>
      </w:pPr>
      <w:r w:rsidRPr="000B6855">
        <w:rPr>
          <w:rFonts w:ascii="Times New Roman" w:hAnsi="Times New Roman"/>
          <w:bCs/>
          <w:spacing w:val="-2"/>
          <w:sz w:val="24"/>
          <w:szCs w:val="24"/>
        </w:rPr>
        <w:t>Оценка «удовлетворительно</w:t>
      </w:r>
      <w:proofErr w:type="gramStart"/>
      <w:r w:rsidRPr="000B6855">
        <w:rPr>
          <w:rFonts w:ascii="Times New Roman" w:hAnsi="Times New Roman"/>
          <w:bCs/>
          <w:spacing w:val="-2"/>
          <w:sz w:val="24"/>
          <w:szCs w:val="24"/>
        </w:rPr>
        <w:t>»</w:t>
      </w:r>
      <w:r w:rsidRPr="000B6855">
        <w:rPr>
          <w:rFonts w:ascii="Times New Roman" w:hAnsi="Times New Roman"/>
          <w:sz w:val="24"/>
          <w:szCs w:val="24"/>
        </w:rPr>
        <w:t>с</w:t>
      </w:r>
      <w:proofErr w:type="gramEnd"/>
      <w:r w:rsidRPr="000B6855">
        <w:rPr>
          <w:rFonts w:ascii="Times New Roman" w:hAnsi="Times New Roman"/>
          <w:sz w:val="24"/>
          <w:szCs w:val="24"/>
        </w:rPr>
        <w:t>тавится, если 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p w:rsidR="002F4518" w:rsidRPr="00474BAE" w:rsidRDefault="002F4518" w:rsidP="002F4518">
      <w:pPr>
        <w:pStyle w:val="af0"/>
        <w:ind w:firstLine="426"/>
        <w:jc w:val="both"/>
        <w:rPr>
          <w:rFonts w:ascii="Times New Roman" w:hAnsi="Times New Roman"/>
          <w:sz w:val="24"/>
          <w:szCs w:val="24"/>
        </w:rPr>
      </w:pPr>
      <w:r w:rsidRPr="000B6855">
        <w:rPr>
          <w:rFonts w:ascii="Times New Roman" w:hAnsi="Times New Roman"/>
          <w:bCs/>
          <w:sz w:val="24"/>
          <w:szCs w:val="24"/>
        </w:rPr>
        <w:t>Оценка «неудовлетворительно»</w:t>
      </w:r>
      <w:r w:rsidRPr="000B6855">
        <w:rPr>
          <w:rFonts w:ascii="Times New Roman" w:hAnsi="Times New Roman"/>
          <w:sz w:val="24"/>
          <w:szCs w:val="24"/>
        </w:rPr>
        <w:t xml:space="preserve"> ставится, студент отказался участвовать в</w:t>
      </w:r>
      <w:r w:rsidRPr="00474BAE">
        <w:rPr>
          <w:rFonts w:ascii="Times New Roman" w:hAnsi="Times New Roman"/>
          <w:sz w:val="24"/>
          <w:szCs w:val="24"/>
        </w:rPr>
        <w:t xml:space="preserve"> дискуссии по причине незнания материала.</w:t>
      </w:r>
    </w:p>
    <w:p w:rsidR="002F4518" w:rsidRPr="00B30F27" w:rsidRDefault="002F4518" w:rsidP="002F4518">
      <w:pPr>
        <w:ind w:firstLine="426"/>
        <w:jc w:val="both"/>
        <w:rPr>
          <w:color w:val="000000"/>
          <w:sz w:val="24"/>
        </w:rPr>
      </w:pPr>
      <w:r w:rsidRPr="00B30F27">
        <w:rPr>
          <w:b/>
          <w:bCs/>
          <w:color w:val="000000"/>
          <w:sz w:val="24"/>
        </w:rPr>
        <w:t xml:space="preserve">Критериями оценки </w:t>
      </w:r>
      <w:r w:rsidRPr="00052C4E">
        <w:rPr>
          <w:b/>
          <w:color w:val="000000"/>
          <w:sz w:val="24"/>
        </w:rPr>
        <w:t>решения задач</w:t>
      </w:r>
      <w:r>
        <w:rPr>
          <w:color w:val="000000"/>
          <w:sz w:val="24"/>
        </w:rPr>
        <w:t xml:space="preserve"> </w:t>
      </w:r>
      <w:r w:rsidRPr="00B30F27">
        <w:rPr>
          <w:color w:val="000000"/>
          <w:sz w:val="24"/>
        </w:rPr>
        <w:t>являются: полнота проработки ситуации; полнота выполнения задания; новизна и неординарность представленного материала и решений; перспективность и универсальность решений; умение аргументировано обосновать выбранный вариант решения.</w:t>
      </w:r>
    </w:p>
    <w:p w:rsidR="002F4518" w:rsidRPr="00052C4E" w:rsidRDefault="002F4518" w:rsidP="002F4518">
      <w:pPr>
        <w:pStyle w:val="af0"/>
        <w:ind w:firstLine="426"/>
        <w:jc w:val="both"/>
        <w:rPr>
          <w:rFonts w:ascii="Times New Roman" w:hAnsi="Times New Roman"/>
          <w:color w:val="000000"/>
          <w:sz w:val="24"/>
          <w:szCs w:val="24"/>
        </w:rPr>
      </w:pPr>
      <w:r w:rsidRPr="00052C4E">
        <w:rPr>
          <w:rFonts w:ascii="Times New Roman" w:hAnsi="Times New Roman"/>
          <w:bCs/>
          <w:color w:val="000000"/>
          <w:sz w:val="24"/>
          <w:szCs w:val="24"/>
        </w:rPr>
        <w:lastRenderedPageBreak/>
        <w:t xml:space="preserve">Оценка «отлично» </w:t>
      </w:r>
      <w:r w:rsidRPr="00052C4E">
        <w:rPr>
          <w:rFonts w:ascii="Times New Roman" w:hAnsi="Times New Roman"/>
          <w:color w:val="000000"/>
          <w:sz w:val="24"/>
          <w:szCs w:val="24"/>
        </w:rPr>
        <w:t>ставится, если ситуация проработана полностью, даны ответы на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выбранный вариант решения.</w:t>
      </w:r>
    </w:p>
    <w:p w:rsidR="002F4518" w:rsidRPr="00052C4E" w:rsidRDefault="002F4518" w:rsidP="002F4518">
      <w:pPr>
        <w:pStyle w:val="af0"/>
        <w:ind w:firstLine="426"/>
        <w:jc w:val="both"/>
        <w:rPr>
          <w:rFonts w:ascii="Times New Roman" w:hAnsi="Times New Roman"/>
          <w:color w:val="000000"/>
          <w:sz w:val="24"/>
          <w:szCs w:val="24"/>
        </w:rPr>
      </w:pPr>
      <w:r w:rsidRPr="00052C4E">
        <w:rPr>
          <w:rFonts w:ascii="Times New Roman" w:hAnsi="Times New Roman"/>
          <w:bCs/>
          <w:color w:val="000000"/>
          <w:sz w:val="24"/>
          <w:szCs w:val="24"/>
        </w:rPr>
        <w:t>Оценка «хорошо»</w:t>
      </w:r>
      <w:r w:rsidRPr="00052C4E">
        <w:rPr>
          <w:rFonts w:ascii="Times New Roman" w:hAnsi="Times New Roman"/>
          <w:color w:val="000000"/>
          <w:sz w:val="24"/>
          <w:szCs w:val="24"/>
        </w:rPr>
        <w:t xml:space="preserve"> ставится, если ситуация проработана, даны ответы на вопросы задания не в полном объеме; кейс решен верно, но без грамотной аргументации.</w:t>
      </w:r>
    </w:p>
    <w:p w:rsidR="002F4518" w:rsidRPr="00052C4E" w:rsidRDefault="002F4518" w:rsidP="002F4518">
      <w:pPr>
        <w:pStyle w:val="af0"/>
        <w:ind w:firstLine="426"/>
        <w:jc w:val="both"/>
        <w:rPr>
          <w:rFonts w:ascii="Times New Roman" w:hAnsi="Times New Roman"/>
          <w:color w:val="000000"/>
          <w:sz w:val="24"/>
          <w:szCs w:val="24"/>
        </w:rPr>
      </w:pPr>
      <w:r w:rsidRPr="00052C4E">
        <w:rPr>
          <w:rFonts w:ascii="Times New Roman" w:hAnsi="Times New Roman"/>
          <w:bCs/>
          <w:color w:val="000000"/>
          <w:spacing w:val="-2"/>
          <w:sz w:val="24"/>
          <w:szCs w:val="24"/>
        </w:rPr>
        <w:t>Оценка «удовлетворительно</w:t>
      </w:r>
      <w:proofErr w:type="gramStart"/>
      <w:r w:rsidRPr="00052C4E">
        <w:rPr>
          <w:rFonts w:ascii="Times New Roman" w:hAnsi="Times New Roman"/>
          <w:bCs/>
          <w:color w:val="000000"/>
          <w:spacing w:val="-2"/>
          <w:sz w:val="24"/>
          <w:szCs w:val="24"/>
        </w:rPr>
        <w:t>»</w:t>
      </w:r>
      <w:r w:rsidRPr="00052C4E">
        <w:rPr>
          <w:rFonts w:ascii="Times New Roman" w:hAnsi="Times New Roman"/>
          <w:color w:val="000000"/>
          <w:sz w:val="24"/>
          <w:szCs w:val="24"/>
        </w:rPr>
        <w:t>с</w:t>
      </w:r>
      <w:proofErr w:type="gramEnd"/>
      <w:r w:rsidRPr="00052C4E">
        <w:rPr>
          <w:rFonts w:ascii="Times New Roman" w:hAnsi="Times New Roman"/>
          <w:color w:val="000000"/>
          <w:sz w:val="24"/>
          <w:szCs w:val="24"/>
        </w:rPr>
        <w:t>тавится, если ситуация проработана не полностью, отсутствуют выводы и предложения по предлагаемому решению.</w:t>
      </w:r>
    </w:p>
    <w:p w:rsidR="002F4518" w:rsidRDefault="002F4518" w:rsidP="002F4518">
      <w:pPr>
        <w:pStyle w:val="af0"/>
        <w:ind w:firstLine="426"/>
        <w:jc w:val="both"/>
        <w:rPr>
          <w:rFonts w:ascii="Times New Roman" w:hAnsi="Times New Roman"/>
          <w:color w:val="000000"/>
          <w:sz w:val="24"/>
          <w:szCs w:val="24"/>
        </w:rPr>
      </w:pPr>
      <w:r w:rsidRPr="00052C4E">
        <w:rPr>
          <w:rFonts w:ascii="Times New Roman" w:hAnsi="Times New Roman"/>
          <w:bCs/>
          <w:color w:val="000000"/>
          <w:sz w:val="24"/>
          <w:szCs w:val="24"/>
        </w:rPr>
        <w:t>Оценка «неудовлетворительно»</w:t>
      </w:r>
      <w:r w:rsidRPr="00052C4E">
        <w:rPr>
          <w:rFonts w:ascii="Times New Roman" w:hAnsi="Times New Roman"/>
          <w:color w:val="000000"/>
          <w:sz w:val="24"/>
          <w:szCs w:val="24"/>
        </w:rPr>
        <w:t xml:space="preserve"> ставится, когда решение задания полностью</w:t>
      </w:r>
      <w:r w:rsidRPr="00B30F27">
        <w:rPr>
          <w:rFonts w:ascii="Times New Roman" w:hAnsi="Times New Roman"/>
          <w:color w:val="000000"/>
          <w:sz w:val="24"/>
          <w:szCs w:val="24"/>
        </w:rPr>
        <w:t xml:space="preserve"> неправильное или </w:t>
      </w:r>
      <w:r>
        <w:rPr>
          <w:rFonts w:ascii="Times New Roman" w:hAnsi="Times New Roman"/>
          <w:color w:val="000000"/>
          <w:sz w:val="24"/>
          <w:szCs w:val="24"/>
        </w:rPr>
        <w:t xml:space="preserve">задача </w:t>
      </w:r>
      <w:r w:rsidRPr="00B30F27">
        <w:rPr>
          <w:rFonts w:ascii="Times New Roman" w:hAnsi="Times New Roman"/>
          <w:color w:val="000000"/>
          <w:sz w:val="24"/>
          <w:szCs w:val="24"/>
        </w:rPr>
        <w:t>не решен</w:t>
      </w:r>
      <w:r>
        <w:rPr>
          <w:rFonts w:ascii="Times New Roman" w:hAnsi="Times New Roman"/>
          <w:color w:val="000000"/>
          <w:sz w:val="24"/>
          <w:szCs w:val="24"/>
        </w:rPr>
        <w:t>а</w:t>
      </w:r>
      <w:r w:rsidRPr="00B30F27">
        <w:rPr>
          <w:rFonts w:ascii="Times New Roman" w:hAnsi="Times New Roman"/>
          <w:color w:val="000000"/>
          <w:sz w:val="24"/>
          <w:szCs w:val="24"/>
        </w:rPr>
        <w:t>.</w:t>
      </w:r>
    </w:p>
    <w:p w:rsidR="002F4518" w:rsidRPr="000B6855" w:rsidRDefault="002F4518" w:rsidP="002F4518">
      <w:pPr>
        <w:pStyle w:val="af0"/>
        <w:ind w:firstLine="426"/>
        <w:jc w:val="both"/>
        <w:rPr>
          <w:rFonts w:ascii="Times New Roman" w:hAnsi="Times New Roman"/>
          <w:b/>
          <w:sz w:val="24"/>
          <w:szCs w:val="24"/>
        </w:rPr>
      </w:pPr>
      <w:r w:rsidRPr="000B6855">
        <w:rPr>
          <w:rFonts w:ascii="Times New Roman" w:hAnsi="Times New Roman"/>
          <w:b/>
          <w:sz w:val="24"/>
          <w:szCs w:val="24"/>
        </w:rPr>
        <w:t>Критерии оцен</w:t>
      </w:r>
      <w:r>
        <w:rPr>
          <w:rFonts w:ascii="Times New Roman" w:hAnsi="Times New Roman"/>
          <w:b/>
          <w:sz w:val="24"/>
          <w:szCs w:val="24"/>
        </w:rPr>
        <w:t>ки</w:t>
      </w:r>
      <w:r w:rsidRPr="000B6855">
        <w:rPr>
          <w:rFonts w:ascii="Times New Roman" w:hAnsi="Times New Roman"/>
          <w:b/>
          <w:sz w:val="24"/>
          <w:szCs w:val="24"/>
        </w:rPr>
        <w:t xml:space="preserve"> выполнения </w:t>
      </w:r>
      <w:r w:rsidRPr="000B6855">
        <w:rPr>
          <w:rFonts w:ascii="Times New Roman" w:hAnsi="Times New Roman"/>
          <w:b/>
          <w:color w:val="000000"/>
          <w:sz w:val="24"/>
          <w:szCs w:val="24"/>
        </w:rPr>
        <w:t>контрольной работы</w:t>
      </w:r>
      <w:r w:rsidRPr="000B6855">
        <w:rPr>
          <w:rFonts w:ascii="Times New Roman" w:hAnsi="Times New Roman"/>
          <w:b/>
          <w:sz w:val="24"/>
          <w:szCs w:val="24"/>
        </w:rPr>
        <w:t>:</w:t>
      </w:r>
    </w:p>
    <w:p w:rsidR="002F4518" w:rsidRPr="0006172A" w:rsidRDefault="002F4518" w:rsidP="002F4518">
      <w:pPr>
        <w:pStyle w:val="af0"/>
        <w:ind w:firstLine="426"/>
        <w:jc w:val="both"/>
        <w:rPr>
          <w:rFonts w:ascii="Times New Roman" w:hAnsi="Times New Roman"/>
          <w:sz w:val="24"/>
          <w:szCs w:val="24"/>
        </w:rPr>
      </w:pPr>
      <w:r w:rsidRPr="0006172A">
        <w:rPr>
          <w:rFonts w:ascii="Times New Roman" w:hAnsi="Times New Roman"/>
          <w:sz w:val="24"/>
          <w:szCs w:val="24"/>
        </w:rPr>
        <w:t xml:space="preserve">Оценка «отлично» </w:t>
      </w:r>
      <w:r w:rsidRPr="0006172A">
        <w:rPr>
          <w:rFonts w:ascii="Times New Roman" w:hAnsi="Times New Roman"/>
          <w:sz w:val="24"/>
          <w:szCs w:val="24"/>
        </w:rPr>
        <w:sym w:font="Symbol" w:char="F0BE"/>
      </w:r>
      <w:r w:rsidRPr="0006172A">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2F4518" w:rsidRPr="0006172A" w:rsidRDefault="002F4518" w:rsidP="002F4518">
      <w:pPr>
        <w:pStyle w:val="af0"/>
        <w:ind w:firstLine="426"/>
        <w:jc w:val="both"/>
        <w:rPr>
          <w:rFonts w:ascii="Times New Roman" w:hAnsi="Times New Roman"/>
          <w:sz w:val="24"/>
          <w:szCs w:val="24"/>
        </w:rPr>
      </w:pPr>
      <w:r w:rsidRPr="0006172A">
        <w:rPr>
          <w:rFonts w:ascii="Times New Roman" w:hAnsi="Times New Roman"/>
          <w:sz w:val="24"/>
          <w:szCs w:val="24"/>
        </w:rPr>
        <w:t xml:space="preserve">Оценка «хорошо» </w:t>
      </w:r>
      <w:r w:rsidRPr="0006172A">
        <w:rPr>
          <w:rFonts w:ascii="Times New Roman" w:hAnsi="Times New Roman"/>
          <w:sz w:val="24"/>
          <w:szCs w:val="24"/>
        </w:rPr>
        <w:sym w:font="Symbol" w:char="F0BE"/>
      </w:r>
      <w:r w:rsidRPr="0006172A">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2F4518" w:rsidRPr="0006172A" w:rsidRDefault="002F4518" w:rsidP="002F4518">
      <w:pPr>
        <w:pStyle w:val="af0"/>
        <w:ind w:firstLine="426"/>
        <w:jc w:val="both"/>
        <w:rPr>
          <w:rFonts w:ascii="Times New Roman" w:hAnsi="Times New Roman"/>
          <w:sz w:val="24"/>
          <w:szCs w:val="24"/>
        </w:rPr>
      </w:pPr>
      <w:r w:rsidRPr="0006172A">
        <w:rPr>
          <w:rFonts w:ascii="Times New Roman" w:hAnsi="Times New Roman"/>
          <w:sz w:val="24"/>
          <w:szCs w:val="24"/>
        </w:rPr>
        <w:t xml:space="preserve">Оценка «удовлетворительно» </w:t>
      </w:r>
      <w:r w:rsidRPr="0006172A">
        <w:rPr>
          <w:rFonts w:ascii="Times New Roman" w:hAnsi="Times New Roman"/>
          <w:sz w:val="24"/>
          <w:szCs w:val="24"/>
        </w:rPr>
        <w:sym w:font="Symbol" w:char="F0BE"/>
      </w:r>
      <w:r w:rsidRPr="0006172A">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2F4518" w:rsidRPr="0006172A" w:rsidRDefault="002F4518" w:rsidP="002F4518">
      <w:pPr>
        <w:pStyle w:val="af0"/>
        <w:ind w:firstLine="426"/>
        <w:jc w:val="both"/>
        <w:rPr>
          <w:rFonts w:ascii="Times New Roman" w:hAnsi="Times New Roman"/>
          <w:sz w:val="24"/>
          <w:szCs w:val="24"/>
        </w:rPr>
      </w:pPr>
      <w:r w:rsidRPr="0006172A">
        <w:rPr>
          <w:rFonts w:ascii="Times New Roman" w:hAnsi="Times New Roman"/>
          <w:sz w:val="24"/>
          <w:szCs w:val="24"/>
        </w:rPr>
        <w:t>Оценка «неудовлетворительно»</w:t>
      </w:r>
      <w:r w:rsidRPr="0006172A">
        <w:rPr>
          <w:rFonts w:ascii="Times New Roman" w:hAnsi="Times New Roman"/>
          <w:sz w:val="24"/>
          <w:szCs w:val="24"/>
        </w:rPr>
        <w:sym w:font="Symbol" w:char="F0BE"/>
      </w:r>
      <w:r w:rsidRPr="0006172A">
        <w:rPr>
          <w:rFonts w:ascii="Times New Roman" w:hAnsi="Times New Roman"/>
          <w:sz w:val="24"/>
          <w:szCs w:val="24"/>
        </w:rPr>
        <w:t xml:space="preserve"> допущены две (и более) грубые ошибки в ходе работы, которые </w:t>
      </w:r>
      <w:proofErr w:type="gramStart"/>
      <w:r w:rsidRPr="0006172A">
        <w:rPr>
          <w:rFonts w:ascii="Times New Roman" w:hAnsi="Times New Roman"/>
          <w:sz w:val="24"/>
          <w:szCs w:val="24"/>
        </w:rPr>
        <w:lastRenderedPageBreak/>
        <w:t>обучающийся</w:t>
      </w:r>
      <w:proofErr w:type="gramEnd"/>
      <w:r w:rsidRPr="0006172A">
        <w:rPr>
          <w:rFonts w:ascii="Times New Roman" w:hAnsi="Times New Roman"/>
          <w:sz w:val="24"/>
          <w:szCs w:val="24"/>
        </w:rPr>
        <w:t xml:space="preserve"> не может исправить даже по требованию преподавателя или задание не решено полностью.</w:t>
      </w:r>
    </w:p>
    <w:p w:rsidR="002F4518" w:rsidRPr="00B607E4" w:rsidRDefault="002F4518" w:rsidP="002F4518">
      <w:pPr>
        <w:pStyle w:val="af0"/>
        <w:ind w:firstLine="426"/>
        <w:jc w:val="both"/>
        <w:rPr>
          <w:rFonts w:ascii="Times New Roman" w:hAnsi="Times New Roman"/>
          <w:b/>
          <w:color w:val="000000"/>
          <w:sz w:val="24"/>
          <w:szCs w:val="24"/>
          <w:shd w:val="clear" w:color="auto" w:fill="FFFFFF"/>
        </w:rPr>
      </w:pPr>
      <w:r>
        <w:rPr>
          <w:rFonts w:ascii="Times New Roman" w:hAnsi="Times New Roman"/>
          <w:b/>
          <w:sz w:val="24"/>
          <w:szCs w:val="24"/>
        </w:rPr>
        <w:t>Критерии оценки знаний обучающихся</w:t>
      </w:r>
      <w:r w:rsidRPr="00FB713E">
        <w:rPr>
          <w:rFonts w:ascii="Times New Roman" w:hAnsi="Times New Roman"/>
          <w:b/>
          <w:sz w:val="24"/>
          <w:szCs w:val="24"/>
        </w:rPr>
        <w:t xml:space="preserve"> </w:t>
      </w:r>
      <w:r>
        <w:rPr>
          <w:rFonts w:ascii="Times New Roman" w:hAnsi="Times New Roman"/>
          <w:b/>
          <w:sz w:val="24"/>
          <w:szCs w:val="24"/>
        </w:rPr>
        <w:t>на экзамене</w:t>
      </w:r>
    </w:p>
    <w:p w:rsidR="002F4518" w:rsidRPr="00625C5B" w:rsidRDefault="002F4518" w:rsidP="002F4518">
      <w:pPr>
        <w:pStyle w:val="af0"/>
        <w:ind w:firstLine="426"/>
        <w:jc w:val="both"/>
        <w:rPr>
          <w:rFonts w:ascii="Times New Roman" w:hAnsi="Times New Roman"/>
          <w:sz w:val="24"/>
          <w:szCs w:val="24"/>
          <w:shd w:val="clear" w:color="auto" w:fill="FFFFFF"/>
        </w:rPr>
      </w:pPr>
      <w:r w:rsidRPr="00625C5B">
        <w:rPr>
          <w:rFonts w:ascii="Times New Roman" w:hAnsi="Times New Roman"/>
          <w:sz w:val="24"/>
          <w:szCs w:val="24"/>
          <w:shd w:val="clear" w:color="auto" w:fill="FFFFFF"/>
        </w:rPr>
        <w:t xml:space="preserve">Оценка «отлично» выставляется </w:t>
      </w:r>
      <w:proofErr w:type="gramStart"/>
      <w:r w:rsidRPr="00625C5B">
        <w:rPr>
          <w:rFonts w:ascii="Times New Roman" w:hAnsi="Times New Roman"/>
          <w:sz w:val="24"/>
          <w:szCs w:val="24"/>
          <w:shd w:val="clear" w:color="auto" w:fill="FFFFFF"/>
        </w:rPr>
        <w:t>обучающемуся</w:t>
      </w:r>
      <w:proofErr w:type="gramEnd"/>
      <w:r w:rsidRPr="00625C5B">
        <w:rPr>
          <w:rFonts w:ascii="Times New Roman" w:hAnsi="Times New Roman"/>
          <w:sz w:val="24"/>
          <w:szCs w:val="24"/>
          <w:shd w:val="clear" w:color="auto" w:fill="FFFFFF"/>
        </w:rPr>
        <w:t>,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обучающемуся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2F4518" w:rsidRPr="00625C5B" w:rsidRDefault="002F4518" w:rsidP="002F4518">
      <w:pPr>
        <w:pStyle w:val="af0"/>
        <w:ind w:firstLine="426"/>
        <w:jc w:val="both"/>
        <w:rPr>
          <w:rFonts w:ascii="Times New Roman" w:hAnsi="Times New Roman"/>
          <w:sz w:val="24"/>
          <w:szCs w:val="24"/>
          <w:shd w:val="clear" w:color="auto" w:fill="FFFFFF"/>
        </w:rPr>
      </w:pPr>
      <w:r w:rsidRPr="00625C5B">
        <w:rPr>
          <w:rFonts w:ascii="Times New Roman" w:hAnsi="Times New Roman"/>
          <w:sz w:val="24"/>
          <w:szCs w:val="24"/>
          <w:shd w:val="clear" w:color="auto" w:fill="FFFFFF"/>
        </w:rPr>
        <w:t>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обучающемуся,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2F4518" w:rsidRPr="00625C5B" w:rsidRDefault="002F4518" w:rsidP="002F4518">
      <w:pPr>
        <w:pStyle w:val="af0"/>
        <w:ind w:firstLine="426"/>
        <w:jc w:val="both"/>
        <w:rPr>
          <w:rFonts w:ascii="Times New Roman" w:hAnsi="Times New Roman"/>
          <w:sz w:val="24"/>
          <w:szCs w:val="24"/>
          <w:shd w:val="clear" w:color="auto" w:fill="FFFFFF"/>
        </w:rPr>
      </w:pPr>
      <w:r w:rsidRPr="00625C5B">
        <w:rPr>
          <w:rFonts w:ascii="Times New Roman" w:hAnsi="Times New Roman"/>
          <w:sz w:val="24"/>
          <w:szCs w:val="24"/>
          <w:shd w:val="clear" w:color="auto" w:fill="FFFFFF"/>
        </w:rPr>
        <w:lastRenderedPageBreak/>
        <w:t>Оценка «удовлетворительно»</w:t>
      </w:r>
      <w:r>
        <w:rPr>
          <w:rFonts w:ascii="Times New Roman" w:hAnsi="Times New Roman"/>
          <w:sz w:val="24"/>
          <w:szCs w:val="24"/>
          <w:shd w:val="clear" w:color="auto" w:fill="FFFFFF"/>
        </w:rPr>
        <w:t xml:space="preserve"> </w:t>
      </w:r>
      <w:r w:rsidRPr="00625C5B">
        <w:rPr>
          <w:rFonts w:ascii="Times New Roman" w:hAnsi="Times New Roman"/>
          <w:sz w:val="24"/>
          <w:szCs w:val="24"/>
          <w:shd w:val="clear" w:color="auto" w:fill="FFFFFF"/>
        </w:rPr>
        <w:t xml:space="preserve">выставляется </w:t>
      </w:r>
      <w:proofErr w:type="gramStart"/>
      <w:r w:rsidRPr="00625C5B">
        <w:rPr>
          <w:rFonts w:ascii="Times New Roman" w:hAnsi="Times New Roman"/>
          <w:sz w:val="24"/>
          <w:szCs w:val="24"/>
          <w:shd w:val="clear" w:color="auto" w:fill="FFFFFF"/>
        </w:rPr>
        <w:t>обучающемуся</w:t>
      </w:r>
      <w:proofErr w:type="gramEnd"/>
      <w:r w:rsidRPr="00625C5B">
        <w:rPr>
          <w:rFonts w:ascii="Times New Roman" w:hAnsi="Times New Roman"/>
          <w:sz w:val="24"/>
          <w:szCs w:val="24"/>
          <w:shd w:val="clear" w:color="auto" w:fill="FFFFFF"/>
        </w:rPr>
        <w:t>,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обучающемуся, допустившему погрешности в</w:t>
      </w:r>
      <w:r w:rsidRPr="00625C5B">
        <w:rPr>
          <w:rStyle w:val="apple-converted-space"/>
          <w:rFonts w:ascii="Times New Roman" w:hAnsi="Times New Roman"/>
          <w:color w:val="000000"/>
          <w:sz w:val="24"/>
          <w:szCs w:val="24"/>
          <w:shd w:val="clear" w:color="auto" w:fill="FFFFFF"/>
        </w:rPr>
        <w:t> </w:t>
      </w:r>
      <w:r w:rsidRPr="00625C5B">
        <w:rPr>
          <w:rFonts w:ascii="Times New Roman" w:hAnsi="Times New Roman"/>
          <w:sz w:val="24"/>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2F4518" w:rsidRPr="00645F51" w:rsidRDefault="002F4518" w:rsidP="002F4518">
      <w:pPr>
        <w:pStyle w:val="af0"/>
        <w:ind w:firstLine="426"/>
        <w:jc w:val="both"/>
        <w:rPr>
          <w:rFonts w:ascii="Times New Roman" w:hAnsi="Times New Roman"/>
          <w:sz w:val="24"/>
          <w:szCs w:val="24"/>
        </w:rPr>
      </w:pPr>
      <w:r w:rsidRPr="00625C5B">
        <w:rPr>
          <w:rFonts w:ascii="Times New Roman" w:hAnsi="Times New Roman"/>
          <w:sz w:val="24"/>
          <w:szCs w:val="24"/>
          <w:shd w:val="clear" w:color="auto" w:fill="FFFFFF"/>
        </w:rPr>
        <w:t>Оценка «неудовлетворительно» выставляется обучающемуся,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w:t>
      </w:r>
      <w:r w:rsidRPr="00645F51">
        <w:rPr>
          <w:rFonts w:ascii="Times New Roman" w:hAnsi="Times New Roman"/>
          <w:sz w:val="24"/>
          <w:szCs w:val="24"/>
          <w:shd w:val="clear" w:color="auto" w:fill="FFFFFF"/>
        </w:rPr>
        <w:t xml:space="preserve"> «неудовле</w:t>
      </w:r>
      <w:r>
        <w:rPr>
          <w:rFonts w:ascii="Times New Roman" w:hAnsi="Times New Roman"/>
          <w:sz w:val="24"/>
          <w:szCs w:val="24"/>
          <w:shd w:val="clear" w:color="auto" w:fill="FFFFFF"/>
        </w:rPr>
        <w:t xml:space="preserve">творительно» выставляется </w:t>
      </w:r>
      <w:proofErr w:type="gramStart"/>
      <w:r>
        <w:rPr>
          <w:rFonts w:ascii="Times New Roman" w:hAnsi="Times New Roman"/>
          <w:sz w:val="24"/>
          <w:szCs w:val="24"/>
          <w:shd w:val="clear" w:color="auto" w:fill="FFFFFF"/>
        </w:rPr>
        <w:t>обучающемуся</w:t>
      </w:r>
      <w:proofErr w:type="gramEnd"/>
      <w:r w:rsidRPr="00645F51">
        <w:rPr>
          <w:rFonts w:ascii="Times New Roman" w:hAnsi="Times New Roman"/>
          <w:sz w:val="24"/>
          <w:szCs w:val="24"/>
          <w:shd w:val="clear" w:color="auto" w:fill="FFFFFF"/>
        </w:rPr>
        <w:t>,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2F4518" w:rsidRDefault="002F4518" w:rsidP="000E12BB">
      <w:pPr>
        <w:pStyle w:val="110"/>
        <w:pageBreakBefore/>
        <w:tabs>
          <w:tab w:val="left" w:pos="284"/>
          <w:tab w:val="left" w:pos="832"/>
        </w:tabs>
        <w:ind w:left="357" w:right="-340"/>
        <w:contextualSpacing/>
        <w:jc w:val="right"/>
        <w:rPr>
          <w:sz w:val="22"/>
          <w:szCs w:val="22"/>
          <w:lang w:val="ru-RU"/>
        </w:rPr>
      </w:pPr>
      <w:r>
        <w:rPr>
          <w:sz w:val="22"/>
          <w:szCs w:val="22"/>
          <w:lang w:val="ru-RU"/>
        </w:rPr>
        <w:lastRenderedPageBreak/>
        <w:t>Приложение 1</w:t>
      </w:r>
    </w:p>
    <w:p w:rsidR="002F4518" w:rsidRPr="006501CD" w:rsidRDefault="002F4518" w:rsidP="002F4518">
      <w:pPr>
        <w:pStyle w:val="110"/>
        <w:tabs>
          <w:tab w:val="left" w:pos="284"/>
          <w:tab w:val="left" w:pos="832"/>
        </w:tabs>
        <w:ind w:left="360" w:right="-340"/>
        <w:contextualSpacing/>
        <w:jc w:val="center"/>
        <w:rPr>
          <w:b w:val="0"/>
          <w:sz w:val="22"/>
          <w:szCs w:val="22"/>
          <w:lang w:val="ru-RU"/>
        </w:rPr>
      </w:pPr>
      <w:r w:rsidRPr="006501CD">
        <w:rPr>
          <w:sz w:val="22"/>
          <w:szCs w:val="22"/>
          <w:lang w:val="ru-RU"/>
        </w:rPr>
        <w:t>ИНТЕРНЕТ-</w:t>
      </w:r>
      <w:r>
        <w:rPr>
          <w:sz w:val="22"/>
          <w:szCs w:val="22"/>
          <w:lang w:val="ru-RU"/>
        </w:rPr>
        <w:t>САЙТЫ</w:t>
      </w:r>
    </w:p>
    <w:p w:rsidR="000E12BB" w:rsidRPr="00825B46" w:rsidRDefault="000E12BB" w:rsidP="000E12BB">
      <w:pPr>
        <w:pStyle w:val="af"/>
        <w:numPr>
          <w:ilvl w:val="0"/>
          <w:numId w:val="33"/>
        </w:numPr>
        <w:tabs>
          <w:tab w:val="clear" w:pos="1353"/>
          <w:tab w:val="left" w:pos="709"/>
        </w:tabs>
        <w:spacing w:after="0" w:line="240" w:lineRule="auto"/>
        <w:ind w:left="0" w:firstLine="426"/>
        <w:contextualSpacing w:val="0"/>
        <w:jc w:val="both"/>
        <w:rPr>
          <w:rFonts w:ascii="Times New Roman" w:hAnsi="Times New Roman"/>
          <w:sz w:val="24"/>
          <w:szCs w:val="24"/>
        </w:rPr>
      </w:pPr>
      <w:r w:rsidRPr="00825B46">
        <w:rPr>
          <w:rFonts w:ascii="Times New Roman" w:hAnsi="Times New Roman"/>
          <w:sz w:val="24"/>
          <w:szCs w:val="24"/>
        </w:rPr>
        <w:t xml:space="preserve">Официальный интернет-портал правовой информации </w:t>
      </w:r>
      <w:hyperlink r:id="rId11" w:history="1">
        <w:r w:rsidRPr="00825B46">
          <w:rPr>
            <w:rStyle w:val="a7"/>
            <w:rFonts w:ascii="Times New Roman" w:hAnsi="Times New Roman"/>
            <w:sz w:val="24"/>
            <w:szCs w:val="24"/>
          </w:rPr>
          <w:t>http://www.pravo.gov.ru/ips/</w:t>
        </w:r>
      </w:hyperlink>
    </w:p>
    <w:p w:rsidR="000E12BB" w:rsidRPr="00825B46" w:rsidRDefault="000E12BB" w:rsidP="000E12BB">
      <w:pPr>
        <w:pStyle w:val="af"/>
        <w:numPr>
          <w:ilvl w:val="0"/>
          <w:numId w:val="33"/>
        </w:numPr>
        <w:tabs>
          <w:tab w:val="clear" w:pos="1353"/>
          <w:tab w:val="left" w:pos="709"/>
        </w:tabs>
        <w:spacing w:after="0" w:line="240" w:lineRule="auto"/>
        <w:ind w:left="0" w:firstLine="426"/>
        <w:contextualSpacing w:val="0"/>
        <w:jc w:val="both"/>
        <w:rPr>
          <w:rFonts w:ascii="Times New Roman" w:hAnsi="Times New Roman"/>
          <w:sz w:val="24"/>
          <w:szCs w:val="24"/>
        </w:rPr>
      </w:pPr>
      <w:r w:rsidRPr="00825B46">
        <w:rPr>
          <w:rFonts w:ascii="Times New Roman" w:hAnsi="Times New Roman"/>
          <w:sz w:val="24"/>
          <w:szCs w:val="24"/>
        </w:rPr>
        <w:t xml:space="preserve">Научно-технический центр правовой информации "Система" Федеральной службы охраны Российской Федерации </w:t>
      </w:r>
      <w:hyperlink r:id="rId12" w:history="1">
        <w:r w:rsidRPr="00825B46">
          <w:rPr>
            <w:rStyle w:val="a7"/>
            <w:rFonts w:ascii="Times New Roman" w:hAnsi="Times New Roman"/>
            <w:sz w:val="24"/>
            <w:szCs w:val="24"/>
          </w:rPr>
          <w:t>http://www1.systema.ru/</w:t>
        </w:r>
      </w:hyperlink>
    </w:p>
    <w:p w:rsidR="000E12BB" w:rsidRPr="00825B46" w:rsidRDefault="000E12BB" w:rsidP="000E12BB">
      <w:pPr>
        <w:pStyle w:val="af"/>
        <w:numPr>
          <w:ilvl w:val="0"/>
          <w:numId w:val="33"/>
        </w:numPr>
        <w:tabs>
          <w:tab w:val="clear" w:pos="1353"/>
          <w:tab w:val="left" w:pos="709"/>
        </w:tabs>
        <w:spacing w:after="0" w:line="240" w:lineRule="auto"/>
        <w:ind w:left="0" w:firstLine="426"/>
        <w:contextualSpacing w:val="0"/>
        <w:jc w:val="both"/>
        <w:rPr>
          <w:rFonts w:ascii="Times New Roman" w:hAnsi="Times New Roman"/>
          <w:sz w:val="24"/>
          <w:szCs w:val="24"/>
        </w:rPr>
      </w:pPr>
      <w:r w:rsidRPr="00825B46">
        <w:rPr>
          <w:rFonts w:ascii="Times New Roman" w:hAnsi="Times New Roman"/>
          <w:sz w:val="24"/>
          <w:szCs w:val="24"/>
        </w:rPr>
        <w:t>Поисковая система «</w:t>
      </w:r>
      <w:proofErr w:type="spellStart"/>
      <w:r w:rsidRPr="00825B46">
        <w:rPr>
          <w:rFonts w:ascii="Times New Roman" w:hAnsi="Times New Roman"/>
          <w:sz w:val="24"/>
          <w:szCs w:val="24"/>
        </w:rPr>
        <w:t>Яндекс</w:t>
      </w:r>
      <w:proofErr w:type="spellEnd"/>
      <w:r w:rsidRPr="00825B46">
        <w:rPr>
          <w:rFonts w:ascii="Times New Roman" w:hAnsi="Times New Roman"/>
          <w:sz w:val="24"/>
          <w:szCs w:val="24"/>
        </w:rPr>
        <w:t xml:space="preserve">» </w:t>
      </w:r>
      <w:hyperlink r:id="rId13" w:history="1">
        <w:r w:rsidRPr="00825B46">
          <w:rPr>
            <w:rStyle w:val="a7"/>
            <w:rFonts w:ascii="Times New Roman" w:hAnsi="Times New Roman"/>
            <w:sz w:val="24"/>
            <w:szCs w:val="24"/>
          </w:rPr>
          <w:t>https://yandex.ru/</w:t>
        </w:r>
      </w:hyperlink>
    </w:p>
    <w:p w:rsidR="000E12BB" w:rsidRPr="0005281F" w:rsidRDefault="000E12BB" w:rsidP="000E12BB">
      <w:pPr>
        <w:pStyle w:val="af"/>
        <w:numPr>
          <w:ilvl w:val="0"/>
          <w:numId w:val="33"/>
        </w:numPr>
        <w:tabs>
          <w:tab w:val="clear" w:pos="1353"/>
          <w:tab w:val="left" w:pos="709"/>
        </w:tabs>
        <w:spacing w:after="0" w:line="240" w:lineRule="auto"/>
        <w:ind w:left="0" w:firstLine="426"/>
        <w:contextualSpacing w:val="0"/>
        <w:jc w:val="both"/>
        <w:rPr>
          <w:rFonts w:ascii="Times New Roman" w:hAnsi="Times New Roman"/>
          <w:sz w:val="24"/>
          <w:szCs w:val="24"/>
        </w:rPr>
      </w:pPr>
      <w:r w:rsidRPr="00825B46">
        <w:rPr>
          <w:rFonts w:ascii="Times New Roman" w:hAnsi="Times New Roman"/>
          <w:sz w:val="24"/>
          <w:szCs w:val="24"/>
        </w:rPr>
        <w:t>Поисковая система «</w:t>
      </w:r>
      <w:r w:rsidRPr="00825B46">
        <w:rPr>
          <w:rFonts w:ascii="Times New Roman" w:hAnsi="Times New Roman"/>
          <w:sz w:val="24"/>
          <w:szCs w:val="24"/>
          <w:lang w:val="en-US"/>
        </w:rPr>
        <w:t>G</w:t>
      </w:r>
      <w:proofErr w:type="spellStart"/>
      <w:r w:rsidRPr="00825B46">
        <w:rPr>
          <w:rFonts w:ascii="Times New Roman" w:hAnsi="Times New Roman"/>
          <w:sz w:val="24"/>
          <w:szCs w:val="24"/>
        </w:rPr>
        <w:t>oogle</w:t>
      </w:r>
      <w:proofErr w:type="spellEnd"/>
      <w:r w:rsidRPr="00825B46">
        <w:rPr>
          <w:rFonts w:ascii="Times New Roman" w:hAnsi="Times New Roman"/>
          <w:sz w:val="24"/>
          <w:szCs w:val="24"/>
        </w:rPr>
        <w:t xml:space="preserve">» </w:t>
      </w:r>
      <w:hyperlink r:id="rId14" w:history="1"/>
      <w:hyperlink r:id="rId15" w:history="1">
        <w:r w:rsidRPr="00825B46">
          <w:rPr>
            <w:rStyle w:val="a7"/>
            <w:rFonts w:ascii="Times New Roman" w:hAnsi="Times New Roman"/>
            <w:sz w:val="24"/>
            <w:szCs w:val="24"/>
          </w:rPr>
          <w:t>https://www.google.ru/</w:t>
        </w:r>
      </w:hyperlink>
    </w:p>
    <w:p w:rsidR="000E12BB" w:rsidRPr="005F448A" w:rsidRDefault="000E12BB" w:rsidP="000E12BB">
      <w:pPr>
        <w:numPr>
          <w:ilvl w:val="0"/>
          <w:numId w:val="33"/>
        </w:numPr>
        <w:tabs>
          <w:tab w:val="clear" w:pos="1353"/>
          <w:tab w:val="left" w:pos="709"/>
          <w:tab w:val="left" w:pos="851"/>
          <w:tab w:val="left" w:pos="1134"/>
        </w:tabs>
        <w:ind w:left="0" w:firstLine="426"/>
        <w:jc w:val="both"/>
        <w:rPr>
          <w:bCs/>
          <w:spacing w:val="-2"/>
          <w:sz w:val="24"/>
        </w:rPr>
      </w:pPr>
      <w:r w:rsidRPr="005F448A">
        <w:rPr>
          <w:sz w:val="24"/>
        </w:rPr>
        <w:t xml:space="preserve">Официальный сайт Министерства экономического развития Российской Федерации - </w:t>
      </w:r>
      <w:hyperlink r:id="rId16" w:history="1">
        <w:r w:rsidRPr="005F448A">
          <w:rPr>
            <w:rStyle w:val="a7"/>
            <w:sz w:val="24"/>
          </w:rPr>
          <w:t>http://www.economy.gov.ru/minec/main</w:t>
        </w:r>
      </w:hyperlink>
    </w:p>
    <w:p w:rsidR="000E12BB" w:rsidRPr="005F448A" w:rsidRDefault="000E12BB" w:rsidP="000E12BB">
      <w:pPr>
        <w:numPr>
          <w:ilvl w:val="0"/>
          <w:numId w:val="33"/>
        </w:numPr>
        <w:tabs>
          <w:tab w:val="clear" w:pos="1353"/>
          <w:tab w:val="left" w:pos="709"/>
          <w:tab w:val="left" w:pos="851"/>
          <w:tab w:val="left" w:pos="1134"/>
        </w:tabs>
        <w:ind w:left="0" w:firstLine="426"/>
        <w:jc w:val="both"/>
        <w:rPr>
          <w:rStyle w:val="a6"/>
          <w:b w:val="0"/>
          <w:sz w:val="24"/>
        </w:rPr>
      </w:pPr>
      <w:r w:rsidRPr="005F448A">
        <w:rPr>
          <w:sz w:val="24"/>
        </w:rPr>
        <w:t xml:space="preserve">Официальный сайт Министерства сельского хозяйства Российской Федерации - </w:t>
      </w:r>
      <w:hyperlink r:id="rId17" w:history="1">
        <w:r w:rsidRPr="005F448A">
          <w:rPr>
            <w:rStyle w:val="a7"/>
            <w:sz w:val="24"/>
          </w:rPr>
          <w:t>http://www.mcx.ru/</w:t>
        </w:r>
      </w:hyperlink>
    </w:p>
    <w:p w:rsidR="000E12BB" w:rsidRPr="005F448A" w:rsidRDefault="000E12BB" w:rsidP="000E12BB">
      <w:pPr>
        <w:numPr>
          <w:ilvl w:val="0"/>
          <w:numId w:val="33"/>
        </w:numPr>
        <w:tabs>
          <w:tab w:val="clear" w:pos="1353"/>
          <w:tab w:val="left" w:pos="709"/>
          <w:tab w:val="left" w:pos="851"/>
          <w:tab w:val="left" w:pos="1134"/>
        </w:tabs>
        <w:ind w:left="0" w:firstLine="426"/>
        <w:jc w:val="both"/>
        <w:rPr>
          <w:sz w:val="24"/>
        </w:rPr>
      </w:pPr>
      <w:r w:rsidRPr="005F448A">
        <w:rPr>
          <w:sz w:val="24"/>
        </w:rPr>
        <w:t xml:space="preserve">Официальный сайт Федеральной службы государственной регистрации, кадастра и картографии - </w:t>
      </w:r>
      <w:hyperlink r:id="rId18" w:history="1">
        <w:r w:rsidRPr="005F448A">
          <w:rPr>
            <w:rStyle w:val="a7"/>
            <w:sz w:val="24"/>
          </w:rPr>
          <w:t>https://rosreestr.ru/wps/portal/</w:t>
        </w:r>
      </w:hyperlink>
    </w:p>
    <w:p w:rsidR="000E12BB" w:rsidRPr="005F448A" w:rsidRDefault="000E12BB" w:rsidP="000E12BB">
      <w:pPr>
        <w:numPr>
          <w:ilvl w:val="0"/>
          <w:numId w:val="33"/>
        </w:numPr>
        <w:tabs>
          <w:tab w:val="clear" w:pos="1353"/>
          <w:tab w:val="left" w:pos="709"/>
          <w:tab w:val="left" w:pos="851"/>
          <w:tab w:val="left" w:pos="1134"/>
        </w:tabs>
        <w:ind w:left="0" w:firstLine="426"/>
        <w:jc w:val="both"/>
        <w:rPr>
          <w:bCs/>
          <w:spacing w:val="-2"/>
          <w:sz w:val="24"/>
        </w:rPr>
      </w:pPr>
      <w:r w:rsidRPr="005F448A">
        <w:rPr>
          <w:sz w:val="24"/>
        </w:rPr>
        <w:t xml:space="preserve">Официальный сайт Федеральной службы по надзору в сфере природопользования - </w:t>
      </w:r>
      <w:hyperlink r:id="rId19" w:history="1">
        <w:r w:rsidRPr="005F448A">
          <w:rPr>
            <w:rStyle w:val="a7"/>
            <w:sz w:val="24"/>
          </w:rPr>
          <w:t>http://rpn.gov.ru/</w:t>
        </w:r>
      </w:hyperlink>
    </w:p>
    <w:p w:rsidR="000E12BB" w:rsidRPr="005F448A" w:rsidRDefault="000E12BB" w:rsidP="000E12BB">
      <w:pPr>
        <w:numPr>
          <w:ilvl w:val="0"/>
          <w:numId w:val="33"/>
        </w:numPr>
        <w:tabs>
          <w:tab w:val="clear" w:pos="1353"/>
          <w:tab w:val="left" w:pos="709"/>
          <w:tab w:val="left" w:pos="851"/>
          <w:tab w:val="left" w:pos="1134"/>
        </w:tabs>
        <w:ind w:left="0" w:firstLine="426"/>
        <w:jc w:val="both"/>
        <w:rPr>
          <w:rStyle w:val="a6"/>
          <w:b w:val="0"/>
          <w:sz w:val="24"/>
        </w:rPr>
      </w:pPr>
      <w:r w:rsidRPr="005F448A">
        <w:rPr>
          <w:sz w:val="24"/>
        </w:rPr>
        <w:t xml:space="preserve">Официальный сайт Федерального агентства по управлению государственным имуществом -  </w:t>
      </w:r>
      <w:hyperlink r:id="rId20" w:history="1">
        <w:r w:rsidRPr="005F448A">
          <w:rPr>
            <w:rStyle w:val="a7"/>
            <w:sz w:val="24"/>
          </w:rPr>
          <w:t>http://www.rosim.ru/</w:t>
        </w:r>
      </w:hyperlink>
    </w:p>
    <w:p w:rsidR="000E12BB" w:rsidRPr="005F448A" w:rsidRDefault="000E12BB" w:rsidP="000E12BB">
      <w:pPr>
        <w:numPr>
          <w:ilvl w:val="0"/>
          <w:numId w:val="33"/>
        </w:numPr>
        <w:tabs>
          <w:tab w:val="clear" w:pos="1353"/>
          <w:tab w:val="left" w:pos="709"/>
          <w:tab w:val="left" w:pos="851"/>
          <w:tab w:val="left" w:pos="1134"/>
        </w:tabs>
        <w:ind w:left="0" w:firstLine="426"/>
        <w:jc w:val="both"/>
        <w:rPr>
          <w:sz w:val="24"/>
        </w:rPr>
      </w:pPr>
      <w:r w:rsidRPr="005F448A">
        <w:rPr>
          <w:sz w:val="24"/>
        </w:rPr>
        <w:t xml:space="preserve">Официальный сайт администрации Краснодарского края - </w:t>
      </w:r>
      <w:hyperlink r:id="rId21" w:history="1">
        <w:r w:rsidRPr="005F448A">
          <w:rPr>
            <w:rStyle w:val="a7"/>
            <w:sz w:val="24"/>
          </w:rPr>
          <w:t>http://admkrai.krasnodar.ru/</w:t>
        </w:r>
      </w:hyperlink>
    </w:p>
    <w:p w:rsidR="000E12BB" w:rsidRPr="005F448A" w:rsidRDefault="000E12BB" w:rsidP="000E12BB">
      <w:pPr>
        <w:numPr>
          <w:ilvl w:val="0"/>
          <w:numId w:val="33"/>
        </w:numPr>
        <w:tabs>
          <w:tab w:val="clear" w:pos="1353"/>
          <w:tab w:val="left" w:pos="709"/>
          <w:tab w:val="left" w:pos="851"/>
          <w:tab w:val="left" w:pos="1134"/>
        </w:tabs>
        <w:ind w:left="0" w:firstLine="426"/>
        <w:jc w:val="both"/>
        <w:rPr>
          <w:bCs/>
          <w:spacing w:val="-2"/>
          <w:sz w:val="24"/>
        </w:rPr>
      </w:pPr>
      <w:r w:rsidRPr="005F448A">
        <w:rPr>
          <w:sz w:val="24"/>
        </w:rPr>
        <w:t xml:space="preserve">Официальный сайт администрации муниципального  образования город Краснодар -  </w:t>
      </w:r>
      <w:hyperlink r:id="rId22" w:history="1">
        <w:r w:rsidRPr="005F448A">
          <w:rPr>
            <w:rStyle w:val="a7"/>
            <w:sz w:val="24"/>
          </w:rPr>
          <w:t>http://krd.ru/</w:t>
        </w:r>
      </w:hyperlink>
    </w:p>
    <w:p w:rsidR="000E12BB" w:rsidRPr="005F448A" w:rsidRDefault="000E12BB" w:rsidP="000E12BB">
      <w:pPr>
        <w:numPr>
          <w:ilvl w:val="0"/>
          <w:numId w:val="33"/>
        </w:numPr>
        <w:tabs>
          <w:tab w:val="clear" w:pos="1353"/>
          <w:tab w:val="left" w:pos="709"/>
          <w:tab w:val="left" w:pos="851"/>
          <w:tab w:val="left" w:pos="1134"/>
        </w:tabs>
        <w:ind w:left="0" w:firstLine="426"/>
        <w:jc w:val="both"/>
        <w:rPr>
          <w:bCs/>
          <w:spacing w:val="-2"/>
          <w:sz w:val="24"/>
        </w:rPr>
      </w:pPr>
      <w:r w:rsidRPr="005F448A">
        <w:rPr>
          <w:sz w:val="24"/>
        </w:rPr>
        <w:t xml:space="preserve"> Официальный сайт муниципального казенного учреждения муниципального образования город Краснодар «Краснодарский городской многофункциональный центр по предоставлению государственных и муниципальных услуг» -  </w:t>
      </w:r>
      <w:hyperlink r:id="rId23" w:history="1">
        <w:r w:rsidRPr="005F448A">
          <w:rPr>
            <w:rStyle w:val="a7"/>
            <w:sz w:val="24"/>
          </w:rPr>
          <w:t>http://mfc.krd.ru/default.aspx</w:t>
        </w:r>
      </w:hyperlink>
    </w:p>
    <w:p w:rsidR="002F4518" w:rsidRDefault="002F4518" w:rsidP="002F4518">
      <w:pPr>
        <w:pStyle w:val="110"/>
        <w:pageBreakBefore/>
        <w:tabs>
          <w:tab w:val="left" w:pos="284"/>
          <w:tab w:val="left" w:pos="832"/>
        </w:tabs>
        <w:ind w:left="0"/>
        <w:contextualSpacing/>
        <w:jc w:val="right"/>
        <w:rPr>
          <w:sz w:val="22"/>
          <w:szCs w:val="22"/>
          <w:lang w:val="ru-RU"/>
        </w:rPr>
      </w:pPr>
      <w:r w:rsidRPr="00787A6F">
        <w:rPr>
          <w:b w:val="0"/>
          <w:sz w:val="22"/>
          <w:szCs w:val="22"/>
          <w:lang w:val="ru-RU"/>
        </w:rPr>
        <w:lastRenderedPageBreak/>
        <w:t xml:space="preserve"> </w:t>
      </w:r>
      <w:r>
        <w:rPr>
          <w:sz w:val="22"/>
          <w:szCs w:val="22"/>
          <w:lang w:val="ru-RU"/>
        </w:rPr>
        <w:t>Приложение 2</w:t>
      </w:r>
    </w:p>
    <w:p w:rsidR="002F4518" w:rsidRDefault="002F4518" w:rsidP="002F4518">
      <w:pPr>
        <w:pStyle w:val="110"/>
        <w:tabs>
          <w:tab w:val="left" w:pos="284"/>
          <w:tab w:val="left" w:pos="832"/>
        </w:tabs>
        <w:ind w:left="0"/>
        <w:contextualSpacing/>
        <w:jc w:val="right"/>
        <w:rPr>
          <w:sz w:val="22"/>
          <w:szCs w:val="22"/>
          <w:lang w:val="ru-RU"/>
        </w:rPr>
      </w:pPr>
    </w:p>
    <w:p w:rsidR="002F4518" w:rsidRPr="00FE2BBB" w:rsidRDefault="002F4518" w:rsidP="002F4518">
      <w:pPr>
        <w:pStyle w:val="af0"/>
        <w:tabs>
          <w:tab w:val="left" w:pos="0"/>
          <w:tab w:val="left" w:pos="993"/>
          <w:tab w:val="left" w:pos="1134"/>
          <w:tab w:val="left" w:pos="1276"/>
        </w:tabs>
        <w:jc w:val="center"/>
        <w:rPr>
          <w:rFonts w:ascii="Times New Roman" w:hAnsi="Times New Roman"/>
          <w:b/>
          <w:sz w:val="22"/>
          <w:szCs w:val="22"/>
        </w:rPr>
      </w:pPr>
      <w:r w:rsidRPr="00FE2BBB">
        <w:rPr>
          <w:rFonts w:ascii="Times New Roman" w:hAnsi="Times New Roman"/>
          <w:b/>
          <w:sz w:val="22"/>
          <w:szCs w:val="22"/>
        </w:rPr>
        <w:t xml:space="preserve"> РЕКОМЕНДУЕМАЯ ЛИТЕРАТУРА</w:t>
      </w:r>
    </w:p>
    <w:p w:rsidR="002F4518" w:rsidRPr="00FE2BBB" w:rsidRDefault="002F4518" w:rsidP="002F4518">
      <w:pPr>
        <w:pStyle w:val="af0"/>
        <w:tabs>
          <w:tab w:val="left" w:pos="0"/>
          <w:tab w:val="left" w:pos="993"/>
          <w:tab w:val="left" w:pos="1134"/>
          <w:tab w:val="left" w:pos="1276"/>
        </w:tabs>
        <w:jc w:val="center"/>
        <w:rPr>
          <w:rFonts w:ascii="Times New Roman" w:hAnsi="Times New Roman"/>
          <w:b/>
          <w:sz w:val="22"/>
          <w:szCs w:val="22"/>
        </w:rPr>
      </w:pPr>
    </w:p>
    <w:p w:rsidR="002F4518" w:rsidRPr="00795B32" w:rsidRDefault="002F4518" w:rsidP="002F4518">
      <w:pPr>
        <w:pStyle w:val="af0"/>
        <w:tabs>
          <w:tab w:val="left" w:pos="452"/>
          <w:tab w:val="left" w:pos="707"/>
          <w:tab w:val="left" w:pos="850"/>
          <w:tab w:val="left" w:pos="993"/>
        </w:tabs>
        <w:ind w:firstLine="426"/>
        <w:jc w:val="both"/>
        <w:rPr>
          <w:rFonts w:ascii="Times New Roman" w:hAnsi="Times New Roman"/>
          <w:b/>
          <w:sz w:val="24"/>
          <w:szCs w:val="24"/>
        </w:rPr>
      </w:pPr>
      <w:r w:rsidRPr="00795B32">
        <w:rPr>
          <w:rFonts w:ascii="Times New Roman" w:hAnsi="Times New Roman"/>
          <w:b/>
          <w:sz w:val="24"/>
          <w:szCs w:val="24"/>
        </w:rPr>
        <w:t>Нормативные правовые акты (в действующей редакции):</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Конституция Российской Федерации. Принята всенародным голосованием 12 декабря 1993 года // Российская газета. 1993. 25 декабря.</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Гражданский кодекс Российской Федерации. (Часть первая) от 30 ноября 1994 года // СЗ РФ. 1994. № 32. Ст. 3301.</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Об особо охраняемых природных территориях: Федеральный закон от 15 февраля 1995 года № 33-ФЗ // СЗ РФ. 1995. № 12. Ст. 1024.</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природных лечебных ресурсах, лечебно-оздоровительных местностях и курортах: Федеральный закон от 23 февраля 1995 года № 26-ФЗ // СЗ РФ. 1995. № 9. Ст. 713.</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Об обороне: Федеральный закон от 31 мая 1996 года № 61-ФЗ // СЗ РФ. 1996. № 23. Ст. 2750.</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Уголовный кодекс РФ от 13 июня 1996 года № 63-ФЗ // СЗ РФ. 1996. № 25. Ст. 2954.</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мелиорации земель: Федеральный закон от 10 января 1996 года № 4-ФЗ // СЗ РФ. 1996. № 3. Ст. 142.</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садоводческих, огороднических и дачных некоммерческих объединениях граждан: Федеральный закон от 15 апреля 1998 года №66-ФЗ // СЗ РФ. 1998. № 16. Ст. 1801.</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 xml:space="preserve">О государственном регулировании обеспечения плодородия земель сельскохозяйственного назначения: Федеральный закон от 16 июля 1998 года // СЗ РФ. 1998. № 29. Ст. 3399. </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lastRenderedPageBreak/>
        <w:t>Об оценочной деятельности в Российской Федерации: Федеральный закон от 29 июля 1998 года № 135-ФЗ // СЗ РФ. 1998. № 31. Ст. 3813.</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Земельный кодекс Российской Федерации от 25 октября 2001 года № 136-ФЗ // СЗ РФ. 2001. № 44. Ст. 4147.</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введении в действие Земельного кодекса Российской Федерации: Федеральный закон от 25 октября 2001 года № 137-ФЗ // СЗ РФ. 2001. № 44. Ст. 4148.</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color w:val="000000"/>
          <w:sz w:val="24"/>
          <w:shd w:val="clear" w:color="auto" w:fill="FFFFFF"/>
        </w:rPr>
        <w:t xml:space="preserve">О государственной регистрации недвижимости: </w:t>
      </w:r>
      <w:r w:rsidRPr="00795B32">
        <w:rPr>
          <w:color w:val="000000"/>
          <w:sz w:val="24"/>
        </w:rPr>
        <w:t xml:space="preserve">Федеральный закон от 13 июля 2015 года № 218-ФЗ // СЗ РФ. </w:t>
      </w:r>
      <w:r w:rsidRPr="00795B32">
        <w:rPr>
          <w:bCs/>
          <w:color w:val="000000"/>
          <w:sz w:val="24"/>
          <w:shd w:val="clear" w:color="auto" w:fill="FFFFFF"/>
        </w:rPr>
        <w:t xml:space="preserve">2015. № 29 (часть I). </w:t>
      </w:r>
      <w:proofErr w:type="spellStart"/>
      <w:proofErr w:type="gramStart"/>
      <w:r w:rsidRPr="00795B32">
        <w:rPr>
          <w:bCs/>
          <w:color w:val="000000"/>
          <w:sz w:val="24"/>
          <w:shd w:val="clear" w:color="auto" w:fill="FFFFFF"/>
        </w:rPr>
        <w:t>C</w:t>
      </w:r>
      <w:proofErr w:type="gramEnd"/>
      <w:r w:rsidRPr="00795B32">
        <w:rPr>
          <w:bCs/>
          <w:color w:val="000000"/>
          <w:sz w:val="24"/>
          <w:shd w:val="clear" w:color="auto" w:fill="FFFFFF"/>
        </w:rPr>
        <w:t>т</w:t>
      </w:r>
      <w:proofErr w:type="spellEnd"/>
      <w:r w:rsidRPr="00795B32">
        <w:rPr>
          <w:bCs/>
          <w:color w:val="000000"/>
          <w:sz w:val="24"/>
          <w:shd w:val="clear" w:color="auto" w:fill="FFFFFF"/>
        </w:rPr>
        <w:t>. 4344.</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садоводческих, огороднических и дачных некоммерческих объединениях граждан: Федеральный закон от 15 апреля 1998 года №66-ФЗ // СЗ РФ. 1998. № 16. Ст. 1801.</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землеустройстве: Федеральный закон от 18 июня 2001 года № 78-ФЗ // СЗ РФ. 2001. № 26. Ст. 2582.</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приватизации государственного и муниципального имущества: Федеральный закон от 21 декабря 2001 года № 178-ФЗ // СЗ РФ. 2002. № 4. Ст. 251.</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Об обороте земель сельскохозяйственного назначения: Федеральный закон от 24 июля 2002 года № 101-ФЗ // СЗ РФ. 2002. № 30.Ст. 3018.</w:t>
      </w:r>
    </w:p>
    <w:p w:rsidR="002F4518" w:rsidRPr="00795B32" w:rsidRDefault="002F4518" w:rsidP="002F4518">
      <w:pPr>
        <w:numPr>
          <w:ilvl w:val="0"/>
          <w:numId w:val="28"/>
        </w:numPr>
        <w:tabs>
          <w:tab w:val="left" w:pos="1134"/>
        </w:tabs>
        <w:ind w:left="0" w:right="-340" w:firstLine="426"/>
        <w:jc w:val="both"/>
        <w:rPr>
          <w:sz w:val="24"/>
        </w:rPr>
      </w:pPr>
      <w:r w:rsidRPr="00795B32">
        <w:rPr>
          <w:sz w:val="24"/>
        </w:rPr>
        <w:t xml:space="preserve">Об охране окружающей среды: Федеральный закон от 10 января 2002 года № 7-ФЗ с </w:t>
      </w:r>
      <w:proofErr w:type="spellStart"/>
      <w:r w:rsidRPr="00795B32">
        <w:rPr>
          <w:sz w:val="24"/>
        </w:rPr>
        <w:t>изм</w:t>
      </w:r>
      <w:proofErr w:type="spellEnd"/>
      <w:r w:rsidRPr="00795B32">
        <w:rPr>
          <w:sz w:val="24"/>
        </w:rPr>
        <w:t>. и доп. от 29 июля 2017 года // СЗ РФ. 2002. № 2. Ст. 133; 2017. №31 (Часть I). Ст. 4829.</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переводе земель или земельных участков из одной категории в другую: Федеральный закон от 21 декабря 2004 года № 172-ФЗ // СЗ РФ. 2004. № 52. Ст. 5276.</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proofErr w:type="gramStart"/>
      <w:r w:rsidRPr="00795B32">
        <w:rPr>
          <w:sz w:val="24"/>
        </w:rPr>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w:t>
      </w:r>
      <w:proofErr w:type="gramEnd"/>
      <w:r w:rsidRPr="00795B32">
        <w:rPr>
          <w:sz w:val="24"/>
        </w:rPr>
        <w:t xml:space="preserve"> недвижимого имущества: Федеральный </w:t>
      </w:r>
      <w:r w:rsidRPr="00795B32">
        <w:rPr>
          <w:sz w:val="24"/>
        </w:rPr>
        <w:lastRenderedPageBreak/>
        <w:t>закон от 30 июня 2006 года №93-ФЗ // СЗ РФ. 2006. № 27. Ст. 2882.</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Федеральный закон от 23 ноября 2007 года № 268-ФЗ // СЗ РФ. 2007. № 48. Ст. 5812.</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Налоговый кодекс Российской Федерации, Часть вторая от 5 августа 2000 года № 117-ФЗ // СЗ РФ. 2000. № 32. Ст. 3340.</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Кодекс об административных правонарушениях РФ от 30 декабря 2001 года №195-ФЗ // СЗ РФ. 2002. № 1. Ст. 1.</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Арбитражный процессуальный кодекс Российской Федерации от 24 июля 2002 года № 95-ФЗ // СЗ РФ. 2002. № 30. Ст. 3012.</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крестьянском (фермерском) хозяйстве: Федеральный закон от 11 июня 2003 года № 74-ФЗ // СЗ РФ. 2003. № 24. Ст. 2249.</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личном подсобном хозяйстве: Федеральный закон от 7 июля 2003 года № 112-ФЗ //СЗ РФ. 2003. № 28. Ст. 2881.</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 xml:space="preserve"> О железнодорожном транспорте в Российской Федерации: Федеральный закон от 10 января 2003 года № 17-ФЗ // СЗ РФ. 2003. № 2. Ст. 169.</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 xml:space="preserve"> О связи: Федеральный закон от 07 июля 2003 года № 126-ФЗ // СЗ РФ. 2003. № 28. Ст. 2895.</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Градостроительный кодекс Российской Федерации от 29 декабря 2004 года № 190-ФЗ // СЗ РФ. 2005. № 1. Ст. 16.</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введении в действие Градостроительного кодекса Российской Федерации: Федеральный закон от 29 декабря 2004 года №191-ФЗ // СЗ РФ. 2005. № 1. Ст. 17.</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lastRenderedPageBreak/>
        <w:t>Водный кодекс Российской Федерации от 3 июня 2006 года № 74-ФЗ // СЗ РФ. 2006. № 23. Ст. 2381.</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введении в действие Водного кодекса Российской Федерации: Федеральный закон от 3 июня 2006 года № 73-ФЗ // СЗ РФ. 2006. № 23. Ст. 2380.</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Лесной кодекс РФ от 4 декабря 2006 года № 200-ФЗ // СЗ РФ. 2006. № 50. Ст. 5278.</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введении в действие Лесного кодекса Российской Федерации: Федеральный закон от 4 декабря 2006 года № 201-ФЗ // СЗ РФ. 2006. № 50. Ст. 5279.</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государственном кадастре недвижимости: Федеральный закон от 24 июля 2007 года №221-ФЗ // СЗ РФ. 2007. № 31. Ст. 4017.</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кадастровой деятельности: Федеральный закон от 24 июля 2007 года № 221-ФЗ // СЗ РФ. 2007. № 31. Ст. 4017.</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 xml:space="preserve"> О морских портах в Российской Федерации и о внесении изменений в отдельные законодательные акты Российской Федерации Федеральный закон от 08 ноября 2007 года № 261-ФЗ // СЗ РФ. 2007. № 46. Ст. 5557.</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 xml:space="preserve">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Федеральный закон от 03 декабря 2008 года № 244-ФЗ // СЗ РФ. 2008. № 49. Ст. 5742.</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color w:val="000000"/>
          <w:sz w:val="24"/>
        </w:rPr>
        <w:t xml:space="preserve">О государственной кадастровой оценке: Федеральный закон от 03 июля 2016 года № 237-ФЗ // СЗ РФ. </w:t>
      </w:r>
      <w:r w:rsidRPr="00795B32">
        <w:rPr>
          <w:bCs/>
          <w:color w:val="000000"/>
          <w:sz w:val="24"/>
          <w:shd w:val="clear" w:color="auto" w:fill="FFFFFF"/>
        </w:rPr>
        <w:t>2016. № 27 (часть I) Ст. 4170.</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lastRenderedPageBreak/>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закон от 8 ноября 2007 года № 257-ФЗ // СЗ РФ. 2007. № 46. Ст. 5553.</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Федеральный закон от 19 июля 2011 года № 246-ФЗ  // СЗ РФ. 2011. № 30 (ч. 1). Ст. 4594.</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Федеральный закон от 01 мая 2016 года № 119-ФЗ  // СЗ РФ. 2016. № 18. Ст. 2495; 2017. №31 (Часть I). Ст. 4796.</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 xml:space="preserve"> О Государственной границе Российской Федерации:  Закон РФ от 01 апреля 1993 года № 4730-1  // Российская газета. 1993. 04 мая.</w:t>
      </w:r>
    </w:p>
    <w:p w:rsidR="002F4518" w:rsidRPr="00795B32" w:rsidRDefault="002F4518" w:rsidP="002F4518">
      <w:pPr>
        <w:numPr>
          <w:ilvl w:val="0"/>
          <w:numId w:val="28"/>
        </w:numPr>
        <w:tabs>
          <w:tab w:val="left" w:pos="851"/>
          <w:tab w:val="left" w:pos="993"/>
          <w:tab w:val="left" w:pos="1134"/>
        </w:tabs>
        <w:ind w:left="0" w:right="-340" w:firstLine="426"/>
        <w:jc w:val="both"/>
        <w:rPr>
          <w:sz w:val="24"/>
        </w:rPr>
      </w:pPr>
      <w:r w:rsidRPr="00795B32">
        <w:rPr>
          <w:sz w:val="24"/>
        </w:rPr>
        <w:t>О космической деятельности: Закон РФ от 20 августа 1993 года № 5663-1 // Российская газета. 1993. 06 октября.</w:t>
      </w:r>
    </w:p>
    <w:p w:rsidR="002F4518" w:rsidRPr="00795B32" w:rsidRDefault="002F4518" w:rsidP="002F4518">
      <w:pPr>
        <w:pStyle w:val="a4"/>
        <w:numPr>
          <w:ilvl w:val="0"/>
          <w:numId w:val="28"/>
        </w:numPr>
        <w:tabs>
          <w:tab w:val="left" w:pos="1134"/>
        </w:tabs>
        <w:overflowPunct w:val="0"/>
        <w:adjustRightInd w:val="0"/>
        <w:ind w:left="0" w:right="-340" w:firstLine="426"/>
        <w:jc w:val="both"/>
        <w:rPr>
          <w:rFonts w:ascii="Times New Roman" w:hAnsi="Times New Roman"/>
          <w:sz w:val="24"/>
          <w:szCs w:val="24"/>
        </w:rPr>
      </w:pPr>
      <w:r w:rsidRPr="00795B32">
        <w:rPr>
          <w:rFonts w:ascii="Times New Roman" w:hAnsi="Times New Roman"/>
          <w:sz w:val="24"/>
          <w:szCs w:val="24"/>
        </w:rPr>
        <w:t xml:space="preserve">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Указ Президента Российской Федерации от 9 января 2011 года № 26 // СЗ РФ. 2011. №2. Ст. 268. </w:t>
      </w:r>
    </w:p>
    <w:p w:rsidR="002F4518" w:rsidRPr="00795B32" w:rsidRDefault="002F4518" w:rsidP="002F4518">
      <w:pPr>
        <w:numPr>
          <w:ilvl w:val="0"/>
          <w:numId w:val="28"/>
        </w:numPr>
        <w:tabs>
          <w:tab w:val="left" w:pos="1134"/>
        </w:tabs>
        <w:ind w:left="0" w:right="-340" w:firstLine="426"/>
        <w:jc w:val="both"/>
        <w:rPr>
          <w:sz w:val="24"/>
        </w:rPr>
      </w:pPr>
      <w:r w:rsidRPr="00795B32">
        <w:rPr>
          <w:sz w:val="24"/>
        </w:rPr>
        <w:lastRenderedPageBreak/>
        <w:t>О структуре федеральных органов исполнительной власти: Указ Президента РФ от 15 мая 2018 года № 215 // СЗ РФ. 2018. № 21. Ст. 2981.</w:t>
      </w:r>
    </w:p>
    <w:p w:rsidR="002F4518" w:rsidRPr="00795B32" w:rsidRDefault="002F4518" w:rsidP="002F4518">
      <w:pPr>
        <w:numPr>
          <w:ilvl w:val="0"/>
          <w:numId w:val="28"/>
        </w:numPr>
        <w:tabs>
          <w:tab w:val="left" w:pos="1134"/>
        </w:tabs>
        <w:ind w:left="0" w:right="-340" w:firstLine="426"/>
        <w:jc w:val="both"/>
        <w:rPr>
          <w:sz w:val="24"/>
        </w:rPr>
      </w:pPr>
      <w:r w:rsidRPr="00795B32">
        <w:rPr>
          <w:sz w:val="24"/>
        </w:rPr>
        <w:t>О рекультивации земель, снятии, сохранении и рациональном использовании плодородного слоя почвы: Постановление Правительства Российской Федерации от 23 февраля 1994 года № 140 // САПП РФ. 1994. № 10. Ст. 779.</w:t>
      </w:r>
    </w:p>
    <w:p w:rsidR="002F4518" w:rsidRPr="00795B32" w:rsidRDefault="002F4518" w:rsidP="002F4518">
      <w:pPr>
        <w:numPr>
          <w:ilvl w:val="0"/>
          <w:numId w:val="28"/>
        </w:numPr>
        <w:tabs>
          <w:tab w:val="left" w:pos="993"/>
          <w:tab w:val="left" w:pos="1134"/>
        </w:tabs>
        <w:ind w:left="0" w:right="-340" w:firstLine="426"/>
        <w:jc w:val="both"/>
        <w:rPr>
          <w:sz w:val="24"/>
        </w:rPr>
      </w:pPr>
      <w:r w:rsidRPr="00795B32">
        <w:rPr>
          <w:sz w:val="24"/>
        </w:rPr>
        <w:t>Об утверждении Положения о порядке консервации земель с изъятием их из оборота: Постановление Правительства РФ от 2 октября 2002 года № 830 // СЗ РФ. 2002. № 47. Ст. 4676.</w:t>
      </w:r>
    </w:p>
    <w:p w:rsidR="002F4518" w:rsidRPr="00795B32" w:rsidRDefault="002F4518" w:rsidP="002F4518">
      <w:pPr>
        <w:numPr>
          <w:ilvl w:val="0"/>
          <w:numId w:val="28"/>
        </w:numPr>
        <w:tabs>
          <w:tab w:val="left" w:pos="993"/>
          <w:tab w:val="left" w:pos="1134"/>
        </w:tabs>
        <w:ind w:left="0" w:right="-340" w:firstLine="426"/>
        <w:jc w:val="both"/>
        <w:rPr>
          <w:sz w:val="24"/>
        </w:rPr>
      </w:pPr>
      <w:r w:rsidRPr="00795B32">
        <w:rPr>
          <w:sz w:val="24"/>
        </w:rPr>
        <w:t>О некоторых вопросах, связанных с резервированием земель для государственных или муниципальных нужд: Постановление Правительства РФ от 22 июля 2008 года № 561 // СЗ РФ. 2008. № 30 (ч. 2). Ст. 3646.</w:t>
      </w:r>
    </w:p>
    <w:p w:rsidR="002F4518" w:rsidRPr="00795B32" w:rsidRDefault="002F4518" w:rsidP="002F4518">
      <w:pPr>
        <w:pStyle w:val="a4"/>
        <w:numPr>
          <w:ilvl w:val="0"/>
          <w:numId w:val="28"/>
        </w:numPr>
        <w:tabs>
          <w:tab w:val="left" w:pos="1134"/>
        </w:tabs>
        <w:overflowPunct w:val="0"/>
        <w:adjustRightInd w:val="0"/>
        <w:ind w:left="0" w:right="-340" w:firstLine="426"/>
        <w:jc w:val="both"/>
        <w:rPr>
          <w:rFonts w:ascii="Times New Roman" w:hAnsi="Times New Roman"/>
          <w:sz w:val="24"/>
          <w:szCs w:val="24"/>
        </w:rPr>
      </w:pPr>
      <w:r w:rsidRPr="00795B32">
        <w:rPr>
          <w:rFonts w:ascii="Times New Roman" w:hAnsi="Times New Roman"/>
          <w:sz w:val="24"/>
          <w:szCs w:val="24"/>
        </w:rPr>
        <w:t xml:space="preserve">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 Правительства Российской Федерации от 16 июля 2009 года №582  // СЗ РФ. 2009. №30. Ст. 3821. </w:t>
      </w:r>
    </w:p>
    <w:p w:rsidR="002F4518" w:rsidRPr="00795B32" w:rsidRDefault="002F4518" w:rsidP="002F4518">
      <w:pPr>
        <w:numPr>
          <w:ilvl w:val="0"/>
          <w:numId w:val="28"/>
        </w:numPr>
        <w:tabs>
          <w:tab w:val="left" w:pos="993"/>
          <w:tab w:val="left" w:pos="1134"/>
        </w:tabs>
        <w:ind w:left="0" w:right="-340" w:firstLine="426"/>
        <w:jc w:val="both"/>
        <w:rPr>
          <w:sz w:val="24"/>
        </w:rPr>
      </w:pPr>
      <w:r w:rsidRPr="00795B32">
        <w:rPr>
          <w:color w:val="000000"/>
          <w:sz w:val="24"/>
        </w:rPr>
        <w:t>Об утверждении Положения о государственном земельном надзоре: Постановление Правительства РФ от 02 января 2015 года № 1 // СЗ РФ. 2015. № 2. Ст. 514.</w:t>
      </w:r>
    </w:p>
    <w:p w:rsidR="002F4518" w:rsidRPr="00795B32" w:rsidRDefault="002F4518" w:rsidP="002F4518">
      <w:pPr>
        <w:pStyle w:val="a4"/>
        <w:numPr>
          <w:ilvl w:val="0"/>
          <w:numId w:val="28"/>
        </w:numPr>
        <w:tabs>
          <w:tab w:val="left" w:pos="1134"/>
        </w:tabs>
        <w:overflowPunct w:val="0"/>
        <w:adjustRightInd w:val="0"/>
        <w:ind w:left="0" w:right="-340" w:firstLine="426"/>
        <w:jc w:val="both"/>
        <w:rPr>
          <w:rFonts w:ascii="Times New Roman" w:hAnsi="Times New Roman"/>
          <w:sz w:val="24"/>
          <w:szCs w:val="24"/>
        </w:rPr>
      </w:pPr>
      <w:r w:rsidRPr="00795B32">
        <w:rPr>
          <w:rFonts w:ascii="Times New Roman" w:hAnsi="Times New Roman"/>
          <w:sz w:val="24"/>
          <w:szCs w:val="24"/>
        </w:rPr>
        <w:t xml:space="preserve">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 Постановление Правительства Российской Федерации от 26 марта 2015 года № 279  // СЗ РФ. 2015. № 14. Ст. 2124. </w:t>
      </w:r>
    </w:p>
    <w:p w:rsidR="002F4518" w:rsidRPr="00795B32" w:rsidRDefault="002F4518" w:rsidP="002F4518">
      <w:pPr>
        <w:numPr>
          <w:ilvl w:val="0"/>
          <w:numId w:val="28"/>
        </w:numPr>
        <w:tabs>
          <w:tab w:val="left" w:pos="993"/>
          <w:tab w:val="left" w:pos="1134"/>
        </w:tabs>
        <w:ind w:left="0" w:right="-340" w:firstLine="426"/>
        <w:jc w:val="both"/>
        <w:rPr>
          <w:sz w:val="24"/>
        </w:rPr>
      </w:pPr>
      <w:r w:rsidRPr="00795B32">
        <w:rPr>
          <w:sz w:val="24"/>
        </w:rPr>
        <w:lastRenderedPageBreak/>
        <w: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 Приказ ФАС России от 14 апреля 2015 года № 247/15 // Российская газета. 2015. 20 июля.</w:t>
      </w:r>
    </w:p>
    <w:p w:rsidR="002F4518" w:rsidRPr="00795B32" w:rsidRDefault="002F4518" w:rsidP="002F4518">
      <w:pPr>
        <w:numPr>
          <w:ilvl w:val="0"/>
          <w:numId w:val="28"/>
        </w:numPr>
        <w:tabs>
          <w:tab w:val="left" w:pos="993"/>
          <w:tab w:val="left" w:pos="1134"/>
        </w:tabs>
        <w:ind w:left="0" w:right="-340" w:firstLine="426"/>
        <w:jc w:val="both"/>
        <w:rPr>
          <w:sz w:val="24"/>
        </w:rPr>
      </w:pPr>
      <w:r w:rsidRPr="00795B32">
        <w:rPr>
          <w:sz w:val="24"/>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0E12BB" w:rsidRPr="000E12BB" w:rsidRDefault="000E12BB" w:rsidP="000E12BB">
      <w:pPr>
        <w:shd w:val="clear" w:color="auto" w:fill="FFFFFF"/>
        <w:tabs>
          <w:tab w:val="left" w:pos="0"/>
          <w:tab w:val="left" w:pos="993"/>
        </w:tabs>
        <w:ind w:left="426"/>
        <w:jc w:val="center"/>
        <w:rPr>
          <w:b/>
          <w:sz w:val="24"/>
        </w:rPr>
      </w:pPr>
      <w:r w:rsidRPr="000E12BB">
        <w:rPr>
          <w:b/>
          <w:sz w:val="24"/>
        </w:rPr>
        <w:t xml:space="preserve">Официальные акты высших судебных органов </w:t>
      </w:r>
    </w:p>
    <w:p w:rsidR="000E12BB" w:rsidRPr="000E12BB" w:rsidRDefault="000E12BB" w:rsidP="000E12BB">
      <w:pPr>
        <w:shd w:val="clear" w:color="auto" w:fill="FFFFFF"/>
        <w:tabs>
          <w:tab w:val="left" w:pos="0"/>
          <w:tab w:val="left" w:pos="993"/>
        </w:tabs>
        <w:ind w:left="426"/>
        <w:jc w:val="center"/>
        <w:rPr>
          <w:b/>
          <w:sz w:val="24"/>
        </w:rPr>
      </w:pPr>
      <w:r w:rsidRPr="000E12BB">
        <w:rPr>
          <w:b/>
          <w:sz w:val="24"/>
        </w:rPr>
        <w:t>(в действующей редакции) к темам 1-9</w:t>
      </w:r>
    </w:p>
    <w:p w:rsidR="002F4518" w:rsidRPr="00795B32" w:rsidRDefault="002F4518" w:rsidP="002F4518">
      <w:pPr>
        <w:pStyle w:val="a4"/>
        <w:numPr>
          <w:ilvl w:val="1"/>
          <w:numId w:val="29"/>
        </w:numPr>
        <w:tabs>
          <w:tab w:val="left" w:pos="709"/>
        </w:tabs>
        <w:overflowPunct w:val="0"/>
        <w:adjustRightInd w:val="0"/>
        <w:ind w:left="0" w:right="-340" w:firstLine="426"/>
        <w:jc w:val="both"/>
        <w:rPr>
          <w:rFonts w:ascii="Times New Roman" w:hAnsi="Times New Roman"/>
          <w:sz w:val="24"/>
          <w:szCs w:val="24"/>
        </w:rPr>
      </w:pPr>
      <w:r w:rsidRPr="00795B32">
        <w:rPr>
          <w:rFonts w:ascii="Times New Roman" w:hAnsi="Times New Roman"/>
          <w:sz w:val="24"/>
          <w:szCs w:val="24"/>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СПС «</w:t>
      </w:r>
      <w:proofErr w:type="spellStart"/>
      <w:r w:rsidRPr="00795B32">
        <w:rPr>
          <w:rFonts w:ascii="Times New Roman" w:hAnsi="Times New Roman"/>
          <w:sz w:val="24"/>
          <w:szCs w:val="24"/>
        </w:rPr>
        <w:t>КонсультантПлюс</w:t>
      </w:r>
      <w:proofErr w:type="spellEnd"/>
      <w:r w:rsidRPr="00795B32">
        <w:rPr>
          <w:rFonts w:ascii="Times New Roman" w:hAnsi="Times New Roman"/>
          <w:sz w:val="24"/>
          <w:szCs w:val="24"/>
        </w:rPr>
        <w:t>».</w:t>
      </w:r>
    </w:p>
    <w:p w:rsidR="002F4518" w:rsidRPr="00795B32" w:rsidRDefault="002F4518" w:rsidP="002F4518">
      <w:pPr>
        <w:pStyle w:val="a4"/>
        <w:numPr>
          <w:ilvl w:val="1"/>
          <w:numId w:val="29"/>
        </w:numPr>
        <w:tabs>
          <w:tab w:val="left" w:pos="709"/>
        </w:tabs>
        <w:overflowPunct w:val="0"/>
        <w:adjustRightInd w:val="0"/>
        <w:ind w:left="0" w:right="-340" w:firstLine="426"/>
        <w:jc w:val="both"/>
        <w:rPr>
          <w:rFonts w:ascii="Times New Roman" w:hAnsi="Times New Roman"/>
          <w:sz w:val="24"/>
          <w:szCs w:val="24"/>
        </w:rPr>
      </w:pPr>
      <w:r w:rsidRPr="00795B32">
        <w:rPr>
          <w:rFonts w:ascii="Times New Roman" w:hAnsi="Times New Roman"/>
          <w:sz w:val="24"/>
          <w:szCs w:val="24"/>
        </w:rPr>
        <w:t>О некоторых вопросах, возникших у арбитражных судов при рассмотрении дел, связанных с взиманием земельного налога: Постановление Пленума Высшего Арбитражного Суда Российской Федерации  от 23 июля 2009 года № 54 // СПС «Консультант Плюс».</w:t>
      </w:r>
    </w:p>
    <w:p w:rsidR="002F4518" w:rsidRPr="00795B32" w:rsidRDefault="002F4518" w:rsidP="002F4518">
      <w:pPr>
        <w:pStyle w:val="a4"/>
        <w:numPr>
          <w:ilvl w:val="1"/>
          <w:numId w:val="29"/>
        </w:numPr>
        <w:tabs>
          <w:tab w:val="left" w:pos="709"/>
        </w:tabs>
        <w:overflowPunct w:val="0"/>
        <w:adjustRightInd w:val="0"/>
        <w:ind w:left="0" w:right="-340" w:firstLine="426"/>
        <w:jc w:val="both"/>
        <w:rPr>
          <w:rFonts w:ascii="Times New Roman" w:hAnsi="Times New Roman"/>
          <w:sz w:val="24"/>
          <w:szCs w:val="24"/>
        </w:rPr>
      </w:pPr>
      <w:r w:rsidRPr="00795B32">
        <w:rPr>
          <w:rFonts w:ascii="Times New Roman" w:hAnsi="Times New Roman"/>
          <w:sz w:val="24"/>
          <w:szCs w:val="24"/>
        </w:rPr>
        <w:t xml:space="preserve">О некоторых вопросах, возникающих в судебной практике при разрешении споров, связанных с защитой права собственности и других вещных прав: Постановление Пленума Верховного Суда РФ и Пленума Высшего Арбитражного Суда РФ от 29 апреля </w:t>
      </w:r>
      <w:smartTag w:uri="urn:schemas-microsoft-com:office:smarttags" w:element="metricconverter">
        <w:smartTagPr>
          <w:attr w:name="ProductID" w:val="2010 г"/>
        </w:smartTagPr>
        <w:r w:rsidRPr="00795B32">
          <w:rPr>
            <w:rFonts w:ascii="Times New Roman" w:hAnsi="Times New Roman"/>
            <w:sz w:val="24"/>
            <w:szCs w:val="24"/>
          </w:rPr>
          <w:t>2010 г</w:t>
        </w:r>
      </w:smartTag>
      <w:r w:rsidRPr="00795B32">
        <w:rPr>
          <w:rFonts w:ascii="Times New Roman" w:hAnsi="Times New Roman"/>
          <w:sz w:val="24"/>
          <w:szCs w:val="24"/>
        </w:rPr>
        <w:t>. № 10/22 // СПС «Консультант Плюс».</w:t>
      </w:r>
    </w:p>
    <w:p w:rsidR="002F4518" w:rsidRPr="00795B32" w:rsidRDefault="002F4518" w:rsidP="002F4518">
      <w:pPr>
        <w:pStyle w:val="a4"/>
        <w:numPr>
          <w:ilvl w:val="1"/>
          <w:numId w:val="29"/>
        </w:numPr>
        <w:tabs>
          <w:tab w:val="left" w:pos="709"/>
        </w:tabs>
        <w:overflowPunct w:val="0"/>
        <w:adjustRightInd w:val="0"/>
        <w:ind w:left="0" w:right="-340" w:firstLine="426"/>
        <w:jc w:val="both"/>
        <w:rPr>
          <w:rFonts w:ascii="Times New Roman" w:hAnsi="Times New Roman"/>
          <w:sz w:val="24"/>
          <w:szCs w:val="24"/>
        </w:rPr>
      </w:pPr>
      <w:r w:rsidRPr="00795B32">
        <w:rPr>
          <w:rFonts w:ascii="Times New Roman" w:hAnsi="Times New Roman"/>
          <w:sz w:val="24"/>
          <w:szCs w:val="24"/>
        </w:rPr>
        <w:lastRenderedPageBreak/>
        <w:t>Об отдельных вопросах практики применения правил Гражданского кодекса Российской Федерации о договоре аренды: Постановление Пленума Высшего Арбитражного Суда Российской Федерации от 17 ноября 2011 года № 73 // СПС «</w:t>
      </w:r>
      <w:proofErr w:type="spellStart"/>
      <w:r w:rsidRPr="00795B32">
        <w:rPr>
          <w:rFonts w:ascii="Times New Roman" w:hAnsi="Times New Roman"/>
          <w:sz w:val="24"/>
          <w:szCs w:val="24"/>
        </w:rPr>
        <w:t>КонсультантПлюс</w:t>
      </w:r>
      <w:proofErr w:type="spellEnd"/>
      <w:r w:rsidRPr="00795B32">
        <w:rPr>
          <w:rFonts w:ascii="Times New Roman" w:hAnsi="Times New Roman"/>
          <w:sz w:val="24"/>
          <w:szCs w:val="24"/>
        </w:rPr>
        <w:t>».</w:t>
      </w:r>
    </w:p>
    <w:p w:rsidR="002F4518" w:rsidRPr="00795B32" w:rsidRDefault="002F4518" w:rsidP="002F4518">
      <w:pPr>
        <w:pStyle w:val="a4"/>
        <w:numPr>
          <w:ilvl w:val="1"/>
          <w:numId w:val="29"/>
        </w:numPr>
        <w:tabs>
          <w:tab w:val="left" w:pos="709"/>
        </w:tabs>
        <w:overflowPunct w:val="0"/>
        <w:adjustRightInd w:val="0"/>
        <w:ind w:left="0" w:right="-340" w:firstLine="426"/>
        <w:jc w:val="both"/>
        <w:rPr>
          <w:rFonts w:ascii="Times New Roman" w:hAnsi="Times New Roman"/>
          <w:sz w:val="24"/>
          <w:szCs w:val="24"/>
        </w:rPr>
      </w:pPr>
      <w:r w:rsidRPr="00795B32">
        <w:rPr>
          <w:rStyle w:val="blk"/>
          <w:rFonts w:ascii="Times New Roman" w:hAnsi="Times New Roman"/>
          <w:sz w:val="24"/>
          <w:szCs w:val="24"/>
        </w:rPr>
        <w:t>О внесении дополнения в постановление Пленума Высшего Арбитражного Суда Российской Федерации от 17 ноября 2011 №73 «Об отдельных вопросах практики применения правил Гражданского кодекса Российской Федерации о договоре аренды»</w:t>
      </w:r>
      <w:r w:rsidRPr="00795B32">
        <w:rPr>
          <w:rFonts w:ascii="Times New Roman" w:hAnsi="Times New Roman"/>
          <w:sz w:val="24"/>
          <w:szCs w:val="24"/>
        </w:rPr>
        <w:t xml:space="preserve">: </w:t>
      </w:r>
      <w:r w:rsidRPr="00795B32">
        <w:rPr>
          <w:rStyle w:val="blk"/>
          <w:rFonts w:ascii="Times New Roman" w:hAnsi="Times New Roman"/>
          <w:sz w:val="24"/>
          <w:szCs w:val="24"/>
        </w:rPr>
        <w:t xml:space="preserve">Постановление Пленума </w:t>
      </w:r>
      <w:r w:rsidRPr="00795B32">
        <w:rPr>
          <w:rStyle w:val="b"/>
          <w:rFonts w:ascii="Times New Roman" w:hAnsi="Times New Roman"/>
          <w:sz w:val="24"/>
          <w:szCs w:val="24"/>
        </w:rPr>
        <w:t>Высшего Арбитражного Суда Российской Федерации</w:t>
      </w:r>
      <w:r w:rsidRPr="00795B32">
        <w:rPr>
          <w:rStyle w:val="blk"/>
          <w:rFonts w:ascii="Times New Roman" w:hAnsi="Times New Roman"/>
          <w:sz w:val="24"/>
          <w:szCs w:val="24"/>
        </w:rPr>
        <w:t xml:space="preserve"> от 25 декабря 2013 года № 98 </w:t>
      </w:r>
      <w:r w:rsidRPr="00795B32">
        <w:rPr>
          <w:rFonts w:ascii="Times New Roman" w:hAnsi="Times New Roman"/>
          <w:sz w:val="24"/>
          <w:szCs w:val="24"/>
        </w:rPr>
        <w:t>// СПС «</w:t>
      </w:r>
      <w:proofErr w:type="spellStart"/>
      <w:r w:rsidRPr="00795B32">
        <w:rPr>
          <w:rFonts w:ascii="Times New Roman" w:hAnsi="Times New Roman"/>
          <w:sz w:val="24"/>
          <w:szCs w:val="24"/>
        </w:rPr>
        <w:t>КонсультантПлюс</w:t>
      </w:r>
      <w:proofErr w:type="spellEnd"/>
      <w:r w:rsidRPr="00795B32">
        <w:rPr>
          <w:rFonts w:ascii="Times New Roman" w:hAnsi="Times New Roman"/>
          <w:sz w:val="24"/>
          <w:szCs w:val="24"/>
        </w:rPr>
        <w:t>».</w:t>
      </w:r>
    </w:p>
    <w:p w:rsidR="002F4518" w:rsidRPr="00795B32" w:rsidRDefault="002F4518" w:rsidP="002F4518">
      <w:pPr>
        <w:pStyle w:val="a4"/>
        <w:numPr>
          <w:ilvl w:val="1"/>
          <w:numId w:val="29"/>
        </w:numPr>
        <w:tabs>
          <w:tab w:val="left" w:pos="709"/>
        </w:tabs>
        <w:overflowPunct w:val="0"/>
        <w:adjustRightInd w:val="0"/>
        <w:ind w:left="0" w:right="-340" w:firstLine="426"/>
        <w:jc w:val="both"/>
        <w:rPr>
          <w:rFonts w:ascii="Times New Roman" w:hAnsi="Times New Roman"/>
          <w:sz w:val="24"/>
          <w:szCs w:val="24"/>
        </w:rPr>
      </w:pPr>
      <w:r w:rsidRPr="00795B32">
        <w:rPr>
          <w:rFonts w:ascii="Times New Roman" w:hAnsi="Times New Roman"/>
          <w:sz w:val="24"/>
          <w:szCs w:val="24"/>
        </w:rPr>
        <w:t xml:space="preserve">О некоторых вопросах, возникающих при рассмотрении судами дел об оспаривании </w:t>
      </w:r>
      <w:proofErr w:type="gramStart"/>
      <w:r w:rsidRPr="00795B32">
        <w:rPr>
          <w:rFonts w:ascii="Times New Roman" w:hAnsi="Times New Roman"/>
          <w:sz w:val="24"/>
          <w:szCs w:val="24"/>
        </w:rPr>
        <w:t>результатов определения кадастровой стоимости объектов недвижимости</w:t>
      </w:r>
      <w:proofErr w:type="gramEnd"/>
      <w:r w:rsidRPr="00795B32">
        <w:rPr>
          <w:rFonts w:ascii="Times New Roman" w:hAnsi="Times New Roman"/>
          <w:sz w:val="24"/>
          <w:szCs w:val="24"/>
        </w:rPr>
        <w:t>: Постановление Пленума Верховного Суда Российской Федерации от 30 июня 2015 года № 28 // СПС «</w:t>
      </w:r>
      <w:proofErr w:type="spellStart"/>
      <w:r w:rsidRPr="00795B32">
        <w:rPr>
          <w:rFonts w:ascii="Times New Roman" w:hAnsi="Times New Roman"/>
          <w:sz w:val="24"/>
          <w:szCs w:val="24"/>
        </w:rPr>
        <w:t>КонсультантПлюс</w:t>
      </w:r>
      <w:proofErr w:type="spellEnd"/>
      <w:r w:rsidRPr="00795B32">
        <w:rPr>
          <w:rFonts w:ascii="Times New Roman" w:hAnsi="Times New Roman"/>
          <w:sz w:val="24"/>
          <w:szCs w:val="24"/>
        </w:rPr>
        <w:t>».</w:t>
      </w:r>
    </w:p>
    <w:p w:rsidR="002F4518" w:rsidRPr="006501CD" w:rsidRDefault="002F4518" w:rsidP="002F4518">
      <w:pPr>
        <w:tabs>
          <w:tab w:val="left" w:pos="850"/>
        </w:tabs>
        <w:ind w:right="-340" w:firstLine="426"/>
        <w:jc w:val="center"/>
        <w:rPr>
          <w:rFonts w:eastAsia="Times New Roman"/>
          <w:b/>
          <w:sz w:val="22"/>
          <w:szCs w:val="22"/>
        </w:rPr>
      </w:pPr>
      <w:r w:rsidRPr="006501CD">
        <w:rPr>
          <w:rFonts w:eastAsia="Times New Roman"/>
          <w:b/>
          <w:sz w:val="22"/>
          <w:szCs w:val="22"/>
        </w:rPr>
        <w:t>Литература для самостоятельной работы</w:t>
      </w:r>
    </w:p>
    <w:p w:rsidR="000E12BB" w:rsidRPr="00C703B4" w:rsidRDefault="002F4518" w:rsidP="000E12BB">
      <w:pPr>
        <w:pStyle w:val="af0"/>
        <w:overflowPunct/>
        <w:autoSpaceDE/>
        <w:autoSpaceDN/>
        <w:adjustRightInd/>
        <w:ind w:firstLine="426"/>
        <w:jc w:val="both"/>
        <w:rPr>
          <w:rFonts w:ascii="Times New Roman" w:hAnsi="Times New Roman"/>
          <w:color w:val="000000" w:themeColor="text1"/>
          <w:sz w:val="24"/>
          <w:szCs w:val="24"/>
        </w:rPr>
      </w:pPr>
      <w:r w:rsidRPr="00795B32">
        <w:rPr>
          <w:b/>
          <w:sz w:val="22"/>
          <w:szCs w:val="22"/>
        </w:rPr>
        <w:t xml:space="preserve"> </w:t>
      </w:r>
      <w:r w:rsidR="000E12BB" w:rsidRPr="00C37758">
        <w:rPr>
          <w:rFonts w:ascii="Times New Roman" w:hAnsi="Times New Roman"/>
          <w:color w:val="000000"/>
          <w:sz w:val="24"/>
          <w:szCs w:val="24"/>
        </w:rPr>
        <w:t>Земельное право : учеб</w:t>
      </w:r>
      <w:proofErr w:type="gramStart"/>
      <w:r w:rsidR="000E12BB" w:rsidRPr="00C37758">
        <w:rPr>
          <w:rFonts w:ascii="Times New Roman" w:hAnsi="Times New Roman"/>
          <w:color w:val="000000"/>
          <w:sz w:val="24"/>
          <w:szCs w:val="24"/>
        </w:rPr>
        <w:t>.</w:t>
      </w:r>
      <w:proofErr w:type="gramEnd"/>
      <w:r w:rsidR="000E12BB" w:rsidRPr="00C37758">
        <w:rPr>
          <w:rFonts w:ascii="Times New Roman" w:hAnsi="Times New Roman"/>
          <w:color w:val="000000"/>
          <w:sz w:val="24"/>
          <w:szCs w:val="24"/>
        </w:rPr>
        <w:t xml:space="preserve"> </w:t>
      </w:r>
      <w:proofErr w:type="gramStart"/>
      <w:r w:rsidR="000E12BB" w:rsidRPr="00C37758">
        <w:rPr>
          <w:rFonts w:ascii="Times New Roman" w:hAnsi="Times New Roman"/>
          <w:color w:val="000000"/>
          <w:sz w:val="24"/>
          <w:szCs w:val="24"/>
        </w:rPr>
        <w:t>п</w:t>
      </w:r>
      <w:proofErr w:type="gramEnd"/>
      <w:r w:rsidR="000E12BB" w:rsidRPr="00C37758">
        <w:rPr>
          <w:rFonts w:ascii="Times New Roman" w:hAnsi="Times New Roman"/>
          <w:color w:val="000000"/>
          <w:sz w:val="24"/>
          <w:szCs w:val="24"/>
        </w:rPr>
        <w:t xml:space="preserve">особие / Э. А. Гряда, Е. А. </w:t>
      </w:r>
      <w:proofErr w:type="spellStart"/>
      <w:r w:rsidR="000E12BB" w:rsidRPr="00C37758">
        <w:rPr>
          <w:rFonts w:ascii="Times New Roman" w:hAnsi="Times New Roman"/>
          <w:color w:val="000000"/>
          <w:sz w:val="24"/>
          <w:szCs w:val="24"/>
        </w:rPr>
        <w:t>Гринь</w:t>
      </w:r>
      <w:proofErr w:type="spellEnd"/>
      <w:r w:rsidR="000E12BB" w:rsidRPr="00C37758">
        <w:rPr>
          <w:rFonts w:ascii="Times New Roman" w:hAnsi="Times New Roman"/>
          <w:color w:val="000000"/>
          <w:sz w:val="24"/>
          <w:szCs w:val="24"/>
        </w:rPr>
        <w:t>. – Кра</w:t>
      </w:r>
      <w:r w:rsidR="000E12BB">
        <w:rPr>
          <w:rFonts w:ascii="Times New Roman" w:hAnsi="Times New Roman"/>
          <w:color w:val="000000"/>
          <w:sz w:val="24"/>
          <w:szCs w:val="24"/>
        </w:rPr>
        <w:t>снодар</w:t>
      </w:r>
      <w:proofErr w:type="gramStart"/>
      <w:r w:rsidR="000E12BB">
        <w:rPr>
          <w:rFonts w:ascii="Times New Roman" w:hAnsi="Times New Roman"/>
          <w:color w:val="000000"/>
          <w:sz w:val="24"/>
          <w:szCs w:val="24"/>
        </w:rPr>
        <w:t xml:space="preserve"> :</w:t>
      </w:r>
      <w:proofErr w:type="gramEnd"/>
      <w:r w:rsidR="000E12BB">
        <w:rPr>
          <w:rFonts w:ascii="Times New Roman" w:hAnsi="Times New Roman"/>
          <w:color w:val="000000"/>
          <w:sz w:val="24"/>
          <w:szCs w:val="24"/>
        </w:rPr>
        <w:t xml:space="preserve"> </w:t>
      </w:r>
      <w:proofErr w:type="spellStart"/>
      <w:r w:rsidR="000E12BB">
        <w:rPr>
          <w:rFonts w:ascii="Times New Roman" w:hAnsi="Times New Roman"/>
          <w:color w:val="000000"/>
          <w:sz w:val="24"/>
          <w:szCs w:val="24"/>
        </w:rPr>
        <w:t>КубГАУ</w:t>
      </w:r>
      <w:proofErr w:type="spellEnd"/>
      <w:r w:rsidR="000E12BB">
        <w:rPr>
          <w:rFonts w:ascii="Times New Roman" w:hAnsi="Times New Roman"/>
          <w:color w:val="000000"/>
          <w:sz w:val="24"/>
          <w:szCs w:val="24"/>
        </w:rPr>
        <w:t xml:space="preserve">, 2017. – 102 с. </w:t>
      </w:r>
      <w:r w:rsidR="000E12BB" w:rsidRPr="00F14903">
        <w:rPr>
          <w:rFonts w:ascii="Times New Roman" w:hAnsi="Times New Roman"/>
          <w:sz w:val="24"/>
          <w:szCs w:val="24"/>
        </w:rPr>
        <w:t xml:space="preserve">Образовательный портал </w:t>
      </w:r>
      <w:proofErr w:type="spellStart"/>
      <w:r w:rsidR="000E12BB" w:rsidRPr="00F14903">
        <w:rPr>
          <w:rFonts w:ascii="Times New Roman" w:hAnsi="Times New Roman"/>
          <w:sz w:val="24"/>
          <w:szCs w:val="24"/>
        </w:rPr>
        <w:t>КубГАУ</w:t>
      </w:r>
      <w:proofErr w:type="spellEnd"/>
      <w:r w:rsidR="000E12BB">
        <w:rPr>
          <w:rFonts w:ascii="Times New Roman" w:hAnsi="Times New Roman"/>
          <w:sz w:val="24"/>
          <w:szCs w:val="24"/>
        </w:rPr>
        <w:t xml:space="preserve">. Режим доступа: </w:t>
      </w:r>
      <w:r w:rsidR="000E12BB" w:rsidRPr="000B6855">
        <w:rPr>
          <w:rFonts w:ascii="Times New Roman" w:hAnsi="Times New Roman"/>
          <w:sz w:val="24"/>
          <w:szCs w:val="24"/>
        </w:rPr>
        <w:t xml:space="preserve"> </w:t>
      </w:r>
    </w:p>
    <w:p w:rsidR="000E12BB" w:rsidRPr="005554FB" w:rsidRDefault="000E12BB" w:rsidP="000E12BB">
      <w:pPr>
        <w:tabs>
          <w:tab w:val="left" w:pos="141"/>
          <w:tab w:val="left" w:pos="243"/>
          <w:tab w:val="left" w:pos="512"/>
          <w:tab w:val="left" w:pos="851"/>
          <w:tab w:val="left" w:pos="993"/>
        </w:tabs>
        <w:ind w:firstLine="426"/>
        <w:jc w:val="both"/>
        <w:rPr>
          <w:color w:val="000000" w:themeColor="text1"/>
          <w:sz w:val="24"/>
        </w:rPr>
      </w:pPr>
      <w:r w:rsidRPr="005554FB">
        <w:rPr>
          <w:color w:val="000000"/>
          <w:sz w:val="24"/>
        </w:rPr>
        <w:t>https://edu.kubsau.ru/file.php/125/Uchebnoe_posobie_zemelnoe_pravo_jurfak_PDF.pdf</w:t>
      </w:r>
    </w:p>
    <w:p w:rsidR="000E12BB" w:rsidRPr="000E12BB" w:rsidRDefault="000E12BB" w:rsidP="000E12BB">
      <w:pPr>
        <w:tabs>
          <w:tab w:val="left" w:pos="141"/>
          <w:tab w:val="left" w:pos="243"/>
          <w:tab w:val="left" w:pos="512"/>
          <w:tab w:val="left" w:pos="851"/>
          <w:tab w:val="left" w:pos="993"/>
        </w:tabs>
        <w:ind w:firstLine="426"/>
        <w:jc w:val="both"/>
        <w:rPr>
          <w:sz w:val="24"/>
        </w:rPr>
      </w:pPr>
      <w:r w:rsidRPr="000E12BB">
        <w:rPr>
          <w:rStyle w:val="apple-style-span"/>
          <w:sz w:val="24"/>
        </w:rPr>
        <w:t xml:space="preserve">Правовое регулирование купли-продажи земельных участков [Электронный ресурс]: учебное пособие/ Кузнецов А.Н.— </w:t>
      </w:r>
      <w:proofErr w:type="spellStart"/>
      <w:r w:rsidRPr="000E12BB">
        <w:rPr>
          <w:rStyle w:val="apple-style-span"/>
          <w:sz w:val="24"/>
        </w:rPr>
        <w:t>Электрон</w:t>
      </w:r>
      <w:proofErr w:type="gramStart"/>
      <w:r w:rsidRPr="000E12BB">
        <w:rPr>
          <w:rStyle w:val="apple-style-span"/>
          <w:sz w:val="24"/>
        </w:rPr>
        <w:t>.т</w:t>
      </w:r>
      <w:proofErr w:type="gramEnd"/>
      <w:r w:rsidRPr="000E12BB">
        <w:rPr>
          <w:rStyle w:val="apple-style-span"/>
          <w:sz w:val="24"/>
        </w:rPr>
        <w:t>екстовые</w:t>
      </w:r>
      <w:proofErr w:type="spellEnd"/>
      <w:r w:rsidRPr="000E12BB">
        <w:rPr>
          <w:rStyle w:val="apple-style-span"/>
          <w:sz w:val="24"/>
        </w:rPr>
        <w:t xml:space="preserve"> данные. — Саратов: Вузовское образование, 2013. — 72 </w:t>
      </w:r>
      <w:proofErr w:type="spellStart"/>
      <w:r w:rsidRPr="000E12BB">
        <w:rPr>
          <w:rStyle w:val="apple-style-span"/>
          <w:sz w:val="24"/>
        </w:rPr>
        <w:t>c</w:t>
      </w:r>
      <w:proofErr w:type="spellEnd"/>
      <w:r w:rsidRPr="000E12BB">
        <w:rPr>
          <w:rStyle w:val="apple-style-span"/>
          <w:sz w:val="24"/>
        </w:rPr>
        <w:t xml:space="preserve">. Режим доступа: </w:t>
      </w:r>
      <w:hyperlink r:id="rId24" w:history="1">
        <w:r w:rsidRPr="000E12BB">
          <w:rPr>
            <w:rStyle w:val="a7"/>
            <w:sz w:val="24"/>
          </w:rPr>
          <w:t>http://www.iprbookshop.ru/15831</w:t>
        </w:r>
      </w:hyperlink>
    </w:p>
    <w:p w:rsidR="000E12BB" w:rsidRDefault="000E12BB" w:rsidP="000E12BB">
      <w:pPr>
        <w:pStyle w:val="af"/>
        <w:tabs>
          <w:tab w:val="left" w:pos="141"/>
          <w:tab w:val="left" w:pos="243"/>
          <w:tab w:val="left" w:pos="512"/>
          <w:tab w:val="left" w:pos="851"/>
          <w:tab w:val="left" w:pos="993"/>
        </w:tabs>
        <w:spacing w:after="0" w:line="240" w:lineRule="auto"/>
        <w:ind w:left="0" w:firstLine="426"/>
        <w:jc w:val="both"/>
      </w:pPr>
      <w:r w:rsidRPr="005554FB">
        <w:rPr>
          <w:rFonts w:ascii="Times New Roman" w:hAnsi="Times New Roman"/>
          <w:color w:val="000000" w:themeColor="text1"/>
          <w:sz w:val="24"/>
          <w:szCs w:val="24"/>
          <w:shd w:val="clear" w:color="auto" w:fill="FCFCFC"/>
        </w:rPr>
        <w:t>Правовое обеспечение земельного надзора (контроля) и мониторинга земель [Электронный ресурс]</w:t>
      </w:r>
      <w:proofErr w:type="gramStart"/>
      <w:r w:rsidRPr="005554FB">
        <w:rPr>
          <w:rFonts w:ascii="Times New Roman" w:hAnsi="Times New Roman"/>
          <w:color w:val="000000" w:themeColor="text1"/>
          <w:sz w:val="24"/>
          <w:szCs w:val="24"/>
          <w:shd w:val="clear" w:color="auto" w:fill="FCFCFC"/>
        </w:rPr>
        <w:t xml:space="preserve"> :</w:t>
      </w:r>
      <w:proofErr w:type="gramEnd"/>
      <w:r w:rsidRPr="005554FB">
        <w:rPr>
          <w:rFonts w:ascii="Times New Roman" w:hAnsi="Times New Roman"/>
          <w:color w:val="000000" w:themeColor="text1"/>
          <w:sz w:val="24"/>
          <w:szCs w:val="24"/>
          <w:shd w:val="clear" w:color="auto" w:fill="FCFCFC"/>
        </w:rPr>
        <w:t xml:space="preserve"> учебное пособие / С.А. </w:t>
      </w:r>
      <w:proofErr w:type="spellStart"/>
      <w:r w:rsidRPr="005554FB">
        <w:rPr>
          <w:rFonts w:ascii="Times New Roman" w:hAnsi="Times New Roman"/>
          <w:color w:val="000000" w:themeColor="text1"/>
          <w:sz w:val="24"/>
          <w:szCs w:val="24"/>
          <w:shd w:val="clear" w:color="auto" w:fill="FCFCFC"/>
        </w:rPr>
        <w:t>Липски</w:t>
      </w:r>
      <w:proofErr w:type="spellEnd"/>
      <w:r w:rsidRPr="005554FB">
        <w:rPr>
          <w:rFonts w:ascii="Times New Roman" w:hAnsi="Times New Roman"/>
          <w:color w:val="000000" w:themeColor="text1"/>
          <w:sz w:val="24"/>
          <w:szCs w:val="24"/>
          <w:shd w:val="clear" w:color="auto" w:fill="FCFCFC"/>
        </w:rPr>
        <w:t xml:space="preserve">. — Электрон. Текстовые данные. — Саратов: </w:t>
      </w:r>
      <w:proofErr w:type="gramStart"/>
      <w:r w:rsidRPr="005554FB">
        <w:rPr>
          <w:rFonts w:ascii="Times New Roman" w:hAnsi="Times New Roman"/>
          <w:color w:val="000000" w:themeColor="text1"/>
          <w:sz w:val="24"/>
          <w:szCs w:val="24"/>
          <w:shd w:val="clear" w:color="auto" w:fill="FCFCFC"/>
        </w:rPr>
        <w:t>Ай</w:t>
      </w:r>
      <w:proofErr w:type="gramEnd"/>
      <w:r w:rsidRPr="005554FB">
        <w:rPr>
          <w:rFonts w:ascii="Times New Roman" w:hAnsi="Times New Roman"/>
          <w:color w:val="000000" w:themeColor="text1"/>
          <w:sz w:val="24"/>
          <w:szCs w:val="24"/>
          <w:shd w:val="clear" w:color="auto" w:fill="FCFCFC"/>
        </w:rPr>
        <w:t xml:space="preserve"> Пи Эр </w:t>
      </w:r>
      <w:proofErr w:type="spellStart"/>
      <w:r w:rsidRPr="005554FB">
        <w:rPr>
          <w:rFonts w:ascii="Times New Roman" w:hAnsi="Times New Roman"/>
          <w:color w:val="000000" w:themeColor="text1"/>
          <w:sz w:val="24"/>
          <w:szCs w:val="24"/>
          <w:shd w:val="clear" w:color="auto" w:fill="FCFCFC"/>
        </w:rPr>
        <w:t>Медиа</w:t>
      </w:r>
      <w:proofErr w:type="spellEnd"/>
      <w:r w:rsidRPr="005554FB">
        <w:rPr>
          <w:rFonts w:ascii="Times New Roman" w:hAnsi="Times New Roman"/>
          <w:color w:val="000000" w:themeColor="text1"/>
          <w:sz w:val="24"/>
          <w:szCs w:val="24"/>
          <w:shd w:val="clear" w:color="auto" w:fill="FCFCFC"/>
        </w:rPr>
        <w:t xml:space="preserve">, 2018. </w:t>
      </w:r>
      <w:r w:rsidRPr="005554FB">
        <w:rPr>
          <w:rFonts w:ascii="Times New Roman" w:hAnsi="Times New Roman"/>
          <w:color w:val="000000" w:themeColor="text1"/>
          <w:sz w:val="24"/>
          <w:szCs w:val="24"/>
          <w:shd w:val="clear" w:color="auto" w:fill="FCFCFC"/>
        </w:rPr>
        <w:lastRenderedPageBreak/>
        <w:t xml:space="preserve">— 140 </w:t>
      </w:r>
      <w:proofErr w:type="spellStart"/>
      <w:r w:rsidRPr="005554FB">
        <w:rPr>
          <w:rFonts w:ascii="Times New Roman" w:hAnsi="Times New Roman"/>
          <w:color w:val="000000" w:themeColor="text1"/>
          <w:sz w:val="24"/>
          <w:szCs w:val="24"/>
          <w:shd w:val="clear" w:color="auto" w:fill="FCFCFC"/>
        </w:rPr>
        <w:t>c</w:t>
      </w:r>
      <w:proofErr w:type="spellEnd"/>
      <w:r w:rsidRPr="005554FB">
        <w:rPr>
          <w:rFonts w:ascii="Times New Roman" w:hAnsi="Times New Roman"/>
          <w:color w:val="000000" w:themeColor="text1"/>
          <w:sz w:val="24"/>
          <w:szCs w:val="24"/>
          <w:shd w:val="clear" w:color="auto" w:fill="FCFCFC"/>
        </w:rPr>
        <w:t xml:space="preserve">. — 978-5-4486-0222-1. — Режим доступа: </w:t>
      </w:r>
      <w:hyperlink r:id="rId25" w:history="1">
        <w:r w:rsidRPr="005554FB">
          <w:rPr>
            <w:rStyle w:val="a7"/>
            <w:rFonts w:ascii="Times New Roman" w:hAnsi="Times New Roman"/>
            <w:color w:val="000000" w:themeColor="text1"/>
            <w:sz w:val="24"/>
            <w:szCs w:val="24"/>
            <w:shd w:val="clear" w:color="auto" w:fill="FCFCFC"/>
          </w:rPr>
          <w:t>http://www.iprbookshop.ru/73339.html</w:t>
        </w:r>
      </w:hyperlink>
    </w:p>
    <w:p w:rsidR="000E12BB" w:rsidRDefault="000E12BB" w:rsidP="000E12BB">
      <w:pPr>
        <w:pStyle w:val="af"/>
        <w:tabs>
          <w:tab w:val="left" w:pos="141"/>
          <w:tab w:val="left" w:pos="243"/>
          <w:tab w:val="left" w:pos="512"/>
          <w:tab w:val="left" w:pos="851"/>
          <w:tab w:val="left" w:pos="993"/>
        </w:tabs>
        <w:spacing w:after="0" w:line="240" w:lineRule="auto"/>
        <w:ind w:left="0" w:firstLine="426"/>
        <w:jc w:val="both"/>
        <w:rPr>
          <w:rFonts w:ascii="Times New Roman" w:hAnsi="Times New Roman"/>
          <w:b/>
          <w:sz w:val="24"/>
        </w:rPr>
      </w:pPr>
    </w:p>
    <w:p w:rsidR="002F4518" w:rsidRPr="000E12BB" w:rsidRDefault="000E12BB" w:rsidP="000E12BB">
      <w:pPr>
        <w:pStyle w:val="af"/>
        <w:tabs>
          <w:tab w:val="left" w:pos="141"/>
          <w:tab w:val="left" w:pos="243"/>
          <w:tab w:val="left" w:pos="512"/>
          <w:tab w:val="left" w:pos="851"/>
          <w:tab w:val="left" w:pos="993"/>
        </w:tabs>
        <w:spacing w:after="0" w:line="240" w:lineRule="auto"/>
        <w:ind w:left="0" w:firstLine="426"/>
        <w:jc w:val="center"/>
        <w:rPr>
          <w:rFonts w:ascii="Times New Roman" w:hAnsi="Times New Roman"/>
          <w:b/>
          <w:sz w:val="24"/>
        </w:rPr>
      </w:pPr>
      <w:r w:rsidRPr="000E12BB">
        <w:rPr>
          <w:rFonts w:ascii="Times New Roman" w:hAnsi="Times New Roman"/>
          <w:b/>
          <w:sz w:val="24"/>
        </w:rPr>
        <w:t>О</w:t>
      </w:r>
      <w:r w:rsidR="002F4518" w:rsidRPr="000E12BB">
        <w:rPr>
          <w:rFonts w:ascii="Times New Roman" w:hAnsi="Times New Roman"/>
          <w:b/>
          <w:sz w:val="24"/>
        </w:rPr>
        <w:t>ГЛАВЛЕНИЕ</w:t>
      </w:r>
    </w:p>
    <w:p w:rsidR="002F4518" w:rsidRPr="009D3D38" w:rsidRDefault="002F4518" w:rsidP="002F4518">
      <w:pPr>
        <w:jc w:val="center"/>
        <w:rPr>
          <w:sz w:val="24"/>
        </w:rPr>
      </w:pPr>
      <w:r w:rsidRPr="009D3D38">
        <w:rPr>
          <w:sz w:val="24"/>
        </w:rPr>
        <w:t xml:space="preserve"> </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8"/>
        <w:gridCol w:w="496"/>
      </w:tblGrid>
      <w:tr w:rsidR="002F4518" w:rsidRPr="009D3D38" w:rsidTr="00721C00">
        <w:tc>
          <w:tcPr>
            <w:tcW w:w="4596" w:type="pct"/>
            <w:tcBorders>
              <w:top w:val="nil"/>
              <w:left w:val="nil"/>
              <w:bottom w:val="nil"/>
              <w:right w:val="nil"/>
            </w:tcBorders>
          </w:tcPr>
          <w:p w:rsidR="002F4518" w:rsidRPr="009D3D38" w:rsidRDefault="002F4518" w:rsidP="00721C00">
            <w:pPr>
              <w:tabs>
                <w:tab w:val="left" w:pos="284"/>
              </w:tabs>
              <w:rPr>
                <w:rFonts w:eastAsia="Times New Roman"/>
                <w:sz w:val="24"/>
              </w:rPr>
            </w:pPr>
            <w:r w:rsidRPr="009D3D38">
              <w:rPr>
                <w:sz w:val="24"/>
              </w:rPr>
              <w:t>ВВЕДЕНИЕ…………………………………</w:t>
            </w:r>
            <w:r>
              <w:rPr>
                <w:sz w:val="24"/>
              </w:rPr>
              <w:t>…………</w:t>
            </w:r>
          </w:p>
          <w:p w:rsidR="002F4518" w:rsidRDefault="002F4518" w:rsidP="00721C00">
            <w:pPr>
              <w:pStyle w:val="110"/>
              <w:tabs>
                <w:tab w:val="left" w:pos="284"/>
                <w:tab w:val="left" w:pos="832"/>
              </w:tabs>
              <w:ind w:left="0"/>
              <w:contextualSpacing/>
              <w:rPr>
                <w:b w:val="0"/>
                <w:spacing w:val="-4"/>
                <w:sz w:val="24"/>
                <w:szCs w:val="24"/>
                <w:lang w:val="ru-RU"/>
              </w:rPr>
            </w:pPr>
            <w:r w:rsidRPr="009D3D38">
              <w:rPr>
                <w:b w:val="0"/>
                <w:spacing w:val="-1"/>
                <w:sz w:val="24"/>
                <w:szCs w:val="24"/>
                <w:lang w:val="ru-RU"/>
              </w:rPr>
              <w:t>1.ВИДЫ</w:t>
            </w:r>
            <w:r w:rsidRPr="009D3D38">
              <w:rPr>
                <w:b w:val="0"/>
                <w:spacing w:val="-2"/>
                <w:sz w:val="24"/>
                <w:szCs w:val="24"/>
                <w:lang w:val="ru-RU"/>
              </w:rPr>
              <w:t xml:space="preserve"> </w:t>
            </w:r>
            <w:r w:rsidRPr="009D3D38">
              <w:rPr>
                <w:b w:val="0"/>
                <w:spacing w:val="-1"/>
                <w:sz w:val="24"/>
                <w:szCs w:val="24"/>
                <w:lang w:val="ru-RU"/>
              </w:rPr>
              <w:t>САМОСТОЯТЕЛЬНОЙ РАБОТЫ</w:t>
            </w:r>
            <w:r w:rsidRPr="009D3D38">
              <w:rPr>
                <w:b w:val="0"/>
                <w:spacing w:val="-4"/>
                <w:sz w:val="24"/>
                <w:szCs w:val="24"/>
                <w:lang w:val="ru-RU"/>
              </w:rPr>
              <w:t xml:space="preserve"> </w:t>
            </w:r>
          </w:p>
          <w:p w:rsidR="002F4518" w:rsidRDefault="002F4518" w:rsidP="00721C00">
            <w:pPr>
              <w:pStyle w:val="110"/>
              <w:tabs>
                <w:tab w:val="left" w:pos="284"/>
                <w:tab w:val="left" w:pos="832"/>
              </w:tabs>
              <w:ind w:left="0"/>
              <w:contextualSpacing/>
              <w:rPr>
                <w:b w:val="0"/>
                <w:spacing w:val="-1"/>
                <w:sz w:val="24"/>
                <w:szCs w:val="24"/>
                <w:lang w:val="ru-RU"/>
              </w:rPr>
            </w:pPr>
            <w:proofErr w:type="gramStart"/>
            <w:r w:rsidRPr="009D3D38">
              <w:rPr>
                <w:b w:val="0"/>
                <w:spacing w:val="-1"/>
                <w:sz w:val="24"/>
                <w:szCs w:val="24"/>
                <w:lang w:val="ru-RU"/>
              </w:rPr>
              <w:t>ОБУЧАЮЩИХСЯ</w:t>
            </w:r>
            <w:proofErr w:type="gramEnd"/>
            <w:r w:rsidRPr="009D3D38">
              <w:rPr>
                <w:b w:val="0"/>
                <w:spacing w:val="-1"/>
                <w:sz w:val="24"/>
                <w:szCs w:val="24"/>
                <w:lang w:val="ru-RU"/>
              </w:rPr>
              <w:t xml:space="preserve"> ПО ДИСЦИПЛИНЕ </w:t>
            </w:r>
          </w:p>
          <w:p w:rsidR="002F4518" w:rsidRPr="009D3D38" w:rsidRDefault="002F4518" w:rsidP="00721C00">
            <w:pPr>
              <w:pStyle w:val="110"/>
              <w:tabs>
                <w:tab w:val="left" w:pos="284"/>
                <w:tab w:val="left" w:pos="832"/>
              </w:tabs>
              <w:ind w:left="0"/>
              <w:contextualSpacing/>
              <w:rPr>
                <w:b w:val="0"/>
                <w:sz w:val="24"/>
                <w:szCs w:val="24"/>
                <w:lang w:val="ru-RU"/>
              </w:rPr>
            </w:pPr>
            <w:r w:rsidRPr="009D3D38">
              <w:rPr>
                <w:b w:val="0"/>
                <w:spacing w:val="-1"/>
                <w:sz w:val="24"/>
                <w:szCs w:val="24"/>
                <w:lang w:val="ru-RU"/>
              </w:rPr>
              <w:t xml:space="preserve">«ЗЕМЕЛЬНОЕ ПРАВО» </w:t>
            </w:r>
            <w:r w:rsidRPr="009D3D38">
              <w:rPr>
                <w:b w:val="0"/>
                <w:sz w:val="24"/>
                <w:szCs w:val="24"/>
                <w:lang w:val="ru-RU"/>
              </w:rPr>
              <w:t xml:space="preserve"> ……………….……</w:t>
            </w:r>
            <w:r>
              <w:rPr>
                <w:b w:val="0"/>
                <w:sz w:val="24"/>
                <w:szCs w:val="24"/>
                <w:lang w:val="ru-RU"/>
              </w:rPr>
              <w:t>………</w:t>
            </w:r>
          </w:p>
          <w:p w:rsidR="002F4518" w:rsidRDefault="002F4518" w:rsidP="00721C00">
            <w:pPr>
              <w:pStyle w:val="110"/>
              <w:tabs>
                <w:tab w:val="left" w:pos="284"/>
                <w:tab w:val="left" w:pos="832"/>
              </w:tabs>
              <w:ind w:left="0"/>
              <w:contextualSpacing/>
              <w:rPr>
                <w:b w:val="0"/>
                <w:spacing w:val="-1"/>
                <w:sz w:val="24"/>
                <w:szCs w:val="24"/>
                <w:lang w:val="ru-RU"/>
              </w:rPr>
            </w:pPr>
            <w:r w:rsidRPr="009D3D38">
              <w:rPr>
                <w:b w:val="0"/>
                <w:spacing w:val="-1"/>
                <w:sz w:val="24"/>
                <w:szCs w:val="24"/>
                <w:lang w:val="ru-RU"/>
              </w:rPr>
              <w:t>2.ТРЕБОВАНИЯ</w:t>
            </w:r>
            <w:r w:rsidRPr="009D3D38">
              <w:rPr>
                <w:b w:val="0"/>
                <w:spacing w:val="-2"/>
                <w:sz w:val="24"/>
                <w:szCs w:val="24"/>
                <w:lang w:val="ru-RU"/>
              </w:rPr>
              <w:t xml:space="preserve"> </w:t>
            </w:r>
            <w:r w:rsidRPr="009D3D38">
              <w:rPr>
                <w:b w:val="0"/>
                <w:sz w:val="24"/>
                <w:szCs w:val="24"/>
                <w:lang w:val="ru-RU"/>
              </w:rPr>
              <w:t>К</w:t>
            </w:r>
            <w:r w:rsidRPr="009D3D38">
              <w:rPr>
                <w:b w:val="0"/>
                <w:spacing w:val="-1"/>
                <w:sz w:val="24"/>
                <w:szCs w:val="24"/>
                <w:lang w:val="ru-RU"/>
              </w:rPr>
              <w:t xml:space="preserve"> ОРГАНИЗАЦИИ </w:t>
            </w:r>
          </w:p>
          <w:p w:rsidR="002F4518" w:rsidRDefault="002F4518" w:rsidP="00721C00">
            <w:pPr>
              <w:pStyle w:val="110"/>
              <w:tabs>
                <w:tab w:val="left" w:pos="284"/>
                <w:tab w:val="left" w:pos="832"/>
              </w:tabs>
              <w:ind w:left="0"/>
              <w:contextualSpacing/>
              <w:rPr>
                <w:b w:val="0"/>
                <w:spacing w:val="-1"/>
                <w:sz w:val="24"/>
                <w:szCs w:val="24"/>
                <w:lang w:val="ru-RU"/>
              </w:rPr>
            </w:pPr>
            <w:r w:rsidRPr="009D3D38">
              <w:rPr>
                <w:b w:val="0"/>
                <w:spacing w:val="-1"/>
                <w:sz w:val="24"/>
                <w:szCs w:val="24"/>
                <w:lang w:val="ru-RU"/>
              </w:rPr>
              <w:t xml:space="preserve">САМОСТОЯТЕЛЬНОЙ   РАБОТЫ </w:t>
            </w:r>
          </w:p>
          <w:p w:rsidR="002F4518" w:rsidRDefault="002F4518" w:rsidP="00721C00">
            <w:pPr>
              <w:pStyle w:val="110"/>
              <w:tabs>
                <w:tab w:val="left" w:pos="284"/>
                <w:tab w:val="left" w:pos="832"/>
              </w:tabs>
              <w:ind w:left="0"/>
              <w:contextualSpacing/>
              <w:rPr>
                <w:b w:val="0"/>
                <w:sz w:val="24"/>
                <w:szCs w:val="24"/>
                <w:lang w:val="ru-RU"/>
              </w:rPr>
            </w:pPr>
            <w:r w:rsidRPr="009D3D38">
              <w:rPr>
                <w:b w:val="0"/>
                <w:spacing w:val="-1"/>
                <w:sz w:val="24"/>
                <w:szCs w:val="24"/>
                <w:lang w:val="ru-RU"/>
              </w:rPr>
              <w:t>ОБУЧАЮЩИХСЯ</w:t>
            </w:r>
            <w:proofErr w:type="gramStart"/>
            <w:r w:rsidRPr="009D3D38">
              <w:rPr>
                <w:b w:val="0"/>
                <w:spacing w:val="-1"/>
                <w:sz w:val="24"/>
                <w:szCs w:val="24"/>
                <w:lang w:val="ru-RU"/>
              </w:rPr>
              <w:t xml:space="preserve"> .</w:t>
            </w:r>
            <w:proofErr w:type="gramEnd"/>
            <w:r w:rsidRPr="009D3D38">
              <w:rPr>
                <w:b w:val="0"/>
                <w:spacing w:val="-1"/>
                <w:sz w:val="24"/>
                <w:szCs w:val="24"/>
                <w:lang w:val="ru-RU"/>
              </w:rPr>
              <w:t>.</w:t>
            </w:r>
            <w:r w:rsidRPr="009D3D38">
              <w:rPr>
                <w:b w:val="0"/>
                <w:sz w:val="24"/>
                <w:szCs w:val="24"/>
                <w:lang w:val="ru-RU"/>
              </w:rPr>
              <w:t>…………………………</w:t>
            </w:r>
            <w:r>
              <w:rPr>
                <w:b w:val="0"/>
                <w:sz w:val="24"/>
                <w:szCs w:val="24"/>
                <w:lang w:val="ru-RU"/>
              </w:rPr>
              <w:t>……….</w:t>
            </w:r>
          </w:p>
          <w:p w:rsidR="002F4518" w:rsidRDefault="002F4518" w:rsidP="00721C00">
            <w:pPr>
              <w:pStyle w:val="110"/>
              <w:tabs>
                <w:tab w:val="left" w:pos="284"/>
                <w:tab w:val="left" w:pos="832"/>
              </w:tabs>
              <w:ind w:left="0"/>
              <w:contextualSpacing/>
              <w:rPr>
                <w:b w:val="0"/>
                <w:sz w:val="24"/>
                <w:szCs w:val="24"/>
                <w:lang w:val="ru-RU"/>
              </w:rPr>
            </w:pPr>
            <w:r>
              <w:rPr>
                <w:b w:val="0"/>
                <w:sz w:val="24"/>
                <w:szCs w:val="24"/>
                <w:lang w:val="ru-RU"/>
              </w:rPr>
              <w:t>3.</w:t>
            </w:r>
            <w:r w:rsidRPr="009D3D38">
              <w:rPr>
                <w:b w:val="0"/>
                <w:sz w:val="24"/>
                <w:szCs w:val="24"/>
                <w:lang w:val="ru-RU"/>
              </w:rPr>
              <w:t xml:space="preserve">ЗАДАНИЯ ДЛЯ </w:t>
            </w:r>
            <w:proofErr w:type="gramStart"/>
            <w:r w:rsidRPr="009D3D38">
              <w:rPr>
                <w:b w:val="0"/>
                <w:sz w:val="24"/>
                <w:szCs w:val="24"/>
                <w:lang w:val="ru-RU"/>
              </w:rPr>
              <w:t>САМОСТОЯТЕЛЬНОЙ</w:t>
            </w:r>
            <w:proofErr w:type="gramEnd"/>
            <w:r w:rsidRPr="009D3D38">
              <w:rPr>
                <w:b w:val="0"/>
                <w:sz w:val="24"/>
                <w:szCs w:val="24"/>
                <w:lang w:val="ru-RU"/>
              </w:rPr>
              <w:t xml:space="preserve"> </w:t>
            </w:r>
          </w:p>
          <w:p w:rsidR="002F4518" w:rsidRDefault="002F4518" w:rsidP="00721C00">
            <w:pPr>
              <w:pStyle w:val="110"/>
              <w:tabs>
                <w:tab w:val="left" w:pos="284"/>
                <w:tab w:val="left" w:pos="832"/>
              </w:tabs>
              <w:ind w:left="0"/>
              <w:contextualSpacing/>
              <w:rPr>
                <w:b w:val="0"/>
                <w:sz w:val="24"/>
                <w:szCs w:val="24"/>
                <w:lang w:val="ru-RU"/>
              </w:rPr>
            </w:pPr>
            <w:r w:rsidRPr="009D3D38">
              <w:rPr>
                <w:b w:val="0"/>
                <w:sz w:val="24"/>
                <w:szCs w:val="24"/>
                <w:lang w:val="ru-RU"/>
              </w:rPr>
              <w:t>РАБОТЫ ………………………………………</w:t>
            </w:r>
            <w:r>
              <w:rPr>
                <w:b w:val="0"/>
                <w:sz w:val="24"/>
                <w:szCs w:val="24"/>
                <w:lang w:val="ru-RU"/>
              </w:rPr>
              <w:t>………</w:t>
            </w:r>
          </w:p>
          <w:p w:rsidR="002F4518" w:rsidRDefault="002F4518" w:rsidP="00721C00">
            <w:pPr>
              <w:pStyle w:val="110"/>
              <w:tabs>
                <w:tab w:val="left" w:pos="284"/>
                <w:tab w:val="left" w:pos="832"/>
              </w:tabs>
              <w:ind w:left="0"/>
              <w:contextualSpacing/>
              <w:rPr>
                <w:b w:val="0"/>
                <w:sz w:val="24"/>
                <w:szCs w:val="24"/>
                <w:lang w:val="ru-RU"/>
              </w:rPr>
            </w:pPr>
            <w:r>
              <w:rPr>
                <w:b w:val="0"/>
                <w:sz w:val="24"/>
                <w:szCs w:val="24"/>
                <w:lang w:val="ru-RU"/>
              </w:rPr>
              <w:t>4.</w:t>
            </w:r>
            <w:r w:rsidRPr="009D3D38">
              <w:rPr>
                <w:b w:val="0"/>
                <w:sz w:val="24"/>
                <w:szCs w:val="24"/>
                <w:lang w:val="ru-RU"/>
              </w:rPr>
              <w:t xml:space="preserve">ЗАДАНИЯ ДЛЯ ВЫПОЛНЕНИЯ </w:t>
            </w:r>
          </w:p>
          <w:p w:rsidR="002F4518" w:rsidRDefault="002F4518" w:rsidP="00721C00">
            <w:pPr>
              <w:pStyle w:val="110"/>
              <w:tabs>
                <w:tab w:val="left" w:pos="284"/>
                <w:tab w:val="left" w:pos="832"/>
              </w:tabs>
              <w:ind w:left="0"/>
              <w:contextualSpacing/>
              <w:rPr>
                <w:b w:val="0"/>
                <w:sz w:val="24"/>
                <w:szCs w:val="24"/>
                <w:lang w:val="ru-RU"/>
              </w:rPr>
            </w:pPr>
            <w:proofErr w:type="gramStart"/>
            <w:r w:rsidRPr="009D3D38">
              <w:rPr>
                <w:b w:val="0"/>
                <w:sz w:val="24"/>
                <w:szCs w:val="24"/>
                <w:lang w:val="ru-RU"/>
              </w:rPr>
              <w:t>КОНТРОЛЬНЫХ РАБОТ (для заочной формы</w:t>
            </w:r>
            <w:proofErr w:type="gramEnd"/>
          </w:p>
          <w:p w:rsidR="002F4518" w:rsidRDefault="002F4518" w:rsidP="00721C00">
            <w:pPr>
              <w:pStyle w:val="110"/>
              <w:tabs>
                <w:tab w:val="left" w:pos="284"/>
                <w:tab w:val="left" w:pos="832"/>
              </w:tabs>
              <w:ind w:left="0"/>
              <w:contextualSpacing/>
              <w:rPr>
                <w:b w:val="0"/>
                <w:sz w:val="24"/>
                <w:szCs w:val="24"/>
                <w:lang w:val="ru-RU"/>
              </w:rPr>
            </w:pPr>
            <w:r w:rsidRPr="009D3D38">
              <w:rPr>
                <w:b w:val="0"/>
                <w:sz w:val="24"/>
                <w:szCs w:val="24"/>
                <w:lang w:val="ru-RU"/>
              </w:rPr>
              <w:t>обучения)</w:t>
            </w:r>
            <w:r>
              <w:rPr>
                <w:b w:val="0"/>
                <w:sz w:val="24"/>
                <w:szCs w:val="24"/>
                <w:lang w:val="ru-RU"/>
              </w:rPr>
              <w:t>……………………………………………….</w:t>
            </w:r>
          </w:p>
          <w:p w:rsidR="002F4518" w:rsidRDefault="002F4518" w:rsidP="00721C00">
            <w:pPr>
              <w:pStyle w:val="110"/>
              <w:tabs>
                <w:tab w:val="left" w:pos="284"/>
                <w:tab w:val="left" w:pos="832"/>
              </w:tabs>
              <w:ind w:left="0"/>
              <w:contextualSpacing/>
              <w:rPr>
                <w:b w:val="0"/>
                <w:sz w:val="24"/>
                <w:szCs w:val="24"/>
                <w:lang w:val="ru-RU"/>
              </w:rPr>
            </w:pPr>
            <w:r>
              <w:rPr>
                <w:b w:val="0"/>
                <w:sz w:val="24"/>
                <w:szCs w:val="24"/>
                <w:lang w:val="ru-RU"/>
              </w:rPr>
              <w:t>5.</w:t>
            </w:r>
            <w:r w:rsidRPr="009D3D38">
              <w:rPr>
                <w:b w:val="0"/>
                <w:sz w:val="24"/>
                <w:szCs w:val="24"/>
                <w:lang w:val="ru-RU"/>
              </w:rPr>
              <w:t xml:space="preserve"> КРИТЕРИИ ПРОЦЕДУРЫ ОЦЕНИВАНИЯ ЗНАНИЙ, УМЕНИЙ, НАВЫКОВ И ОПЫТА </w:t>
            </w:r>
          </w:p>
          <w:p w:rsidR="002F4518" w:rsidRDefault="002F4518" w:rsidP="00721C00">
            <w:pPr>
              <w:pStyle w:val="110"/>
              <w:tabs>
                <w:tab w:val="left" w:pos="284"/>
                <w:tab w:val="left" w:pos="832"/>
              </w:tabs>
              <w:ind w:left="0"/>
              <w:contextualSpacing/>
              <w:rPr>
                <w:b w:val="0"/>
                <w:sz w:val="24"/>
                <w:szCs w:val="24"/>
                <w:lang w:val="ru-RU"/>
              </w:rPr>
            </w:pPr>
            <w:r w:rsidRPr="009D3D38">
              <w:rPr>
                <w:b w:val="0"/>
                <w:sz w:val="24"/>
                <w:szCs w:val="24"/>
                <w:lang w:val="ru-RU"/>
              </w:rPr>
              <w:t xml:space="preserve">ДЕЯТЕЛЬНОСТИ, </w:t>
            </w:r>
            <w:proofErr w:type="gramStart"/>
            <w:r w:rsidRPr="009D3D38">
              <w:rPr>
                <w:b w:val="0"/>
                <w:sz w:val="24"/>
                <w:szCs w:val="24"/>
                <w:lang w:val="ru-RU"/>
              </w:rPr>
              <w:t>ХАРАКТЕРИЗУЮЩИХ</w:t>
            </w:r>
            <w:proofErr w:type="gramEnd"/>
            <w:r w:rsidRPr="009D3D38">
              <w:rPr>
                <w:b w:val="0"/>
                <w:sz w:val="24"/>
                <w:szCs w:val="24"/>
                <w:lang w:val="ru-RU"/>
              </w:rPr>
              <w:t xml:space="preserve"> </w:t>
            </w:r>
          </w:p>
          <w:p w:rsidR="002F4518" w:rsidRPr="009D3D38" w:rsidRDefault="002F4518" w:rsidP="00721C00">
            <w:pPr>
              <w:pStyle w:val="110"/>
              <w:tabs>
                <w:tab w:val="left" w:pos="284"/>
                <w:tab w:val="left" w:pos="832"/>
              </w:tabs>
              <w:ind w:left="0"/>
              <w:contextualSpacing/>
              <w:rPr>
                <w:b w:val="0"/>
                <w:sz w:val="24"/>
                <w:szCs w:val="24"/>
                <w:lang w:val="ru-RU"/>
              </w:rPr>
            </w:pPr>
            <w:r w:rsidRPr="009D3D38">
              <w:rPr>
                <w:b w:val="0"/>
                <w:sz w:val="24"/>
                <w:szCs w:val="24"/>
                <w:lang w:val="ru-RU"/>
              </w:rPr>
              <w:t>ЭТАПЫ ФОРМИРОВАНИЯ КОМПЕТЕНЦИЙ ……</w:t>
            </w:r>
          </w:p>
          <w:p w:rsidR="002F4518" w:rsidRPr="009D3D38" w:rsidRDefault="002F4518" w:rsidP="00721C00">
            <w:pPr>
              <w:pStyle w:val="110"/>
              <w:tabs>
                <w:tab w:val="left" w:pos="0"/>
                <w:tab w:val="left" w:pos="284"/>
              </w:tabs>
              <w:ind w:left="0"/>
              <w:contextualSpacing/>
              <w:rPr>
                <w:b w:val="0"/>
                <w:sz w:val="24"/>
                <w:szCs w:val="24"/>
                <w:lang w:val="ru-RU"/>
              </w:rPr>
            </w:pPr>
            <w:r w:rsidRPr="009D3D38">
              <w:rPr>
                <w:b w:val="0"/>
                <w:bCs w:val="0"/>
                <w:sz w:val="24"/>
                <w:szCs w:val="24"/>
                <w:lang w:val="ru-RU"/>
              </w:rPr>
              <w:t xml:space="preserve">Приложение 1. </w:t>
            </w:r>
            <w:r w:rsidRPr="009D3D38">
              <w:rPr>
                <w:b w:val="0"/>
                <w:sz w:val="24"/>
                <w:szCs w:val="24"/>
                <w:lang w:val="ru-RU"/>
              </w:rPr>
              <w:t>РЕКОМЕНДУЕМ</w:t>
            </w:r>
            <w:r>
              <w:rPr>
                <w:b w:val="0"/>
                <w:sz w:val="24"/>
                <w:szCs w:val="24"/>
                <w:lang w:val="ru-RU"/>
              </w:rPr>
              <w:t>ЫЕ</w:t>
            </w:r>
            <w:r w:rsidRPr="009D3D38">
              <w:rPr>
                <w:b w:val="0"/>
                <w:bCs w:val="0"/>
                <w:sz w:val="24"/>
                <w:szCs w:val="24"/>
                <w:lang w:val="ru-RU"/>
              </w:rPr>
              <w:t xml:space="preserve"> ИНТЕРНЕТ-</w:t>
            </w:r>
            <w:r>
              <w:rPr>
                <w:b w:val="0"/>
                <w:bCs w:val="0"/>
                <w:sz w:val="24"/>
                <w:szCs w:val="24"/>
                <w:lang w:val="ru-RU"/>
              </w:rPr>
              <w:t>САЙТЫ</w:t>
            </w:r>
            <w:r w:rsidRPr="009D3D38">
              <w:rPr>
                <w:b w:val="0"/>
                <w:bCs w:val="0"/>
                <w:sz w:val="24"/>
                <w:szCs w:val="24"/>
                <w:lang w:val="ru-RU"/>
              </w:rPr>
              <w:t>…...</w:t>
            </w:r>
            <w:r>
              <w:rPr>
                <w:b w:val="0"/>
                <w:bCs w:val="0"/>
                <w:sz w:val="24"/>
                <w:szCs w:val="24"/>
                <w:lang w:val="ru-RU"/>
              </w:rPr>
              <w:t>....................................................</w:t>
            </w:r>
            <w:r>
              <w:rPr>
                <w:b w:val="0"/>
                <w:sz w:val="24"/>
                <w:szCs w:val="24"/>
                <w:lang w:val="ru-RU"/>
              </w:rPr>
              <w:t>…………</w:t>
            </w:r>
          </w:p>
          <w:p w:rsidR="002F4518" w:rsidRDefault="002F4518" w:rsidP="00721C00">
            <w:pPr>
              <w:pStyle w:val="110"/>
              <w:tabs>
                <w:tab w:val="left" w:pos="142"/>
                <w:tab w:val="left" w:pos="832"/>
              </w:tabs>
              <w:ind w:left="0"/>
              <w:contextualSpacing/>
              <w:rPr>
                <w:b w:val="0"/>
                <w:sz w:val="24"/>
                <w:szCs w:val="24"/>
                <w:lang w:val="ru-RU"/>
              </w:rPr>
            </w:pPr>
            <w:r w:rsidRPr="009D3D38">
              <w:rPr>
                <w:b w:val="0"/>
                <w:sz w:val="24"/>
                <w:szCs w:val="24"/>
                <w:lang w:val="ru-RU"/>
              </w:rPr>
              <w:t xml:space="preserve">Приложение 2 . </w:t>
            </w:r>
            <w:proofErr w:type="gramStart"/>
            <w:r w:rsidRPr="009D3D38">
              <w:rPr>
                <w:b w:val="0"/>
                <w:sz w:val="24"/>
                <w:szCs w:val="24"/>
                <w:lang w:val="ru-RU"/>
              </w:rPr>
              <w:t>РЕКОМЕНДУЕМАЯ</w:t>
            </w:r>
            <w:proofErr w:type="gramEnd"/>
            <w:r w:rsidRPr="009D3D38">
              <w:rPr>
                <w:b w:val="0"/>
                <w:sz w:val="24"/>
                <w:szCs w:val="24"/>
                <w:lang w:val="ru-RU"/>
              </w:rPr>
              <w:t xml:space="preserve"> </w:t>
            </w:r>
          </w:p>
          <w:p w:rsidR="002F4518" w:rsidRPr="009D3D38" w:rsidRDefault="002F4518" w:rsidP="00721C00">
            <w:pPr>
              <w:pStyle w:val="110"/>
              <w:tabs>
                <w:tab w:val="left" w:pos="142"/>
                <w:tab w:val="left" w:pos="832"/>
              </w:tabs>
              <w:ind w:left="0"/>
              <w:contextualSpacing/>
              <w:rPr>
                <w:b w:val="0"/>
                <w:sz w:val="24"/>
                <w:szCs w:val="24"/>
                <w:lang w:val="ru-RU"/>
              </w:rPr>
            </w:pPr>
            <w:r w:rsidRPr="009D3D38">
              <w:rPr>
                <w:b w:val="0"/>
                <w:sz w:val="24"/>
                <w:szCs w:val="24"/>
                <w:lang w:val="ru-RU"/>
              </w:rPr>
              <w:t>ЛИТЕРАТУРА …………………………….…</w:t>
            </w:r>
            <w:r>
              <w:rPr>
                <w:b w:val="0"/>
                <w:sz w:val="24"/>
                <w:szCs w:val="24"/>
                <w:lang w:val="ru-RU"/>
              </w:rPr>
              <w:t>………..</w:t>
            </w:r>
          </w:p>
          <w:p w:rsidR="002F4518" w:rsidRPr="009D3D38" w:rsidRDefault="002F4518" w:rsidP="00721C00">
            <w:pPr>
              <w:pStyle w:val="110"/>
              <w:tabs>
                <w:tab w:val="left" w:pos="284"/>
                <w:tab w:val="left" w:pos="832"/>
              </w:tabs>
              <w:ind w:left="0"/>
              <w:contextualSpacing/>
              <w:rPr>
                <w:sz w:val="24"/>
                <w:szCs w:val="24"/>
                <w:lang w:val="ru-RU"/>
              </w:rPr>
            </w:pPr>
          </w:p>
        </w:tc>
        <w:tc>
          <w:tcPr>
            <w:tcW w:w="404" w:type="pct"/>
            <w:tcBorders>
              <w:top w:val="nil"/>
              <w:left w:val="nil"/>
              <w:bottom w:val="nil"/>
              <w:right w:val="nil"/>
            </w:tcBorders>
          </w:tcPr>
          <w:p w:rsidR="002F4518" w:rsidRPr="009D3D38" w:rsidRDefault="002F4518" w:rsidP="00721C00">
            <w:pPr>
              <w:tabs>
                <w:tab w:val="left" w:pos="284"/>
                <w:tab w:val="left" w:pos="445"/>
              </w:tabs>
              <w:ind w:firstLine="15"/>
              <w:jc w:val="center"/>
              <w:rPr>
                <w:rFonts w:eastAsia="Times New Roman"/>
                <w:sz w:val="24"/>
              </w:rPr>
            </w:pPr>
            <w:r w:rsidRPr="009D3D38">
              <w:rPr>
                <w:sz w:val="24"/>
              </w:rPr>
              <w:t>3</w:t>
            </w:r>
          </w:p>
          <w:p w:rsidR="002F4518" w:rsidRPr="009D3D38" w:rsidRDefault="002F4518" w:rsidP="00721C00">
            <w:pPr>
              <w:tabs>
                <w:tab w:val="left" w:pos="284"/>
              </w:tabs>
              <w:jc w:val="center"/>
              <w:rPr>
                <w:sz w:val="24"/>
              </w:rPr>
            </w:pPr>
          </w:p>
          <w:p w:rsidR="002F4518" w:rsidRPr="009D3D38" w:rsidRDefault="002F4518" w:rsidP="00721C00">
            <w:pPr>
              <w:tabs>
                <w:tab w:val="left" w:pos="284"/>
              </w:tabs>
              <w:jc w:val="center"/>
              <w:rPr>
                <w:sz w:val="24"/>
              </w:rPr>
            </w:pPr>
          </w:p>
          <w:p w:rsidR="002F4518" w:rsidRPr="009D3D38" w:rsidRDefault="002F4518" w:rsidP="00721C00">
            <w:pPr>
              <w:tabs>
                <w:tab w:val="left" w:pos="284"/>
              </w:tabs>
              <w:jc w:val="center"/>
              <w:rPr>
                <w:sz w:val="24"/>
              </w:rPr>
            </w:pPr>
            <w:r w:rsidRPr="009D3D38">
              <w:rPr>
                <w:sz w:val="24"/>
              </w:rPr>
              <w:t>4</w:t>
            </w:r>
          </w:p>
          <w:p w:rsidR="002F4518" w:rsidRPr="009D3D38" w:rsidRDefault="002F4518" w:rsidP="00721C00">
            <w:pPr>
              <w:tabs>
                <w:tab w:val="left" w:pos="284"/>
              </w:tabs>
              <w:jc w:val="center"/>
              <w:rPr>
                <w:sz w:val="24"/>
              </w:rPr>
            </w:pPr>
            <w:r w:rsidRPr="009D3D38">
              <w:rPr>
                <w:sz w:val="24"/>
              </w:rPr>
              <w:t xml:space="preserve"> </w:t>
            </w:r>
          </w:p>
          <w:p w:rsidR="002F4518" w:rsidRPr="009D3D38" w:rsidRDefault="002F4518" w:rsidP="00721C00">
            <w:pPr>
              <w:tabs>
                <w:tab w:val="left" w:pos="284"/>
              </w:tabs>
              <w:jc w:val="center"/>
              <w:rPr>
                <w:sz w:val="24"/>
              </w:rPr>
            </w:pPr>
          </w:p>
          <w:p w:rsidR="002F4518" w:rsidRPr="009D3D38" w:rsidRDefault="002F4518" w:rsidP="00721C00">
            <w:pPr>
              <w:tabs>
                <w:tab w:val="left" w:pos="284"/>
              </w:tabs>
              <w:jc w:val="center"/>
              <w:rPr>
                <w:sz w:val="24"/>
              </w:rPr>
            </w:pPr>
            <w:r w:rsidRPr="009D3D38">
              <w:rPr>
                <w:sz w:val="24"/>
              </w:rPr>
              <w:t>6</w:t>
            </w:r>
          </w:p>
          <w:p w:rsidR="002F4518" w:rsidRPr="009D3D38" w:rsidRDefault="002F4518" w:rsidP="00721C00">
            <w:pPr>
              <w:tabs>
                <w:tab w:val="left" w:pos="284"/>
              </w:tabs>
              <w:jc w:val="center"/>
              <w:rPr>
                <w:sz w:val="24"/>
              </w:rPr>
            </w:pPr>
          </w:p>
          <w:p w:rsidR="002F4518" w:rsidRPr="009D3D38" w:rsidRDefault="002F4518" w:rsidP="00721C00">
            <w:pPr>
              <w:tabs>
                <w:tab w:val="left" w:pos="284"/>
              </w:tabs>
              <w:jc w:val="center"/>
              <w:rPr>
                <w:sz w:val="24"/>
              </w:rPr>
            </w:pPr>
            <w:r>
              <w:rPr>
                <w:sz w:val="24"/>
              </w:rPr>
              <w:t>8</w:t>
            </w:r>
          </w:p>
          <w:p w:rsidR="002F4518" w:rsidRPr="009D3D38" w:rsidRDefault="002F4518" w:rsidP="00721C00">
            <w:pPr>
              <w:tabs>
                <w:tab w:val="left" w:pos="284"/>
              </w:tabs>
              <w:rPr>
                <w:sz w:val="24"/>
              </w:rPr>
            </w:pPr>
          </w:p>
          <w:p w:rsidR="002F4518" w:rsidRPr="009D3D38" w:rsidRDefault="002F4518" w:rsidP="00721C00">
            <w:pPr>
              <w:tabs>
                <w:tab w:val="left" w:pos="284"/>
              </w:tabs>
              <w:jc w:val="center"/>
              <w:rPr>
                <w:sz w:val="24"/>
              </w:rPr>
            </w:pPr>
          </w:p>
          <w:p w:rsidR="002F4518" w:rsidRPr="009D3D38" w:rsidRDefault="006118CA" w:rsidP="00721C00">
            <w:pPr>
              <w:tabs>
                <w:tab w:val="left" w:pos="284"/>
              </w:tabs>
              <w:jc w:val="center"/>
              <w:rPr>
                <w:sz w:val="24"/>
              </w:rPr>
            </w:pPr>
            <w:r>
              <w:rPr>
                <w:sz w:val="24"/>
              </w:rPr>
              <w:t>23</w:t>
            </w:r>
          </w:p>
          <w:p w:rsidR="002F4518" w:rsidRPr="009D3D38" w:rsidRDefault="002F4518" w:rsidP="00721C00">
            <w:pPr>
              <w:tabs>
                <w:tab w:val="left" w:pos="284"/>
              </w:tabs>
              <w:rPr>
                <w:sz w:val="24"/>
              </w:rPr>
            </w:pPr>
          </w:p>
          <w:p w:rsidR="002F4518" w:rsidRPr="009D3D38" w:rsidRDefault="002F4518" w:rsidP="00721C00">
            <w:pPr>
              <w:tabs>
                <w:tab w:val="left" w:pos="284"/>
              </w:tabs>
              <w:jc w:val="center"/>
              <w:rPr>
                <w:sz w:val="24"/>
              </w:rPr>
            </w:pPr>
          </w:p>
          <w:p w:rsidR="002F4518" w:rsidRPr="009D3D38" w:rsidRDefault="002F4518" w:rsidP="00721C00">
            <w:pPr>
              <w:tabs>
                <w:tab w:val="left" w:pos="284"/>
              </w:tabs>
              <w:jc w:val="center"/>
              <w:rPr>
                <w:sz w:val="24"/>
              </w:rPr>
            </w:pPr>
          </w:p>
          <w:p w:rsidR="002F4518" w:rsidRPr="009D3D38" w:rsidRDefault="002F4518" w:rsidP="00721C00">
            <w:pPr>
              <w:tabs>
                <w:tab w:val="left" w:pos="284"/>
              </w:tabs>
              <w:jc w:val="center"/>
              <w:rPr>
                <w:sz w:val="24"/>
              </w:rPr>
            </w:pPr>
            <w:r>
              <w:rPr>
                <w:sz w:val="24"/>
              </w:rPr>
              <w:t>3</w:t>
            </w:r>
            <w:r w:rsidR="006118CA">
              <w:rPr>
                <w:sz w:val="24"/>
              </w:rPr>
              <w:t>1</w:t>
            </w:r>
          </w:p>
          <w:p w:rsidR="002F4518" w:rsidRDefault="002F4518" w:rsidP="00721C00">
            <w:pPr>
              <w:tabs>
                <w:tab w:val="left" w:pos="284"/>
              </w:tabs>
              <w:rPr>
                <w:sz w:val="24"/>
              </w:rPr>
            </w:pPr>
          </w:p>
          <w:p w:rsidR="002F4518" w:rsidRPr="009D3D38" w:rsidRDefault="006118CA" w:rsidP="00721C00">
            <w:pPr>
              <w:tabs>
                <w:tab w:val="left" w:pos="284"/>
              </w:tabs>
              <w:rPr>
                <w:sz w:val="24"/>
              </w:rPr>
            </w:pPr>
            <w:r>
              <w:rPr>
                <w:sz w:val="24"/>
              </w:rPr>
              <w:t>38</w:t>
            </w:r>
          </w:p>
          <w:p w:rsidR="002F4518" w:rsidRDefault="002F4518" w:rsidP="00721C00">
            <w:pPr>
              <w:tabs>
                <w:tab w:val="left" w:pos="284"/>
              </w:tabs>
              <w:rPr>
                <w:rFonts w:eastAsia="Times New Roman"/>
                <w:sz w:val="24"/>
              </w:rPr>
            </w:pPr>
          </w:p>
          <w:p w:rsidR="002F4518" w:rsidRPr="009D3D38" w:rsidRDefault="006118CA" w:rsidP="00721C00">
            <w:pPr>
              <w:tabs>
                <w:tab w:val="left" w:pos="284"/>
              </w:tabs>
              <w:rPr>
                <w:rFonts w:eastAsia="Times New Roman"/>
                <w:sz w:val="24"/>
              </w:rPr>
            </w:pPr>
            <w:r>
              <w:rPr>
                <w:rFonts w:eastAsia="Times New Roman"/>
                <w:sz w:val="24"/>
              </w:rPr>
              <w:t>39</w:t>
            </w:r>
          </w:p>
        </w:tc>
      </w:tr>
    </w:tbl>
    <w:p w:rsidR="002F4518" w:rsidRPr="00696959" w:rsidRDefault="002F4518" w:rsidP="002F4518">
      <w:pPr>
        <w:pStyle w:val="af0"/>
        <w:tabs>
          <w:tab w:val="left" w:pos="426"/>
          <w:tab w:val="left" w:pos="567"/>
          <w:tab w:val="left" w:pos="709"/>
          <w:tab w:val="left" w:pos="1134"/>
        </w:tabs>
        <w:overflowPunct/>
        <w:autoSpaceDE/>
        <w:autoSpaceDN/>
        <w:adjustRightInd/>
        <w:jc w:val="both"/>
        <w:rPr>
          <w:bCs/>
          <w:sz w:val="24"/>
          <w:szCs w:val="24"/>
        </w:rPr>
      </w:pPr>
    </w:p>
    <w:p w:rsidR="002F4518" w:rsidRPr="00696959" w:rsidRDefault="002F4518" w:rsidP="002F4518">
      <w:pPr>
        <w:pStyle w:val="af0"/>
        <w:tabs>
          <w:tab w:val="left" w:pos="426"/>
          <w:tab w:val="left" w:pos="567"/>
          <w:tab w:val="left" w:pos="709"/>
          <w:tab w:val="left" w:pos="1134"/>
        </w:tabs>
        <w:overflowPunct/>
        <w:autoSpaceDE/>
        <w:autoSpaceDN/>
        <w:adjustRightInd/>
        <w:jc w:val="both"/>
        <w:rPr>
          <w:bCs/>
          <w:sz w:val="24"/>
          <w:szCs w:val="24"/>
        </w:rPr>
      </w:pPr>
    </w:p>
    <w:p w:rsidR="002F4518" w:rsidRPr="00FE2BBB" w:rsidRDefault="002F4518" w:rsidP="002F4518">
      <w:pPr>
        <w:tabs>
          <w:tab w:val="left" w:pos="142"/>
          <w:tab w:val="left" w:pos="709"/>
          <w:tab w:val="left" w:pos="993"/>
        </w:tabs>
        <w:jc w:val="both"/>
        <w:rPr>
          <w:szCs w:val="28"/>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bCs/>
          <w:sz w:val="24"/>
          <w:shd w:val="clear" w:color="auto" w:fill="FFFFFF"/>
        </w:rPr>
      </w:pPr>
    </w:p>
    <w:p w:rsidR="002F4518" w:rsidRPr="00696959" w:rsidRDefault="002F4518" w:rsidP="002F4518">
      <w:pPr>
        <w:tabs>
          <w:tab w:val="left" w:pos="-142"/>
        </w:tabs>
        <w:suppressAutoHyphens/>
        <w:jc w:val="center"/>
        <w:rPr>
          <w:b/>
          <w:bCs/>
          <w:sz w:val="24"/>
          <w:shd w:val="clear" w:color="auto" w:fill="FFFFFF"/>
        </w:rPr>
      </w:pPr>
    </w:p>
    <w:p w:rsidR="002F4518" w:rsidRDefault="002F4518" w:rsidP="002F4518">
      <w:pPr>
        <w:tabs>
          <w:tab w:val="left" w:pos="-142"/>
        </w:tabs>
        <w:suppressAutoHyphens/>
        <w:jc w:val="center"/>
        <w:rPr>
          <w:b/>
          <w:spacing w:val="-1"/>
          <w:szCs w:val="28"/>
        </w:rPr>
      </w:pPr>
      <w:r>
        <w:rPr>
          <w:b/>
          <w:spacing w:val="-1"/>
          <w:szCs w:val="28"/>
        </w:rPr>
        <w:t xml:space="preserve"> ЗЕМЕЛЬНОЕ ПРАВО</w:t>
      </w:r>
    </w:p>
    <w:p w:rsidR="002F4518" w:rsidRPr="00696959" w:rsidRDefault="002F4518" w:rsidP="002F4518">
      <w:pPr>
        <w:tabs>
          <w:tab w:val="left" w:pos="-142"/>
        </w:tabs>
        <w:suppressAutoHyphens/>
        <w:jc w:val="center"/>
        <w:rPr>
          <w:bCs/>
          <w:sz w:val="24"/>
          <w:shd w:val="clear" w:color="auto" w:fill="FFFFFF"/>
        </w:rPr>
      </w:pPr>
    </w:p>
    <w:p w:rsidR="002F4518" w:rsidRPr="00696959" w:rsidRDefault="002F4518" w:rsidP="002F4518">
      <w:pPr>
        <w:tabs>
          <w:tab w:val="left" w:pos="-142"/>
        </w:tabs>
        <w:suppressAutoHyphens/>
        <w:jc w:val="center"/>
        <w:rPr>
          <w:i/>
          <w:sz w:val="24"/>
        </w:rPr>
      </w:pPr>
      <w:r w:rsidRPr="00696959">
        <w:rPr>
          <w:bCs/>
          <w:i/>
          <w:sz w:val="24"/>
          <w:shd w:val="clear" w:color="auto" w:fill="FFFFFF"/>
        </w:rPr>
        <w:t>Методические указания</w:t>
      </w:r>
    </w:p>
    <w:p w:rsidR="002F4518" w:rsidRPr="00696959" w:rsidRDefault="002F4518" w:rsidP="002F4518">
      <w:pPr>
        <w:tabs>
          <w:tab w:val="left" w:pos="-142"/>
        </w:tabs>
        <w:suppressAutoHyphens/>
        <w:jc w:val="center"/>
        <w:rPr>
          <w:sz w:val="24"/>
        </w:rPr>
      </w:pPr>
    </w:p>
    <w:p w:rsidR="002F4518" w:rsidRPr="00696959" w:rsidRDefault="002F4518" w:rsidP="002F4518">
      <w:pPr>
        <w:tabs>
          <w:tab w:val="left" w:pos="-142"/>
        </w:tabs>
        <w:suppressAutoHyphens/>
        <w:jc w:val="center"/>
        <w:rPr>
          <w:sz w:val="24"/>
        </w:rPr>
      </w:pPr>
    </w:p>
    <w:p w:rsidR="002F4518" w:rsidRPr="00696959" w:rsidRDefault="002F4518" w:rsidP="002F4518">
      <w:pPr>
        <w:tabs>
          <w:tab w:val="left" w:pos="-142"/>
        </w:tabs>
        <w:suppressAutoHyphens/>
        <w:jc w:val="center"/>
        <w:rPr>
          <w:sz w:val="24"/>
        </w:rPr>
      </w:pPr>
      <w:r w:rsidRPr="00696959">
        <w:rPr>
          <w:sz w:val="24"/>
        </w:rPr>
        <w:t xml:space="preserve">Составитель: </w:t>
      </w:r>
      <w:r>
        <w:rPr>
          <w:b/>
          <w:sz w:val="24"/>
        </w:rPr>
        <w:t>Гряд</w:t>
      </w:r>
      <w:r w:rsidRPr="00696959">
        <w:rPr>
          <w:b/>
          <w:sz w:val="24"/>
        </w:rPr>
        <w:t>а</w:t>
      </w:r>
      <w:r w:rsidRPr="00696959">
        <w:rPr>
          <w:sz w:val="24"/>
        </w:rPr>
        <w:t xml:space="preserve"> </w:t>
      </w:r>
      <w:r>
        <w:rPr>
          <w:sz w:val="24"/>
        </w:rPr>
        <w:t>Элеонора</w:t>
      </w:r>
      <w:r w:rsidRPr="00696959">
        <w:rPr>
          <w:sz w:val="24"/>
        </w:rPr>
        <w:t xml:space="preserve"> Александровна</w:t>
      </w:r>
    </w:p>
    <w:p w:rsidR="002F4518" w:rsidRPr="00696959" w:rsidRDefault="002F4518" w:rsidP="002F4518">
      <w:pPr>
        <w:tabs>
          <w:tab w:val="left" w:pos="-142"/>
        </w:tabs>
        <w:suppressAutoHyphens/>
        <w:jc w:val="center"/>
        <w:rPr>
          <w:sz w:val="24"/>
        </w:rPr>
      </w:pPr>
    </w:p>
    <w:p w:rsidR="002F4518" w:rsidRPr="00696959" w:rsidRDefault="002F4518" w:rsidP="002F4518">
      <w:pPr>
        <w:tabs>
          <w:tab w:val="left" w:pos="-142"/>
        </w:tabs>
        <w:suppressAutoHyphens/>
        <w:jc w:val="center"/>
        <w:rPr>
          <w:sz w:val="24"/>
        </w:rPr>
      </w:pPr>
    </w:p>
    <w:p w:rsidR="002F4518" w:rsidRPr="006118CA" w:rsidRDefault="002F4518" w:rsidP="002F4518">
      <w:pPr>
        <w:tabs>
          <w:tab w:val="left" w:pos="-142"/>
        </w:tabs>
        <w:suppressAutoHyphens/>
        <w:jc w:val="center"/>
        <w:rPr>
          <w:sz w:val="24"/>
        </w:rPr>
      </w:pPr>
      <w:r w:rsidRPr="006118CA">
        <w:rPr>
          <w:sz w:val="24"/>
        </w:rPr>
        <w:t>Подписано в печать 00.0</w:t>
      </w:r>
      <w:r w:rsidR="006118CA" w:rsidRPr="006118CA">
        <w:rPr>
          <w:sz w:val="24"/>
        </w:rPr>
        <w:t>0</w:t>
      </w:r>
      <w:r w:rsidRPr="006118CA">
        <w:rPr>
          <w:sz w:val="24"/>
        </w:rPr>
        <w:t xml:space="preserve">.2018. Формат 60 × 84 </w:t>
      </w:r>
      <w:r w:rsidRPr="006118CA">
        <w:rPr>
          <w:sz w:val="24"/>
          <w:vertAlign w:val="superscript"/>
        </w:rPr>
        <w:t>1</w:t>
      </w:r>
      <w:r w:rsidRPr="006118CA">
        <w:rPr>
          <w:sz w:val="24"/>
        </w:rPr>
        <w:t>/</w:t>
      </w:r>
      <w:r w:rsidRPr="006118CA">
        <w:rPr>
          <w:sz w:val="24"/>
          <w:vertAlign w:val="subscript"/>
        </w:rPr>
        <w:t>16</w:t>
      </w:r>
      <w:r w:rsidRPr="006118CA">
        <w:rPr>
          <w:sz w:val="24"/>
        </w:rPr>
        <w:t>.</w:t>
      </w:r>
    </w:p>
    <w:p w:rsidR="002F4518" w:rsidRPr="006118CA" w:rsidRDefault="002F4518" w:rsidP="002F4518">
      <w:pPr>
        <w:tabs>
          <w:tab w:val="left" w:pos="-142"/>
        </w:tabs>
        <w:suppressAutoHyphens/>
        <w:jc w:val="center"/>
        <w:rPr>
          <w:sz w:val="24"/>
        </w:rPr>
      </w:pPr>
      <w:proofErr w:type="spellStart"/>
      <w:r w:rsidRPr="006118CA">
        <w:rPr>
          <w:sz w:val="24"/>
        </w:rPr>
        <w:t>Усл</w:t>
      </w:r>
      <w:proofErr w:type="spellEnd"/>
      <w:r w:rsidRPr="006118CA">
        <w:rPr>
          <w:sz w:val="24"/>
        </w:rPr>
        <w:t xml:space="preserve">. </w:t>
      </w:r>
      <w:proofErr w:type="spellStart"/>
      <w:r w:rsidRPr="006118CA">
        <w:rPr>
          <w:sz w:val="24"/>
        </w:rPr>
        <w:t>печ</w:t>
      </w:r>
      <w:proofErr w:type="spellEnd"/>
      <w:r w:rsidRPr="006118CA">
        <w:rPr>
          <w:sz w:val="24"/>
        </w:rPr>
        <w:t>. л. – 2,</w:t>
      </w:r>
      <w:r w:rsidR="006118CA" w:rsidRPr="006118CA">
        <w:rPr>
          <w:sz w:val="24"/>
        </w:rPr>
        <w:t>8</w:t>
      </w:r>
      <w:r w:rsidRPr="006118CA">
        <w:rPr>
          <w:sz w:val="24"/>
        </w:rPr>
        <w:t xml:space="preserve">.  </w:t>
      </w:r>
      <w:proofErr w:type="spellStart"/>
      <w:r w:rsidRPr="006118CA">
        <w:rPr>
          <w:sz w:val="24"/>
        </w:rPr>
        <w:t>Уч.-изд</w:t>
      </w:r>
      <w:proofErr w:type="spellEnd"/>
      <w:r w:rsidRPr="006118CA">
        <w:rPr>
          <w:sz w:val="24"/>
        </w:rPr>
        <w:t xml:space="preserve">. л. – </w:t>
      </w:r>
      <w:r w:rsidR="006118CA" w:rsidRPr="006118CA">
        <w:rPr>
          <w:sz w:val="24"/>
        </w:rPr>
        <w:t>2,1</w:t>
      </w:r>
      <w:r w:rsidRPr="006118CA">
        <w:rPr>
          <w:sz w:val="24"/>
        </w:rPr>
        <w:t>.</w:t>
      </w:r>
    </w:p>
    <w:p w:rsidR="002F4518" w:rsidRPr="00696959" w:rsidRDefault="002F4518" w:rsidP="002F4518">
      <w:pPr>
        <w:tabs>
          <w:tab w:val="left" w:pos="-142"/>
        </w:tabs>
        <w:suppressAutoHyphens/>
        <w:jc w:val="center"/>
        <w:rPr>
          <w:sz w:val="24"/>
        </w:rPr>
      </w:pPr>
      <w:r w:rsidRPr="006118CA">
        <w:rPr>
          <w:sz w:val="24"/>
        </w:rPr>
        <w:t xml:space="preserve">Тираж </w:t>
      </w:r>
      <w:r w:rsidR="005F3E38">
        <w:rPr>
          <w:sz w:val="24"/>
        </w:rPr>
        <w:t xml:space="preserve"> </w:t>
      </w:r>
      <w:r w:rsidRPr="006118CA">
        <w:rPr>
          <w:sz w:val="24"/>
        </w:rPr>
        <w:t xml:space="preserve"> экз. Заказ №</w:t>
      </w:r>
    </w:p>
    <w:p w:rsidR="002F4518" w:rsidRPr="00696959" w:rsidRDefault="002F4518" w:rsidP="002F4518">
      <w:pPr>
        <w:tabs>
          <w:tab w:val="left" w:pos="-142"/>
        </w:tabs>
        <w:suppressAutoHyphens/>
        <w:jc w:val="center"/>
        <w:rPr>
          <w:sz w:val="24"/>
        </w:rPr>
      </w:pPr>
    </w:p>
    <w:p w:rsidR="002F4518" w:rsidRDefault="002F4518" w:rsidP="002F4518">
      <w:pPr>
        <w:tabs>
          <w:tab w:val="left" w:pos="-142"/>
        </w:tabs>
        <w:suppressAutoHyphens/>
        <w:jc w:val="center"/>
        <w:rPr>
          <w:spacing w:val="-8"/>
          <w:sz w:val="24"/>
        </w:rPr>
      </w:pPr>
      <w:r w:rsidRPr="00696959">
        <w:rPr>
          <w:spacing w:val="-8"/>
          <w:sz w:val="24"/>
        </w:rPr>
        <w:t xml:space="preserve">Типография </w:t>
      </w:r>
      <w:proofErr w:type="gramStart"/>
      <w:r w:rsidRPr="00696959">
        <w:rPr>
          <w:spacing w:val="-8"/>
          <w:sz w:val="24"/>
        </w:rPr>
        <w:t>Кубанского</w:t>
      </w:r>
      <w:proofErr w:type="gramEnd"/>
      <w:r w:rsidRPr="00696959">
        <w:rPr>
          <w:spacing w:val="-8"/>
          <w:sz w:val="24"/>
        </w:rPr>
        <w:t xml:space="preserve"> государственного </w:t>
      </w:r>
    </w:p>
    <w:p w:rsidR="002F4518" w:rsidRPr="00696959" w:rsidRDefault="002F4518" w:rsidP="002F4518">
      <w:pPr>
        <w:tabs>
          <w:tab w:val="left" w:pos="-142"/>
        </w:tabs>
        <w:suppressAutoHyphens/>
        <w:jc w:val="center"/>
        <w:rPr>
          <w:spacing w:val="-12"/>
          <w:sz w:val="24"/>
        </w:rPr>
      </w:pPr>
      <w:r w:rsidRPr="00696959">
        <w:rPr>
          <w:spacing w:val="-8"/>
          <w:sz w:val="24"/>
        </w:rPr>
        <w:t>аграрного университета</w:t>
      </w:r>
      <w:r w:rsidRPr="00696959">
        <w:rPr>
          <w:spacing w:val="-12"/>
          <w:sz w:val="24"/>
        </w:rPr>
        <w:t>.</w:t>
      </w:r>
    </w:p>
    <w:p w:rsidR="00A546F2" w:rsidRDefault="002F4518" w:rsidP="006118CA">
      <w:pPr>
        <w:tabs>
          <w:tab w:val="left" w:pos="-142"/>
        </w:tabs>
        <w:suppressAutoHyphens/>
        <w:jc w:val="center"/>
      </w:pPr>
      <w:r w:rsidRPr="00696959">
        <w:rPr>
          <w:sz w:val="24"/>
        </w:rPr>
        <w:t>350044, г. Краснодар, ул. Калинина, 13</w:t>
      </w:r>
    </w:p>
    <w:sectPr w:rsidR="00A546F2" w:rsidSect="00010A1F">
      <w:footerReference w:type="default" r:id="rId26"/>
      <w:pgSz w:w="8392" w:h="11907" w:code="11"/>
      <w:pgMar w:top="1134" w:right="851" w:bottom="1134" w:left="1701" w:header="709" w:footer="709" w:gutter="0"/>
      <w:pgNumType w:start="3"/>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86A" w:rsidRDefault="004A586A" w:rsidP="002F4518">
      <w:r>
        <w:separator/>
      </w:r>
    </w:p>
  </w:endnote>
  <w:endnote w:type="continuationSeparator" w:id="0">
    <w:p w:rsidR="004A586A" w:rsidRDefault="004A586A" w:rsidP="002F4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518" w:rsidRDefault="00825E0B" w:rsidP="00010A1F">
    <w:pPr>
      <w:pStyle w:val="a8"/>
      <w:framePr w:wrap="around" w:vAnchor="text" w:hAnchor="margin" w:xAlign="center" w:y="1"/>
      <w:rPr>
        <w:rStyle w:val="aa"/>
      </w:rPr>
    </w:pPr>
    <w:r>
      <w:rPr>
        <w:rStyle w:val="aa"/>
      </w:rPr>
      <w:fldChar w:fldCharType="begin"/>
    </w:r>
    <w:r w:rsidR="002F4518">
      <w:rPr>
        <w:rStyle w:val="aa"/>
      </w:rPr>
      <w:instrText xml:space="preserve">PAGE  </w:instrText>
    </w:r>
    <w:r>
      <w:rPr>
        <w:rStyle w:val="aa"/>
      </w:rPr>
      <w:fldChar w:fldCharType="end"/>
    </w:r>
  </w:p>
  <w:p w:rsidR="002F4518" w:rsidRDefault="002F451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518" w:rsidRPr="008C5640" w:rsidRDefault="002F4518">
    <w:pPr>
      <w:pStyle w:val="a8"/>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518" w:rsidRDefault="002F4518">
    <w:pPr>
      <w:pStyle w:val="a8"/>
      <w:jc w:val="center"/>
    </w:pPr>
    <w:r>
      <w:t xml:space="preserve"> </w:t>
    </w:r>
  </w:p>
  <w:p w:rsidR="002F4518" w:rsidRDefault="002F4518">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518" w:rsidRPr="008C5640" w:rsidRDefault="002F4518">
    <w:pPr>
      <w:pStyle w:val="a8"/>
      <w:jc w:val="cen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3C" w:rsidRPr="009C17CC" w:rsidRDefault="00825E0B">
    <w:pPr>
      <w:pStyle w:val="a8"/>
      <w:jc w:val="center"/>
      <w:rPr>
        <w:sz w:val="20"/>
        <w:szCs w:val="20"/>
      </w:rPr>
    </w:pPr>
    <w:r w:rsidRPr="009C17CC">
      <w:rPr>
        <w:sz w:val="20"/>
        <w:szCs w:val="20"/>
      </w:rPr>
      <w:fldChar w:fldCharType="begin"/>
    </w:r>
    <w:r w:rsidR="00D377A0" w:rsidRPr="009C17CC">
      <w:rPr>
        <w:sz w:val="20"/>
        <w:szCs w:val="20"/>
      </w:rPr>
      <w:instrText>PAGE   \* MERGEFORMAT</w:instrText>
    </w:r>
    <w:r w:rsidRPr="009C17CC">
      <w:rPr>
        <w:sz w:val="20"/>
        <w:szCs w:val="20"/>
      </w:rPr>
      <w:fldChar w:fldCharType="separate"/>
    </w:r>
    <w:r w:rsidR="00D86B30">
      <w:rPr>
        <w:noProof/>
        <w:sz w:val="20"/>
        <w:szCs w:val="20"/>
      </w:rPr>
      <w:t>4</w:t>
    </w:r>
    <w:r w:rsidRPr="009C17CC">
      <w:rPr>
        <w:sz w:val="20"/>
        <w:szCs w:val="20"/>
      </w:rPr>
      <w:fldChar w:fldCharType="end"/>
    </w:r>
  </w:p>
  <w:p w:rsidR="00D8633C" w:rsidRDefault="004A586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86A" w:rsidRDefault="004A586A" w:rsidP="002F4518">
      <w:r>
        <w:separator/>
      </w:r>
    </w:p>
  </w:footnote>
  <w:footnote w:type="continuationSeparator" w:id="0">
    <w:p w:rsidR="004A586A" w:rsidRDefault="004A586A" w:rsidP="002F4518">
      <w:r>
        <w:continuationSeparator/>
      </w:r>
    </w:p>
  </w:footnote>
  <w:footnote w:id="1">
    <w:p w:rsidR="002F4518" w:rsidRPr="008D659A" w:rsidRDefault="002F4518" w:rsidP="002F4518">
      <w:pPr>
        <w:pStyle w:val="af0"/>
        <w:jc w:val="both"/>
        <w:rPr>
          <w:rFonts w:ascii="Times New Roman" w:hAnsi="Times New Roman"/>
        </w:rPr>
      </w:pPr>
      <w:r w:rsidRPr="008D659A">
        <w:rPr>
          <w:rStyle w:val="af6"/>
        </w:rPr>
        <w:footnoteRef/>
      </w:r>
      <w:r w:rsidRPr="008D659A">
        <w:rPr>
          <w:rFonts w:ascii="Times New Roman" w:hAnsi="Times New Roman"/>
        </w:rPr>
        <w:t xml:space="preserve"> 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2">
    <w:p w:rsidR="002F4518" w:rsidRPr="0090447E" w:rsidRDefault="002F4518" w:rsidP="002F4518">
      <w:pPr>
        <w:pStyle w:val="a4"/>
        <w:jc w:val="both"/>
        <w:rPr>
          <w:sz w:val="20"/>
          <w:szCs w:val="20"/>
        </w:rPr>
      </w:pPr>
      <w:r>
        <w:rPr>
          <w:rStyle w:val="af6"/>
        </w:rPr>
        <w:footnoteRef/>
      </w:r>
      <w:r>
        <w:t xml:space="preserve"> </w:t>
      </w:r>
      <w:r w:rsidRPr="0090447E">
        <w:rPr>
          <w:rFonts w:ascii="Times New Roman" w:hAnsi="Times New Roman"/>
          <w:sz w:val="20"/>
          <w:szCs w:val="20"/>
        </w:rPr>
        <w:t xml:space="preserve">Подготовка контрольной работы как вид самостоятельной работы предусмотрена для </w:t>
      </w:r>
      <w:proofErr w:type="gramStart"/>
      <w:r w:rsidRPr="0090447E">
        <w:rPr>
          <w:rFonts w:ascii="Times New Roman" w:hAnsi="Times New Roman"/>
          <w:sz w:val="20"/>
          <w:szCs w:val="20"/>
        </w:rPr>
        <w:t>обучающихся</w:t>
      </w:r>
      <w:proofErr w:type="gramEnd"/>
      <w:r w:rsidRPr="0090447E">
        <w:rPr>
          <w:rFonts w:ascii="Times New Roman" w:hAnsi="Times New Roman"/>
          <w:sz w:val="20"/>
          <w:szCs w:val="20"/>
        </w:rPr>
        <w:t xml:space="preserve"> </w:t>
      </w:r>
      <w:r w:rsidRPr="007E3199">
        <w:rPr>
          <w:rFonts w:ascii="Times New Roman" w:hAnsi="Times New Roman"/>
          <w:sz w:val="20"/>
          <w:szCs w:val="20"/>
        </w:rPr>
        <w:t>заочной формы обучения</w:t>
      </w:r>
    </w:p>
  </w:footnote>
  <w:footnote w:id="3">
    <w:p w:rsidR="002F4518" w:rsidRPr="008D659A" w:rsidRDefault="002F4518" w:rsidP="002F4518">
      <w:pPr>
        <w:pStyle w:val="af0"/>
        <w:jc w:val="both"/>
        <w:rPr>
          <w:rFonts w:ascii="Times New Roman" w:hAnsi="Times New Roman"/>
        </w:rPr>
      </w:pPr>
      <w:r w:rsidRPr="008D659A">
        <w:rPr>
          <w:rStyle w:val="af6"/>
        </w:rPr>
        <w:footnoteRef/>
      </w:r>
      <w:r w:rsidRPr="008D659A">
        <w:rPr>
          <w:rFonts w:ascii="Times New Roman" w:hAnsi="Times New Roman"/>
        </w:rPr>
        <w:t xml:space="preserve"> </w:t>
      </w:r>
      <w:r w:rsidRPr="00787A6F">
        <w:rPr>
          <w:rStyle w:val="af1"/>
          <w:rFonts w:ascii="Times New Roman" w:eastAsia="Calibri" w:hAnsi="Times New Roman"/>
        </w:rPr>
        <w:t>Вопросы, выносимые на экзамен, соответствуют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3438"/>
    <w:multiLevelType w:val="hybridMultilevel"/>
    <w:tmpl w:val="578E5824"/>
    <w:lvl w:ilvl="0" w:tplc="B7F0FC08">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nsid w:val="05815F9A"/>
    <w:multiLevelType w:val="hybridMultilevel"/>
    <w:tmpl w:val="319EC498"/>
    <w:lvl w:ilvl="0" w:tplc="F4DA172C">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2">
    <w:nsid w:val="058D196F"/>
    <w:multiLevelType w:val="multilevel"/>
    <w:tmpl w:val="E69A36A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ascii="Times New Roman" w:eastAsia="Times New Roman" w:hAnsi="Times New Roman" w:cs="Times New Roman"/>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734006E"/>
    <w:multiLevelType w:val="hybridMultilevel"/>
    <w:tmpl w:val="9F6205DA"/>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
    <w:nsid w:val="0A922B02"/>
    <w:multiLevelType w:val="hybridMultilevel"/>
    <w:tmpl w:val="9F6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3B7782"/>
    <w:multiLevelType w:val="hybridMultilevel"/>
    <w:tmpl w:val="A6661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4236DA"/>
    <w:multiLevelType w:val="hybridMultilevel"/>
    <w:tmpl w:val="2FC4B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9231C8"/>
    <w:multiLevelType w:val="hybridMultilevel"/>
    <w:tmpl w:val="9F6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2D6D7F"/>
    <w:multiLevelType w:val="hybridMultilevel"/>
    <w:tmpl w:val="570037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2792FD5"/>
    <w:multiLevelType w:val="hybridMultilevel"/>
    <w:tmpl w:val="1D5003DA"/>
    <w:lvl w:ilvl="0" w:tplc="F64A0E4E">
      <w:start w:val="1"/>
      <w:numFmt w:val="decimal"/>
      <w:lvlText w:val="%1."/>
      <w:lvlJc w:val="left"/>
      <w:pPr>
        <w:ind w:left="1068" w:hanging="360"/>
      </w:pPr>
      <w:rPr>
        <w:sz w:val="24"/>
        <w:szCs w:val="24"/>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2E8C065E">
      <w:start w:val="1"/>
      <w:numFmt w:val="decimal"/>
      <w:lvlText w:val="%4."/>
      <w:lvlJc w:val="left"/>
      <w:pPr>
        <w:ind w:left="3228" w:hanging="360"/>
      </w:pPr>
      <w:rPr>
        <w:color w:val="auto"/>
      </w:r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543350A"/>
    <w:multiLevelType w:val="hybridMultilevel"/>
    <w:tmpl w:val="1AB4AC94"/>
    <w:lvl w:ilvl="0" w:tplc="434062DC">
      <w:start w:val="3"/>
      <w:numFmt w:val="decimal"/>
      <w:lvlText w:val="%1."/>
      <w:lvlJc w:val="left"/>
      <w:pPr>
        <w:ind w:left="2160" w:hanging="360"/>
      </w:pPr>
      <w:rPr>
        <w:rFonts w:ascii="Times New Roman" w:hAnsi="Times New Roman" w:hint="default"/>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nsid w:val="26D2044B"/>
    <w:multiLevelType w:val="hybridMultilevel"/>
    <w:tmpl w:val="38044D24"/>
    <w:lvl w:ilvl="0" w:tplc="F7982A78">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05463A"/>
    <w:multiLevelType w:val="hybridMultilevel"/>
    <w:tmpl w:val="9F6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397C2A"/>
    <w:multiLevelType w:val="hybridMultilevel"/>
    <w:tmpl w:val="9F6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8A2D11"/>
    <w:multiLevelType w:val="hybridMultilevel"/>
    <w:tmpl w:val="9F6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0E1ACB"/>
    <w:multiLevelType w:val="hybridMultilevel"/>
    <w:tmpl w:val="1D5003DA"/>
    <w:lvl w:ilvl="0" w:tplc="F64A0E4E">
      <w:start w:val="1"/>
      <w:numFmt w:val="decimal"/>
      <w:lvlText w:val="%1."/>
      <w:lvlJc w:val="left"/>
      <w:pPr>
        <w:ind w:left="1068" w:hanging="360"/>
      </w:pPr>
      <w:rPr>
        <w:sz w:val="24"/>
        <w:szCs w:val="24"/>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2E8C065E">
      <w:start w:val="1"/>
      <w:numFmt w:val="decimal"/>
      <w:lvlText w:val="%4."/>
      <w:lvlJc w:val="left"/>
      <w:pPr>
        <w:ind w:left="3228" w:hanging="360"/>
      </w:pPr>
      <w:rPr>
        <w:color w:val="auto"/>
      </w:r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6">
    <w:nsid w:val="3C956B9E"/>
    <w:multiLevelType w:val="hybridMultilevel"/>
    <w:tmpl w:val="9F6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650EE3"/>
    <w:multiLevelType w:val="hybridMultilevel"/>
    <w:tmpl w:val="38044D24"/>
    <w:lvl w:ilvl="0" w:tplc="F7982A7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BD376E"/>
    <w:multiLevelType w:val="multilevel"/>
    <w:tmpl w:val="07FA7AE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eastAsia="Times New Roman" w:hint="default"/>
        <w:b/>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108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2160" w:hanging="1440"/>
      </w:pPr>
      <w:rPr>
        <w:rFonts w:eastAsia="Times New Roman" w:hint="default"/>
      </w:rPr>
    </w:lvl>
    <w:lvl w:ilvl="6">
      <w:start w:val="1"/>
      <w:numFmt w:val="decimal"/>
      <w:isLgl/>
      <w:lvlText w:val="%1.%2.%3.%4.%5.%6.%7."/>
      <w:lvlJc w:val="left"/>
      <w:pPr>
        <w:ind w:left="2520" w:hanging="1800"/>
      </w:pPr>
      <w:rPr>
        <w:rFonts w:eastAsia="Times New Roman" w:hint="default"/>
      </w:rPr>
    </w:lvl>
    <w:lvl w:ilvl="7">
      <w:start w:val="1"/>
      <w:numFmt w:val="decimal"/>
      <w:isLgl/>
      <w:lvlText w:val="%1.%2.%3.%4.%5.%6.%7.%8."/>
      <w:lvlJc w:val="left"/>
      <w:pPr>
        <w:ind w:left="2520" w:hanging="1800"/>
      </w:pPr>
      <w:rPr>
        <w:rFonts w:eastAsia="Times New Roman" w:hint="default"/>
      </w:rPr>
    </w:lvl>
    <w:lvl w:ilvl="8">
      <w:start w:val="1"/>
      <w:numFmt w:val="decimal"/>
      <w:isLgl/>
      <w:lvlText w:val="%1.%2.%3.%4.%5.%6.%7.%8.%9."/>
      <w:lvlJc w:val="left"/>
      <w:pPr>
        <w:ind w:left="2880" w:hanging="2160"/>
      </w:pPr>
      <w:rPr>
        <w:rFonts w:eastAsia="Times New Roman" w:hint="default"/>
      </w:rPr>
    </w:lvl>
  </w:abstractNum>
  <w:abstractNum w:abstractNumId="19">
    <w:nsid w:val="42DD6AF5"/>
    <w:multiLevelType w:val="hybridMultilevel"/>
    <w:tmpl w:val="9F6205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2C1E58"/>
    <w:multiLevelType w:val="hybridMultilevel"/>
    <w:tmpl w:val="493E2AB4"/>
    <w:lvl w:ilvl="0" w:tplc="B6E8768C">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5697E2C"/>
    <w:multiLevelType w:val="hybridMultilevel"/>
    <w:tmpl w:val="E49E3376"/>
    <w:lvl w:ilvl="0" w:tplc="9D1010D4">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E4025F5"/>
    <w:multiLevelType w:val="hybridMultilevel"/>
    <w:tmpl w:val="9F6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D17368"/>
    <w:multiLevelType w:val="hybridMultilevel"/>
    <w:tmpl w:val="9F6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4B2C44"/>
    <w:multiLevelType w:val="multilevel"/>
    <w:tmpl w:val="E69A36A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ascii="Times New Roman" w:eastAsia="Times New Roman" w:hAnsi="Times New Roman" w:cs="Times New Roman"/>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59F67D73"/>
    <w:multiLevelType w:val="hybridMultilevel"/>
    <w:tmpl w:val="E800D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8D1C4D"/>
    <w:multiLevelType w:val="multilevel"/>
    <w:tmpl w:val="C3702DB8"/>
    <w:lvl w:ilvl="0">
      <w:start w:val="5"/>
      <w:numFmt w:val="decimal"/>
      <w:lvlText w:val="%1"/>
      <w:lvlJc w:val="left"/>
      <w:pPr>
        <w:ind w:left="360" w:hanging="360"/>
      </w:pPr>
      <w:rPr>
        <w:rFonts w:hint="default"/>
        <w:sz w:val="24"/>
      </w:rPr>
    </w:lvl>
    <w:lvl w:ilvl="1">
      <w:start w:val="2"/>
      <w:numFmt w:val="decimal"/>
      <w:lvlText w:val="%1.%2"/>
      <w:lvlJc w:val="left"/>
      <w:pPr>
        <w:ind w:left="1800" w:hanging="360"/>
      </w:pPr>
      <w:rPr>
        <w:rFonts w:hint="default"/>
        <w:sz w:val="24"/>
      </w:rPr>
    </w:lvl>
    <w:lvl w:ilvl="2">
      <w:start w:val="1"/>
      <w:numFmt w:val="decimal"/>
      <w:lvlText w:val="%1.%2.%3"/>
      <w:lvlJc w:val="left"/>
      <w:pPr>
        <w:ind w:left="3600" w:hanging="720"/>
      </w:pPr>
      <w:rPr>
        <w:rFonts w:hint="default"/>
        <w:sz w:val="24"/>
      </w:rPr>
    </w:lvl>
    <w:lvl w:ilvl="3">
      <w:start w:val="1"/>
      <w:numFmt w:val="decimal"/>
      <w:lvlText w:val="%1.%2.%3.%4"/>
      <w:lvlJc w:val="left"/>
      <w:pPr>
        <w:ind w:left="5040" w:hanging="720"/>
      </w:pPr>
      <w:rPr>
        <w:rFonts w:hint="default"/>
        <w:sz w:val="24"/>
      </w:rPr>
    </w:lvl>
    <w:lvl w:ilvl="4">
      <w:start w:val="1"/>
      <w:numFmt w:val="decimal"/>
      <w:lvlText w:val="%1.%2.%3.%4.%5"/>
      <w:lvlJc w:val="left"/>
      <w:pPr>
        <w:ind w:left="6840" w:hanging="1080"/>
      </w:pPr>
      <w:rPr>
        <w:rFonts w:hint="default"/>
        <w:sz w:val="24"/>
      </w:rPr>
    </w:lvl>
    <w:lvl w:ilvl="5">
      <w:start w:val="1"/>
      <w:numFmt w:val="decimal"/>
      <w:lvlText w:val="%1.%2.%3.%4.%5.%6"/>
      <w:lvlJc w:val="left"/>
      <w:pPr>
        <w:ind w:left="8280" w:hanging="1080"/>
      </w:pPr>
      <w:rPr>
        <w:rFonts w:hint="default"/>
        <w:sz w:val="24"/>
      </w:rPr>
    </w:lvl>
    <w:lvl w:ilvl="6">
      <w:start w:val="1"/>
      <w:numFmt w:val="decimal"/>
      <w:lvlText w:val="%1.%2.%3.%4.%5.%6.%7"/>
      <w:lvlJc w:val="left"/>
      <w:pPr>
        <w:ind w:left="10080" w:hanging="1440"/>
      </w:pPr>
      <w:rPr>
        <w:rFonts w:hint="default"/>
        <w:sz w:val="24"/>
      </w:rPr>
    </w:lvl>
    <w:lvl w:ilvl="7">
      <w:start w:val="1"/>
      <w:numFmt w:val="decimal"/>
      <w:lvlText w:val="%1.%2.%3.%4.%5.%6.%7.%8"/>
      <w:lvlJc w:val="left"/>
      <w:pPr>
        <w:ind w:left="11520" w:hanging="1440"/>
      </w:pPr>
      <w:rPr>
        <w:rFonts w:hint="default"/>
        <w:sz w:val="24"/>
      </w:rPr>
    </w:lvl>
    <w:lvl w:ilvl="8">
      <w:start w:val="1"/>
      <w:numFmt w:val="decimal"/>
      <w:lvlText w:val="%1.%2.%3.%4.%5.%6.%7.%8.%9"/>
      <w:lvlJc w:val="left"/>
      <w:pPr>
        <w:ind w:left="12960" w:hanging="1440"/>
      </w:pPr>
      <w:rPr>
        <w:rFonts w:hint="default"/>
        <w:sz w:val="24"/>
      </w:rPr>
    </w:lvl>
  </w:abstractNum>
  <w:abstractNum w:abstractNumId="27">
    <w:nsid w:val="5D1D6A24"/>
    <w:multiLevelType w:val="hybridMultilevel"/>
    <w:tmpl w:val="9F6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AA402C"/>
    <w:multiLevelType w:val="multilevel"/>
    <w:tmpl w:val="13EA507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sz w:val="24"/>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688" w:hanging="1800"/>
      </w:pPr>
      <w:rPr>
        <w:rFonts w:hint="default"/>
        <w:sz w:val="24"/>
      </w:rPr>
    </w:lvl>
  </w:abstractNum>
  <w:abstractNum w:abstractNumId="29">
    <w:nsid w:val="60EA4258"/>
    <w:multiLevelType w:val="hybridMultilevel"/>
    <w:tmpl w:val="92B0D546"/>
    <w:lvl w:ilvl="0" w:tplc="7C28B1C2">
      <w:start w:val="1"/>
      <w:numFmt w:val="decimal"/>
      <w:lvlText w:val="%1."/>
      <w:lvlJc w:val="left"/>
      <w:pPr>
        <w:tabs>
          <w:tab w:val="num" w:pos="1353"/>
        </w:tabs>
        <w:ind w:left="1353" w:hanging="360"/>
      </w:pPr>
      <w:rPr>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FAC693F"/>
    <w:multiLevelType w:val="hybridMultilevel"/>
    <w:tmpl w:val="319EC498"/>
    <w:lvl w:ilvl="0" w:tplc="F4DA172C">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31">
    <w:nsid w:val="752B5263"/>
    <w:multiLevelType w:val="hybridMultilevel"/>
    <w:tmpl w:val="1BFA9126"/>
    <w:lvl w:ilvl="0" w:tplc="FDD4385E">
      <w:start w:val="1"/>
      <w:numFmt w:val="decimal"/>
      <w:lvlText w:val="%1."/>
      <w:lvlJc w:val="left"/>
      <w:pPr>
        <w:ind w:left="846" w:hanging="360"/>
      </w:pPr>
      <w:rPr>
        <w:rFonts w:hint="default"/>
        <w:b/>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32">
    <w:nsid w:val="78A0613E"/>
    <w:multiLevelType w:val="hybridMultilevel"/>
    <w:tmpl w:val="9F6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8"/>
  </w:num>
  <w:num w:numId="4">
    <w:abstractNumId w:val="5"/>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0"/>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8"/>
  </w:num>
  <w:num w:numId="12">
    <w:abstractNumId w:val="2"/>
    <w:lvlOverride w:ilvl="0"/>
    <w:lvlOverride w:ilvl="1">
      <w:startOverride w:val="1"/>
    </w:lvlOverride>
    <w:lvlOverride w:ilvl="2"/>
    <w:lvlOverride w:ilvl="3"/>
    <w:lvlOverride w:ilvl="4"/>
    <w:lvlOverride w:ilvl="5"/>
    <w:lvlOverride w:ilvl="6"/>
    <w:lvlOverride w:ilvl="7"/>
    <w:lvlOverride w:ilvl="8"/>
  </w:num>
  <w:num w:numId="13">
    <w:abstractNumId w:val="4"/>
  </w:num>
  <w:num w:numId="14">
    <w:abstractNumId w:val="22"/>
  </w:num>
  <w:num w:numId="15">
    <w:abstractNumId w:val="13"/>
  </w:num>
  <w:num w:numId="16">
    <w:abstractNumId w:val="16"/>
  </w:num>
  <w:num w:numId="17">
    <w:abstractNumId w:val="2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2"/>
  </w:num>
  <w:num w:numId="21">
    <w:abstractNumId w:val="14"/>
  </w:num>
  <w:num w:numId="22">
    <w:abstractNumId w:val="7"/>
  </w:num>
  <w:num w:numId="23">
    <w:abstractNumId w:val="3"/>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0"/>
  </w:num>
  <w:num w:numId="32">
    <w:abstractNumId w:val="26"/>
  </w:num>
  <w:num w:numId="33">
    <w:abstractNumId w:val="29"/>
  </w:num>
  <w:num w:numId="34">
    <w:abstractNumId w:val="24"/>
  </w:num>
  <w:num w:numId="35">
    <w:abstractNumId w:val="10"/>
  </w:num>
  <w:num w:numId="36">
    <w:abstractNumId w:val="31"/>
  </w:num>
  <w:num w:numId="37">
    <w:abstractNumId w:val="25"/>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F4518"/>
    <w:rsid w:val="000A6F54"/>
    <w:rsid w:val="000E12BB"/>
    <w:rsid w:val="002F4518"/>
    <w:rsid w:val="00363B35"/>
    <w:rsid w:val="004A586A"/>
    <w:rsid w:val="005F3E38"/>
    <w:rsid w:val="006118CA"/>
    <w:rsid w:val="00825E0B"/>
    <w:rsid w:val="00901EF2"/>
    <w:rsid w:val="0099377B"/>
    <w:rsid w:val="00A546F2"/>
    <w:rsid w:val="00C37310"/>
    <w:rsid w:val="00D377A0"/>
    <w:rsid w:val="00D86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518"/>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2F4518"/>
    <w:pPr>
      <w:keepNext/>
      <w:keepLines/>
      <w:spacing w:before="480" w:line="276" w:lineRule="auto"/>
      <w:outlineLvl w:val="0"/>
    </w:pPr>
    <w:rPr>
      <w:rFonts w:ascii="Cambria" w:eastAsia="Times New Roman"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518"/>
    <w:rPr>
      <w:rFonts w:ascii="Cambria" w:eastAsia="Times New Roman" w:hAnsi="Cambria" w:cs="Times New Roman"/>
      <w:b/>
      <w:bCs/>
      <w:color w:val="365F91"/>
      <w:sz w:val="28"/>
      <w:szCs w:val="28"/>
      <w:lang w:eastAsia="ru-RU"/>
    </w:rPr>
  </w:style>
  <w:style w:type="paragraph" w:styleId="a3">
    <w:name w:val="Normal (Web)"/>
    <w:aliases w:val="Обычный (Web)"/>
    <w:basedOn w:val="a"/>
    <w:uiPriority w:val="99"/>
    <w:qFormat/>
    <w:rsid w:val="002F4518"/>
    <w:pPr>
      <w:spacing w:before="100" w:beforeAutospacing="1" w:after="100" w:afterAutospacing="1"/>
    </w:pPr>
    <w:rPr>
      <w:rFonts w:eastAsia="Times New Roman"/>
      <w:sz w:val="24"/>
    </w:rPr>
  </w:style>
  <w:style w:type="paragraph" w:customStyle="1" w:styleId="Style9">
    <w:name w:val="Style9"/>
    <w:basedOn w:val="a"/>
    <w:uiPriority w:val="99"/>
    <w:qFormat/>
    <w:rsid w:val="002F4518"/>
    <w:pPr>
      <w:widowControl w:val="0"/>
      <w:autoSpaceDE w:val="0"/>
      <w:autoSpaceDN w:val="0"/>
      <w:adjustRightInd w:val="0"/>
      <w:spacing w:line="419" w:lineRule="exact"/>
      <w:ind w:firstLine="696"/>
      <w:jc w:val="both"/>
    </w:pPr>
    <w:rPr>
      <w:rFonts w:eastAsia="Times New Roman"/>
      <w:sz w:val="24"/>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4"/>
    <w:uiPriority w:val="99"/>
    <w:locked/>
    <w:rsid w:val="002F4518"/>
    <w:rPr>
      <w:lang w:eastAsia="ru-RU"/>
    </w:rPr>
  </w:style>
  <w:style w:type="paragraph" w:styleId="a4">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Текст сноски Знак Знак,Текст сноски1"/>
    <w:basedOn w:val="a"/>
    <w:link w:val="11"/>
    <w:uiPriority w:val="99"/>
    <w:qFormat/>
    <w:rsid w:val="002F4518"/>
    <w:pPr>
      <w:autoSpaceDE w:val="0"/>
      <w:autoSpaceDN w:val="0"/>
    </w:pPr>
    <w:rPr>
      <w:rFonts w:asciiTheme="minorHAnsi" w:eastAsiaTheme="minorHAnsi" w:hAnsiTheme="minorHAnsi" w:cstheme="minorBidi"/>
      <w:sz w:val="22"/>
      <w:szCs w:val="22"/>
    </w:rPr>
  </w:style>
  <w:style w:type="character" w:customStyle="1" w:styleId="a5">
    <w:name w:val="Текст сноски Знак"/>
    <w:basedOn w:val="a0"/>
    <w:link w:val="a4"/>
    <w:uiPriority w:val="99"/>
    <w:semiHidden/>
    <w:rsid w:val="002F4518"/>
    <w:rPr>
      <w:rFonts w:ascii="Times New Roman" w:eastAsia="Calibri" w:hAnsi="Times New Roman" w:cs="Times New Roman"/>
      <w:sz w:val="20"/>
      <w:szCs w:val="20"/>
      <w:lang w:eastAsia="ru-RU"/>
    </w:rPr>
  </w:style>
  <w:style w:type="character" w:styleId="a6">
    <w:name w:val="Strong"/>
    <w:qFormat/>
    <w:rsid w:val="002F4518"/>
    <w:rPr>
      <w:b/>
      <w:bCs/>
    </w:rPr>
  </w:style>
  <w:style w:type="character" w:styleId="a7">
    <w:name w:val="Hyperlink"/>
    <w:rsid w:val="002F4518"/>
    <w:rPr>
      <w:color w:val="2C7BDE"/>
      <w:u w:val="single"/>
    </w:rPr>
  </w:style>
  <w:style w:type="paragraph" w:customStyle="1" w:styleId="s162">
    <w:name w:val="s_162"/>
    <w:basedOn w:val="a"/>
    <w:uiPriority w:val="99"/>
    <w:rsid w:val="002F4518"/>
    <w:rPr>
      <w:rFonts w:eastAsia="Times New Roman"/>
      <w:sz w:val="20"/>
      <w:szCs w:val="20"/>
    </w:rPr>
  </w:style>
  <w:style w:type="paragraph" w:customStyle="1" w:styleId="p32">
    <w:name w:val="p32"/>
    <w:basedOn w:val="a"/>
    <w:uiPriority w:val="99"/>
    <w:rsid w:val="002F4518"/>
    <w:pPr>
      <w:spacing w:before="100" w:beforeAutospacing="1" w:after="100" w:afterAutospacing="1"/>
    </w:pPr>
    <w:rPr>
      <w:rFonts w:eastAsia="Times New Roman"/>
      <w:sz w:val="24"/>
    </w:rPr>
  </w:style>
  <w:style w:type="character" w:customStyle="1" w:styleId="s1">
    <w:name w:val="s1"/>
    <w:uiPriority w:val="99"/>
    <w:rsid w:val="002F4518"/>
    <w:rPr>
      <w:rFonts w:ascii="Times New Roman" w:hAnsi="Times New Roman" w:cs="Times New Roman" w:hint="default"/>
    </w:rPr>
  </w:style>
  <w:style w:type="paragraph" w:styleId="a8">
    <w:name w:val="footer"/>
    <w:basedOn w:val="a"/>
    <w:link w:val="a9"/>
    <w:uiPriority w:val="99"/>
    <w:rsid w:val="002F4518"/>
    <w:pPr>
      <w:tabs>
        <w:tab w:val="center" w:pos="4677"/>
        <w:tab w:val="right" w:pos="9355"/>
      </w:tabs>
    </w:pPr>
  </w:style>
  <w:style w:type="character" w:customStyle="1" w:styleId="a9">
    <w:name w:val="Нижний колонтитул Знак"/>
    <w:basedOn w:val="a0"/>
    <w:link w:val="a8"/>
    <w:uiPriority w:val="99"/>
    <w:rsid w:val="002F4518"/>
    <w:rPr>
      <w:rFonts w:ascii="Times New Roman" w:eastAsia="Calibri" w:hAnsi="Times New Roman" w:cs="Times New Roman"/>
      <w:sz w:val="28"/>
      <w:szCs w:val="24"/>
      <w:lang w:eastAsia="ru-RU"/>
    </w:rPr>
  </w:style>
  <w:style w:type="character" w:styleId="aa">
    <w:name w:val="page number"/>
    <w:basedOn w:val="a0"/>
    <w:rsid w:val="002F4518"/>
  </w:style>
  <w:style w:type="paragraph" w:styleId="ab">
    <w:name w:val="Body Text"/>
    <w:basedOn w:val="a"/>
    <w:link w:val="ac"/>
    <w:rsid w:val="002F4518"/>
    <w:pPr>
      <w:spacing w:after="120"/>
    </w:pPr>
  </w:style>
  <w:style w:type="character" w:customStyle="1" w:styleId="ac">
    <w:name w:val="Основной текст Знак"/>
    <w:basedOn w:val="a0"/>
    <w:link w:val="ab"/>
    <w:rsid w:val="002F4518"/>
    <w:rPr>
      <w:rFonts w:ascii="Times New Roman" w:eastAsia="Calibri" w:hAnsi="Times New Roman" w:cs="Times New Roman"/>
      <w:sz w:val="28"/>
      <w:szCs w:val="24"/>
      <w:lang w:eastAsia="ru-RU"/>
    </w:rPr>
  </w:style>
  <w:style w:type="paragraph" w:styleId="ad">
    <w:name w:val="Body Text Indent"/>
    <w:basedOn w:val="a"/>
    <w:link w:val="ae"/>
    <w:uiPriority w:val="99"/>
    <w:unhideWhenUsed/>
    <w:rsid w:val="002F4518"/>
    <w:pPr>
      <w:spacing w:after="120"/>
      <w:ind w:left="283"/>
    </w:pPr>
  </w:style>
  <w:style w:type="character" w:customStyle="1" w:styleId="ae">
    <w:name w:val="Основной текст с отступом Знак"/>
    <w:basedOn w:val="a0"/>
    <w:link w:val="ad"/>
    <w:uiPriority w:val="99"/>
    <w:rsid w:val="002F4518"/>
    <w:rPr>
      <w:rFonts w:ascii="Times New Roman" w:eastAsia="Calibri" w:hAnsi="Times New Roman" w:cs="Times New Roman"/>
      <w:sz w:val="28"/>
      <w:szCs w:val="24"/>
      <w:lang w:eastAsia="ru-RU"/>
    </w:rPr>
  </w:style>
  <w:style w:type="paragraph" w:styleId="af">
    <w:name w:val="List Paragraph"/>
    <w:basedOn w:val="a"/>
    <w:uiPriority w:val="34"/>
    <w:qFormat/>
    <w:rsid w:val="002F4518"/>
    <w:pPr>
      <w:spacing w:after="200" w:line="276" w:lineRule="auto"/>
      <w:ind w:left="720"/>
      <w:contextualSpacing/>
    </w:pPr>
    <w:rPr>
      <w:rFonts w:ascii="Calibri" w:hAnsi="Calibri"/>
      <w:sz w:val="22"/>
      <w:szCs w:val="22"/>
      <w:lang w:eastAsia="en-US"/>
    </w:rPr>
  </w:style>
  <w:style w:type="paragraph" w:styleId="2">
    <w:name w:val="Body Text 2"/>
    <w:basedOn w:val="a"/>
    <w:link w:val="20"/>
    <w:unhideWhenUsed/>
    <w:rsid w:val="002F4518"/>
    <w:pPr>
      <w:spacing w:after="120" w:line="480" w:lineRule="auto"/>
    </w:pPr>
    <w:rPr>
      <w:rFonts w:eastAsia="Times New Roman"/>
      <w:sz w:val="24"/>
    </w:rPr>
  </w:style>
  <w:style w:type="character" w:customStyle="1" w:styleId="20">
    <w:name w:val="Основной текст 2 Знак"/>
    <w:basedOn w:val="a0"/>
    <w:link w:val="2"/>
    <w:rsid w:val="002F4518"/>
    <w:rPr>
      <w:rFonts w:ascii="Times New Roman" w:eastAsia="Times New Roman" w:hAnsi="Times New Roman" w:cs="Times New Roman"/>
      <w:sz w:val="24"/>
      <w:szCs w:val="24"/>
      <w:lang w:eastAsia="ru-RU"/>
    </w:rPr>
  </w:style>
  <w:style w:type="character" w:styleId="HTML">
    <w:name w:val="HTML Cite"/>
    <w:uiPriority w:val="99"/>
    <w:unhideWhenUsed/>
    <w:rsid w:val="002F4518"/>
    <w:rPr>
      <w:rFonts w:ascii="Times New Roman" w:hAnsi="Times New Roman" w:cs="Times New Roman" w:hint="default"/>
      <w:i/>
      <w:iCs w:val="0"/>
    </w:rPr>
  </w:style>
  <w:style w:type="paragraph" w:styleId="af0">
    <w:name w:val="No Spacing"/>
    <w:link w:val="af1"/>
    <w:uiPriority w:val="99"/>
    <w:qFormat/>
    <w:rsid w:val="002F4518"/>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2F4518"/>
    <w:rPr>
      <w:rFonts w:ascii="Times New Roman" w:hAnsi="Times New Roman" w:cs="Times New Roman" w:hint="default"/>
    </w:rPr>
  </w:style>
  <w:style w:type="paragraph" w:customStyle="1" w:styleId="110">
    <w:name w:val="Заголовок 11"/>
    <w:basedOn w:val="a"/>
    <w:uiPriority w:val="1"/>
    <w:qFormat/>
    <w:rsid w:val="002F4518"/>
    <w:pPr>
      <w:widowControl w:val="0"/>
      <w:ind w:left="2485"/>
      <w:outlineLvl w:val="1"/>
    </w:pPr>
    <w:rPr>
      <w:rFonts w:eastAsia="Times New Roman"/>
      <w:b/>
      <w:bCs/>
      <w:szCs w:val="28"/>
      <w:lang w:val="en-US" w:eastAsia="en-US"/>
    </w:rPr>
  </w:style>
  <w:style w:type="paragraph" w:styleId="af2">
    <w:name w:val="Subtitle"/>
    <w:basedOn w:val="a"/>
    <w:link w:val="af3"/>
    <w:qFormat/>
    <w:rsid w:val="002F4518"/>
    <w:pPr>
      <w:jc w:val="center"/>
    </w:pPr>
    <w:rPr>
      <w:rFonts w:eastAsia="Times New Roman"/>
      <w:b/>
      <w:bCs/>
      <w:sz w:val="24"/>
    </w:rPr>
  </w:style>
  <w:style w:type="character" w:customStyle="1" w:styleId="af3">
    <w:name w:val="Подзаголовок Знак"/>
    <w:basedOn w:val="a0"/>
    <w:link w:val="af2"/>
    <w:rsid w:val="002F4518"/>
    <w:rPr>
      <w:rFonts w:ascii="Times New Roman" w:eastAsia="Times New Roman" w:hAnsi="Times New Roman" w:cs="Times New Roman"/>
      <w:b/>
      <w:bCs/>
      <w:sz w:val="24"/>
      <w:szCs w:val="24"/>
      <w:lang w:eastAsia="ru-RU"/>
    </w:rPr>
  </w:style>
  <w:style w:type="character" w:customStyle="1" w:styleId="apple-converted-space">
    <w:name w:val="apple-converted-space"/>
    <w:rsid w:val="002F4518"/>
  </w:style>
  <w:style w:type="paragraph" w:customStyle="1" w:styleId="Default">
    <w:name w:val="Default"/>
    <w:rsid w:val="002F451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1">
    <w:name w:val="Без интервала Знак"/>
    <w:link w:val="af0"/>
    <w:uiPriority w:val="99"/>
    <w:rsid w:val="002F4518"/>
    <w:rPr>
      <w:rFonts w:ascii="Times New Roman CYR" w:eastAsia="Times New Roman" w:hAnsi="Times New Roman CYR" w:cs="Times New Roman"/>
      <w:sz w:val="20"/>
      <w:szCs w:val="20"/>
      <w:lang w:eastAsia="ru-RU"/>
    </w:rPr>
  </w:style>
  <w:style w:type="table" w:styleId="af4">
    <w:name w:val="Table Grid"/>
    <w:basedOn w:val="a1"/>
    <w:uiPriority w:val="59"/>
    <w:rsid w:val="002F45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2F4518"/>
  </w:style>
  <w:style w:type="paragraph" w:customStyle="1" w:styleId="af5">
    <w:name w:val="Прижатый влево"/>
    <w:basedOn w:val="a"/>
    <w:next w:val="a"/>
    <w:rsid w:val="002F4518"/>
    <w:pPr>
      <w:widowControl w:val="0"/>
      <w:autoSpaceDE w:val="0"/>
      <w:autoSpaceDN w:val="0"/>
      <w:adjustRightInd w:val="0"/>
    </w:pPr>
    <w:rPr>
      <w:rFonts w:ascii="Arial" w:eastAsia="Times New Roman" w:hAnsi="Arial"/>
      <w:sz w:val="20"/>
      <w:szCs w:val="20"/>
    </w:rPr>
  </w:style>
  <w:style w:type="character" w:styleId="af6">
    <w:name w:val="footnote reference"/>
    <w:uiPriority w:val="99"/>
    <w:semiHidden/>
    <w:unhideWhenUsed/>
    <w:rsid w:val="002F4518"/>
    <w:rPr>
      <w:rFonts w:ascii="Times New Roman" w:hAnsi="Times New Roman" w:cs="Times New Roman" w:hint="default"/>
      <w:vertAlign w:val="superscript"/>
    </w:rPr>
  </w:style>
  <w:style w:type="character" w:customStyle="1" w:styleId="FontStyle20">
    <w:name w:val="Font Style20"/>
    <w:rsid w:val="002F4518"/>
    <w:rPr>
      <w:rFonts w:ascii="Times New Roman" w:hAnsi="Times New Roman" w:cs="Times New Roman" w:hint="default"/>
      <w:sz w:val="16"/>
      <w:szCs w:val="16"/>
    </w:rPr>
  </w:style>
  <w:style w:type="character" w:customStyle="1" w:styleId="FontStyle40">
    <w:name w:val="Font Style40"/>
    <w:uiPriority w:val="99"/>
    <w:rsid w:val="002F4518"/>
    <w:rPr>
      <w:rFonts w:ascii="Times New Roman" w:hAnsi="Times New Roman" w:cs="Times New Roman" w:hint="default"/>
      <w:color w:val="000000"/>
      <w:sz w:val="22"/>
    </w:rPr>
  </w:style>
  <w:style w:type="paragraph" w:styleId="af7">
    <w:name w:val="header"/>
    <w:basedOn w:val="a"/>
    <w:link w:val="af8"/>
    <w:uiPriority w:val="99"/>
    <w:unhideWhenUsed/>
    <w:rsid w:val="002F4518"/>
    <w:pPr>
      <w:tabs>
        <w:tab w:val="center" w:pos="4677"/>
        <w:tab w:val="right" w:pos="9355"/>
      </w:tabs>
    </w:pPr>
  </w:style>
  <w:style w:type="character" w:customStyle="1" w:styleId="af8">
    <w:name w:val="Верхний колонтитул Знак"/>
    <w:basedOn w:val="a0"/>
    <w:link w:val="af7"/>
    <w:uiPriority w:val="99"/>
    <w:rsid w:val="002F4518"/>
    <w:rPr>
      <w:rFonts w:ascii="Times New Roman" w:eastAsia="Calibri" w:hAnsi="Times New Roman" w:cs="Times New Roman"/>
      <w:sz w:val="28"/>
      <w:szCs w:val="24"/>
      <w:lang w:eastAsia="ru-RU"/>
    </w:rPr>
  </w:style>
  <w:style w:type="paragraph" w:styleId="af9">
    <w:name w:val="Balloon Text"/>
    <w:basedOn w:val="a"/>
    <w:link w:val="afa"/>
    <w:uiPriority w:val="99"/>
    <w:semiHidden/>
    <w:unhideWhenUsed/>
    <w:rsid w:val="002F4518"/>
    <w:rPr>
      <w:rFonts w:ascii="Arial" w:hAnsi="Arial" w:cs="Arial"/>
      <w:sz w:val="16"/>
      <w:szCs w:val="16"/>
    </w:rPr>
  </w:style>
  <w:style w:type="character" w:customStyle="1" w:styleId="afa">
    <w:name w:val="Текст выноски Знак"/>
    <w:basedOn w:val="a0"/>
    <w:link w:val="af9"/>
    <w:uiPriority w:val="99"/>
    <w:semiHidden/>
    <w:rsid w:val="002F4518"/>
    <w:rPr>
      <w:rFonts w:ascii="Arial" w:eastAsia="Calibri" w:hAnsi="Arial" w:cs="Arial"/>
      <w:sz w:val="16"/>
      <w:szCs w:val="16"/>
      <w:lang w:eastAsia="ru-RU"/>
    </w:rPr>
  </w:style>
  <w:style w:type="character" w:customStyle="1" w:styleId="blk">
    <w:name w:val="blk"/>
    <w:rsid w:val="002F4518"/>
  </w:style>
  <w:style w:type="character" w:customStyle="1" w:styleId="b">
    <w:name w:val="b"/>
    <w:rsid w:val="002F4518"/>
  </w:style>
  <w:style w:type="paragraph" w:customStyle="1" w:styleId="12">
    <w:name w:val="Без интервала1"/>
    <w:rsid w:val="002F4518"/>
    <w:pPr>
      <w:suppressAutoHyphens/>
      <w:spacing w:after="0" w:line="100" w:lineRule="atLeast"/>
    </w:pPr>
    <w:rPr>
      <w:rFonts w:ascii="Calibri" w:eastAsia="Calibri" w:hAnsi="Calibri" w:cs="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yandex.ru/" TargetMode="External"/><Relationship Id="rId18" Type="http://schemas.openxmlformats.org/officeDocument/2006/relationships/hyperlink" Target="https://rosreestr.ru/wps/portal/"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admkrai.krasnodar.ru/" TargetMode="External"/><Relationship Id="rId7" Type="http://schemas.openxmlformats.org/officeDocument/2006/relationships/footer" Target="footer1.xml"/><Relationship Id="rId12" Type="http://schemas.openxmlformats.org/officeDocument/2006/relationships/hyperlink" Target="http://www1.systema.ru/" TargetMode="External"/><Relationship Id="rId17" Type="http://schemas.openxmlformats.org/officeDocument/2006/relationships/hyperlink" Target="http://www.mcx.ru/" TargetMode="External"/><Relationship Id="rId25" Type="http://schemas.openxmlformats.org/officeDocument/2006/relationships/hyperlink" Target="http://www.iprbookshop.ru/73339.html" TargetMode="External"/><Relationship Id="rId2" Type="http://schemas.openxmlformats.org/officeDocument/2006/relationships/styles" Target="styles.xml"/><Relationship Id="rId16" Type="http://schemas.openxmlformats.org/officeDocument/2006/relationships/hyperlink" Target="http://www.economy.gov.ru/minec/main" TargetMode="External"/><Relationship Id="rId20" Type="http://schemas.openxmlformats.org/officeDocument/2006/relationships/hyperlink" Target="http://www.rosim.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vo.gov.ru/ips/" TargetMode="External"/><Relationship Id="rId24" Type="http://schemas.openxmlformats.org/officeDocument/2006/relationships/hyperlink" Target="http://www.iprbookshop.ru/15831" TargetMode="External"/><Relationship Id="rId5" Type="http://schemas.openxmlformats.org/officeDocument/2006/relationships/footnotes" Target="footnotes.xml"/><Relationship Id="rId15" Type="http://schemas.openxmlformats.org/officeDocument/2006/relationships/hyperlink" Target="https://www.google.ru/" TargetMode="External"/><Relationship Id="rId23" Type="http://schemas.openxmlformats.org/officeDocument/2006/relationships/hyperlink" Target="http://mfc.krd.ru/default.aspx" TargetMode="Externa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rpn.gov.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yandex.ru/" TargetMode="External"/><Relationship Id="rId22" Type="http://schemas.openxmlformats.org/officeDocument/2006/relationships/hyperlink" Target="http://krd.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48</Pages>
  <Words>9104</Words>
  <Characters>51896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5</cp:revision>
  <dcterms:created xsi:type="dcterms:W3CDTF">2019-02-28T20:29:00Z</dcterms:created>
  <dcterms:modified xsi:type="dcterms:W3CDTF">2019-03-03T11:10:00Z</dcterms:modified>
</cp:coreProperties>
</file>